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2"/>
        <w:tblW w:w="5391" w:type="pct"/>
        <w:tblLook w:val="04A0" w:firstRow="1" w:lastRow="0" w:firstColumn="1" w:lastColumn="0" w:noHBand="0" w:noVBand="1"/>
      </w:tblPr>
      <w:tblGrid>
        <w:gridCol w:w="2464"/>
        <w:gridCol w:w="1356"/>
        <w:gridCol w:w="679"/>
        <w:gridCol w:w="676"/>
        <w:gridCol w:w="1359"/>
        <w:gridCol w:w="1368"/>
        <w:gridCol w:w="683"/>
        <w:gridCol w:w="686"/>
        <w:gridCol w:w="1368"/>
        <w:gridCol w:w="1412"/>
        <w:gridCol w:w="705"/>
        <w:gridCol w:w="708"/>
        <w:gridCol w:w="2265"/>
      </w:tblGrid>
      <w:tr w:rsidR="00C20021" w:rsidRPr="001954AF" w14:paraId="7E7B1DA9" w14:textId="77777777" w:rsidTr="00C20021">
        <w:trPr>
          <w:trHeight w:val="276"/>
        </w:trPr>
        <w:tc>
          <w:tcPr>
            <w:tcW w:w="5000" w:type="pct"/>
            <w:gridSpan w:val="13"/>
            <w:shd w:val="clear" w:color="auto" w:fill="0070C0"/>
          </w:tcPr>
          <w:p w14:paraId="27623AEB" w14:textId="77777777" w:rsidR="00C20021" w:rsidRPr="001954AF" w:rsidRDefault="00C20021" w:rsidP="00C20021">
            <w:pPr>
              <w:widowControl w:val="0"/>
              <w:autoSpaceDN w:val="0"/>
              <w:adjustRightInd w:val="0"/>
              <w:jc w:val="center"/>
              <w:rPr>
                <w:rFonts w:asciiTheme="minorHAnsi" w:hAnsiTheme="minorHAnsi" w:cstheme="minorHAnsi"/>
              </w:rPr>
            </w:pPr>
            <w:bookmarkStart w:id="0" w:name="_Hlk520124205"/>
            <w:r w:rsidRPr="001954AF">
              <w:rPr>
                <w:rFonts w:asciiTheme="minorHAnsi" w:hAnsiTheme="minorHAnsi" w:cstheme="minorHAnsi"/>
                <w:b/>
                <w:smallCaps/>
                <w:color w:val="FFFFFF"/>
              </w:rPr>
              <w:t>Dati relativi al triennio in oggetto</w:t>
            </w:r>
          </w:p>
        </w:tc>
      </w:tr>
      <w:tr w:rsidR="00C20021" w:rsidRPr="001954AF" w14:paraId="1B89ECA7" w14:textId="77777777" w:rsidTr="00C20021">
        <w:trPr>
          <w:trHeight w:val="340"/>
        </w:trPr>
        <w:tc>
          <w:tcPr>
            <w:tcW w:w="783" w:type="pct"/>
            <w:vAlign w:val="center"/>
          </w:tcPr>
          <w:p w14:paraId="542DE9DC"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Scopo</w:t>
            </w:r>
          </w:p>
        </w:tc>
        <w:tc>
          <w:tcPr>
            <w:tcW w:w="4217" w:type="pct"/>
            <w:gridSpan w:val="12"/>
            <w:vAlign w:val="center"/>
          </w:tcPr>
          <w:p w14:paraId="0071745E" w14:textId="77777777" w:rsidR="00C20021" w:rsidRPr="001954AF" w:rsidRDefault="00C20021" w:rsidP="00C20021">
            <w:pPr>
              <w:widowControl w:val="0"/>
              <w:autoSpaceDN w:val="0"/>
              <w:adjustRightInd w:val="0"/>
              <w:jc w:val="both"/>
              <w:rPr>
                <w:rFonts w:asciiTheme="minorHAnsi" w:hAnsiTheme="minorHAnsi" w:cstheme="minorHAnsi"/>
                <w:sz w:val="16"/>
                <w:szCs w:val="16"/>
              </w:rPr>
            </w:pPr>
            <w:r w:rsidRPr="001954AF">
              <w:rPr>
                <w:rFonts w:asciiTheme="minorHAnsi" w:hAnsiTheme="minorHAnsi" w:cstheme="minorHAnsi"/>
                <w:sz w:val="16"/>
                <w:szCs w:val="16"/>
                <w:highlight w:val="yellow"/>
              </w:rPr>
              <w:t>Scopo di certificazione</w:t>
            </w:r>
          </w:p>
        </w:tc>
      </w:tr>
      <w:tr w:rsidR="001954AF" w:rsidRPr="001954AF" w14:paraId="67983CBE" w14:textId="77777777" w:rsidTr="00394100">
        <w:trPr>
          <w:trHeight w:val="340"/>
        </w:trPr>
        <w:tc>
          <w:tcPr>
            <w:tcW w:w="783" w:type="pct"/>
            <w:vAlign w:val="center"/>
          </w:tcPr>
          <w:p w14:paraId="1548867B" w14:textId="77777777" w:rsidR="001954AF" w:rsidRPr="001954AF" w:rsidRDefault="001954AF" w:rsidP="00C20021">
            <w:pPr>
              <w:widowControl w:val="0"/>
              <w:autoSpaceDN w:val="0"/>
              <w:adjustRightInd w:val="0"/>
              <w:rPr>
                <w:rFonts w:asciiTheme="minorHAnsi" w:hAnsiTheme="minorHAnsi" w:cstheme="minorHAnsi"/>
                <w:smallCaps/>
                <w:sz w:val="16"/>
                <w:szCs w:val="16"/>
              </w:rPr>
            </w:pPr>
            <w:bookmarkStart w:id="1" w:name="_Hlk520124490"/>
            <w:r w:rsidRPr="001954AF">
              <w:rPr>
                <w:rFonts w:asciiTheme="minorHAnsi" w:hAnsiTheme="minorHAnsi" w:cstheme="minorHAnsi"/>
                <w:smallCaps/>
                <w:sz w:val="16"/>
                <w:szCs w:val="16"/>
              </w:rPr>
              <w:t>Modifiche Scopo</w:t>
            </w:r>
          </w:p>
        </w:tc>
        <w:tc>
          <w:tcPr>
            <w:tcW w:w="647" w:type="pct"/>
            <w:gridSpan w:val="2"/>
            <w:vAlign w:val="center"/>
          </w:tcPr>
          <w:p w14:paraId="1A5BEA6D" w14:textId="77777777" w:rsidR="001954AF" w:rsidRPr="001954AF" w:rsidRDefault="00E53CDC" w:rsidP="00C20021">
            <w:pPr>
              <w:widowControl w:val="0"/>
              <w:autoSpaceDN w:val="0"/>
              <w:adjustRightInd w:val="0"/>
              <w:rPr>
                <w:rFonts w:cstheme="minorHAnsi"/>
                <w:b/>
                <w:sz w:val="16"/>
                <w:szCs w:val="16"/>
              </w:rPr>
            </w:pPr>
            <w:sdt>
              <w:sdtPr>
                <w:rPr>
                  <w:rFonts w:cstheme="minorHAnsi"/>
                  <w:smallCaps/>
                  <w:sz w:val="16"/>
                  <w:szCs w:val="16"/>
                </w:rPr>
                <w:id w:val="-1757050066"/>
                <w14:checkbox>
                  <w14:checked w14:val="1"/>
                  <w14:checkedState w14:val="2612" w14:font="MS Gothic"/>
                  <w14:uncheckedState w14:val="2610" w14:font="MS Gothic"/>
                </w14:checkbox>
              </w:sdtPr>
              <w:sdtEndPr/>
              <w:sdtContent>
                <w:r w:rsidR="001954AF" w:rsidRPr="001954AF">
                  <w:rPr>
                    <w:rFonts w:ascii="Segoe UI Symbol" w:eastAsia="MS Gothic" w:hAnsi="Segoe UI Symbol" w:cs="Segoe UI Symbol"/>
                    <w:smallCaps/>
                    <w:sz w:val="16"/>
                    <w:szCs w:val="16"/>
                  </w:rPr>
                  <w:t>☒</w:t>
                </w:r>
              </w:sdtContent>
            </w:sdt>
            <w:r w:rsidR="001954AF" w:rsidRPr="001954AF">
              <w:rPr>
                <w:rFonts w:asciiTheme="minorHAnsi" w:hAnsiTheme="minorHAnsi" w:cstheme="minorHAnsi"/>
                <w:smallCaps/>
                <w:sz w:val="16"/>
                <w:szCs w:val="16"/>
              </w:rPr>
              <w:t xml:space="preserve">    NO         </w:t>
            </w:r>
            <w:sdt>
              <w:sdtPr>
                <w:rPr>
                  <w:rFonts w:cstheme="minorHAnsi"/>
                  <w:smallCaps/>
                  <w:sz w:val="16"/>
                  <w:szCs w:val="16"/>
                </w:rPr>
                <w:id w:val="1843201906"/>
                <w14:checkbox>
                  <w14:checked w14:val="0"/>
                  <w14:checkedState w14:val="2612" w14:font="MS Gothic"/>
                  <w14:uncheckedState w14:val="2610" w14:font="MS Gothic"/>
                </w14:checkbox>
              </w:sdtPr>
              <w:sdtEndPr/>
              <w:sdtContent>
                <w:r w:rsidR="001954AF" w:rsidRPr="001954AF">
                  <w:rPr>
                    <w:rFonts w:ascii="Segoe UI Symbol" w:hAnsi="Segoe UI Symbol" w:cs="Segoe UI Symbol"/>
                    <w:smallCaps/>
                    <w:sz w:val="16"/>
                    <w:szCs w:val="16"/>
                  </w:rPr>
                  <w:t>☐</w:t>
                </w:r>
              </w:sdtContent>
            </w:sdt>
            <w:r w:rsidR="001954AF" w:rsidRPr="001954AF">
              <w:rPr>
                <w:rFonts w:asciiTheme="minorHAnsi" w:hAnsiTheme="minorHAnsi" w:cstheme="minorHAnsi"/>
                <w:smallCaps/>
                <w:sz w:val="16"/>
                <w:szCs w:val="16"/>
              </w:rPr>
              <w:t xml:space="preserve">      SI   Anno/</w:t>
            </w:r>
            <w:proofErr w:type="gramStart"/>
            <w:r w:rsidR="001954AF" w:rsidRPr="001954AF">
              <w:rPr>
                <w:rFonts w:asciiTheme="minorHAnsi" w:hAnsiTheme="minorHAnsi" w:cstheme="minorHAnsi"/>
                <w:smallCaps/>
                <w:sz w:val="16"/>
                <w:szCs w:val="16"/>
              </w:rPr>
              <w:t xml:space="preserve">i:   </w:t>
            </w:r>
            <w:proofErr w:type="gramEnd"/>
          </w:p>
        </w:tc>
        <w:tc>
          <w:tcPr>
            <w:tcW w:w="3570" w:type="pct"/>
            <w:gridSpan w:val="10"/>
            <w:shd w:val="clear" w:color="auto" w:fill="C6D9F1" w:themeFill="text2" w:themeFillTint="33"/>
            <w:vAlign w:val="center"/>
          </w:tcPr>
          <w:p w14:paraId="533D093D" w14:textId="48A0D891" w:rsidR="001954AF" w:rsidRPr="001954AF" w:rsidRDefault="001954AF" w:rsidP="00C20021">
            <w:pPr>
              <w:widowControl w:val="0"/>
              <w:autoSpaceDN w:val="0"/>
              <w:adjustRightInd w:val="0"/>
              <w:rPr>
                <w:rFonts w:asciiTheme="minorHAnsi" w:hAnsiTheme="minorHAnsi" w:cstheme="minorHAnsi"/>
                <w:b/>
                <w:sz w:val="16"/>
                <w:szCs w:val="16"/>
              </w:rPr>
            </w:pPr>
            <w:r w:rsidRPr="001954AF">
              <w:rPr>
                <w:rFonts w:asciiTheme="minorHAnsi" w:hAnsiTheme="minorHAnsi" w:cstheme="minorHAnsi"/>
                <w:smallCaps/>
                <w:sz w:val="16"/>
                <w:szCs w:val="16"/>
              </w:rPr>
              <w:t>Norma</w:t>
            </w:r>
            <w:r>
              <w:rPr>
                <w:rFonts w:asciiTheme="minorHAnsi" w:hAnsiTheme="minorHAnsi" w:cstheme="minorHAnsi"/>
                <w:smallCaps/>
                <w:sz w:val="16"/>
                <w:szCs w:val="16"/>
              </w:rPr>
              <w:t xml:space="preserve"> / e</w:t>
            </w:r>
            <w:r w:rsidR="00095C7C">
              <w:rPr>
                <w:rFonts w:asciiTheme="minorHAnsi" w:hAnsiTheme="minorHAnsi" w:cstheme="minorHAnsi"/>
                <w:smallCaps/>
                <w:sz w:val="16"/>
                <w:szCs w:val="16"/>
              </w:rPr>
              <w:t xml:space="preserve"> (</w:t>
            </w:r>
            <w:r w:rsidR="00095C7C" w:rsidRPr="00095C7C">
              <w:rPr>
                <w:rFonts w:asciiTheme="minorHAnsi" w:hAnsiTheme="minorHAnsi" w:cstheme="minorHAnsi"/>
                <w:i/>
                <w:smallCaps/>
                <w:sz w:val="16"/>
                <w:szCs w:val="16"/>
              </w:rPr>
              <w:t>Selezionare</w:t>
            </w:r>
            <w:proofErr w:type="gramStart"/>
            <w:r w:rsidR="00095C7C">
              <w:rPr>
                <w:rFonts w:asciiTheme="minorHAnsi" w:hAnsiTheme="minorHAnsi" w:cstheme="minorHAnsi"/>
                <w:smallCaps/>
                <w:sz w:val="16"/>
                <w:szCs w:val="16"/>
              </w:rPr>
              <w:t>)</w:t>
            </w:r>
            <w:r>
              <w:rPr>
                <w:rFonts w:asciiTheme="minorHAnsi" w:hAnsiTheme="minorHAnsi" w:cstheme="minorHAnsi"/>
                <w:smallCaps/>
                <w:sz w:val="16"/>
                <w:szCs w:val="16"/>
              </w:rPr>
              <w:t>:</w:t>
            </w:r>
            <w:r w:rsidR="00095C7C">
              <w:rPr>
                <w:rFonts w:asciiTheme="minorHAnsi" w:hAnsiTheme="minorHAnsi" w:cstheme="minorHAnsi"/>
                <w:smallCaps/>
                <w:sz w:val="16"/>
                <w:szCs w:val="16"/>
              </w:rPr>
              <w:t xml:space="preserve">   </w:t>
            </w:r>
            <w:proofErr w:type="gramEnd"/>
            <w:r w:rsidR="00095C7C">
              <w:rPr>
                <w:rFonts w:asciiTheme="minorHAnsi" w:hAnsiTheme="minorHAnsi" w:cstheme="minorHAnsi"/>
                <w:smallCaps/>
                <w:sz w:val="16"/>
                <w:szCs w:val="16"/>
              </w:rPr>
              <w:t xml:space="preserve">     </w:t>
            </w:r>
            <w:r>
              <w:rPr>
                <w:rFonts w:asciiTheme="minorHAnsi" w:hAnsiTheme="minorHAnsi" w:cstheme="minorHAnsi"/>
                <w:smallCaps/>
                <w:sz w:val="16"/>
                <w:szCs w:val="16"/>
              </w:rPr>
              <w:t xml:space="preserve">     </w:t>
            </w:r>
            <w:r w:rsidRPr="001954AF">
              <w:rPr>
                <w:rFonts w:asciiTheme="minorHAnsi" w:hAnsiTheme="minorHAnsi" w:cstheme="minorHAnsi"/>
                <w:b/>
                <w:smallCaps/>
                <w:sz w:val="16"/>
                <w:szCs w:val="16"/>
              </w:rPr>
              <w:t>ISO 27001</w:t>
            </w:r>
            <w:r w:rsidRPr="001954AF">
              <w:rPr>
                <w:rFonts w:asciiTheme="minorHAnsi" w:hAnsiTheme="minorHAnsi" w:cstheme="minorHAnsi"/>
                <w:smallCaps/>
                <w:sz w:val="16"/>
                <w:szCs w:val="16"/>
              </w:rPr>
              <w:t xml:space="preserve">  </w:t>
            </w:r>
          </w:p>
        </w:tc>
      </w:tr>
      <w:bookmarkEnd w:id="1"/>
      <w:tr w:rsidR="00C20021" w:rsidRPr="001954AF" w14:paraId="7215B6CE" w14:textId="77777777" w:rsidTr="001954AF">
        <w:trPr>
          <w:trHeight w:val="283"/>
        </w:trPr>
        <w:tc>
          <w:tcPr>
            <w:tcW w:w="783" w:type="pct"/>
            <w:vAlign w:val="center"/>
          </w:tcPr>
          <w:p w14:paraId="565F236F" w14:textId="77777777" w:rsidR="00C20021" w:rsidRPr="001954AF" w:rsidRDefault="00C20021" w:rsidP="00C20021">
            <w:pPr>
              <w:widowControl w:val="0"/>
              <w:autoSpaceDN w:val="0"/>
              <w:adjustRightInd w:val="0"/>
              <w:rPr>
                <w:rFonts w:asciiTheme="minorHAnsi" w:hAnsiTheme="minorHAnsi" w:cstheme="minorHAnsi"/>
                <w:smallCaps/>
                <w:color w:val="000000"/>
                <w:sz w:val="16"/>
                <w:szCs w:val="16"/>
              </w:rPr>
            </w:pPr>
            <w:r w:rsidRPr="001954AF">
              <w:rPr>
                <w:rFonts w:asciiTheme="minorHAnsi" w:hAnsiTheme="minorHAnsi" w:cstheme="minorHAnsi"/>
                <w:smallCaps/>
                <w:color w:val="000000"/>
                <w:sz w:val="16"/>
                <w:szCs w:val="16"/>
              </w:rPr>
              <w:t>Triennio di riferimento</w:t>
            </w:r>
          </w:p>
        </w:tc>
        <w:tc>
          <w:tcPr>
            <w:tcW w:w="647" w:type="pct"/>
            <w:gridSpan w:val="2"/>
            <w:tcBorders>
              <w:right w:val="single" w:sz="8" w:space="0" w:color="auto"/>
            </w:tcBorders>
            <w:vAlign w:val="center"/>
          </w:tcPr>
          <w:p w14:paraId="1ADF2E12"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b/>
                <w:color w:val="000000"/>
                <w:sz w:val="16"/>
                <w:szCs w:val="16"/>
                <w:highlight w:val="yellow"/>
              </w:rPr>
              <w:t>201X – [gg.mm]</w:t>
            </w:r>
          </w:p>
        </w:tc>
        <w:tc>
          <w:tcPr>
            <w:tcW w:w="647" w:type="pct"/>
            <w:gridSpan w:val="2"/>
            <w:tcBorders>
              <w:right w:val="single" w:sz="8" w:space="0" w:color="auto"/>
            </w:tcBorders>
            <w:vAlign w:val="center"/>
          </w:tcPr>
          <w:p w14:paraId="7EF72CB8"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smallCaps/>
                <w:color w:val="000000"/>
                <w:sz w:val="16"/>
                <w:szCs w:val="16"/>
              </w:rPr>
              <w:t xml:space="preserve">GG. uomo: </w:t>
            </w:r>
            <w:r w:rsidRPr="001954AF">
              <w:rPr>
                <w:rFonts w:asciiTheme="minorHAnsi" w:hAnsiTheme="minorHAnsi" w:cstheme="minorHAnsi"/>
                <w:b/>
                <w:smallCaps/>
                <w:color w:val="000000"/>
                <w:sz w:val="16"/>
                <w:szCs w:val="16"/>
                <w:highlight w:val="yellow"/>
              </w:rPr>
              <w:t>2</w:t>
            </w:r>
          </w:p>
        </w:tc>
        <w:tc>
          <w:tcPr>
            <w:tcW w:w="652" w:type="pct"/>
            <w:gridSpan w:val="2"/>
            <w:tcBorders>
              <w:left w:val="single" w:sz="8" w:space="0" w:color="auto"/>
              <w:right w:val="single" w:sz="8" w:space="0" w:color="auto"/>
            </w:tcBorders>
            <w:vAlign w:val="center"/>
          </w:tcPr>
          <w:p w14:paraId="6B7B9A48"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b/>
                <w:color w:val="000000"/>
                <w:sz w:val="16"/>
                <w:szCs w:val="16"/>
                <w:highlight w:val="yellow"/>
              </w:rPr>
              <w:t>201X - [gg.mm]</w:t>
            </w:r>
          </w:p>
        </w:tc>
        <w:tc>
          <w:tcPr>
            <w:tcW w:w="653" w:type="pct"/>
            <w:gridSpan w:val="2"/>
            <w:tcBorders>
              <w:left w:val="single" w:sz="8" w:space="0" w:color="auto"/>
              <w:right w:val="single" w:sz="8" w:space="0" w:color="auto"/>
            </w:tcBorders>
            <w:vAlign w:val="center"/>
          </w:tcPr>
          <w:p w14:paraId="7FDABDB4"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smallCaps/>
                <w:color w:val="000000"/>
                <w:sz w:val="16"/>
                <w:szCs w:val="16"/>
              </w:rPr>
              <w:t xml:space="preserve">GG. uomo: </w:t>
            </w:r>
            <w:r w:rsidRPr="001954AF">
              <w:rPr>
                <w:rFonts w:asciiTheme="minorHAnsi" w:hAnsiTheme="minorHAnsi" w:cstheme="minorHAnsi"/>
                <w:b/>
                <w:smallCaps/>
                <w:color w:val="000000"/>
                <w:sz w:val="16"/>
                <w:szCs w:val="16"/>
                <w:highlight w:val="yellow"/>
              </w:rPr>
              <w:t>1</w:t>
            </w:r>
          </w:p>
        </w:tc>
        <w:tc>
          <w:tcPr>
            <w:tcW w:w="673" w:type="pct"/>
            <w:gridSpan w:val="2"/>
            <w:tcBorders>
              <w:left w:val="single" w:sz="8" w:space="0" w:color="auto"/>
            </w:tcBorders>
            <w:vAlign w:val="center"/>
          </w:tcPr>
          <w:p w14:paraId="05ACA4D8"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b/>
                <w:color w:val="000000"/>
                <w:sz w:val="16"/>
                <w:szCs w:val="16"/>
                <w:highlight w:val="yellow"/>
              </w:rPr>
              <w:t>201X - [gg.mm]</w:t>
            </w:r>
          </w:p>
        </w:tc>
        <w:tc>
          <w:tcPr>
            <w:tcW w:w="945" w:type="pct"/>
            <w:gridSpan w:val="2"/>
            <w:tcBorders>
              <w:left w:val="single" w:sz="8" w:space="0" w:color="auto"/>
            </w:tcBorders>
            <w:vAlign w:val="center"/>
          </w:tcPr>
          <w:p w14:paraId="4B3CAF16" w14:textId="77777777" w:rsidR="00C20021" w:rsidRPr="001954AF" w:rsidRDefault="00C20021" w:rsidP="00C20021">
            <w:pPr>
              <w:widowControl w:val="0"/>
              <w:autoSpaceDN w:val="0"/>
              <w:adjustRightInd w:val="0"/>
              <w:jc w:val="center"/>
              <w:rPr>
                <w:rFonts w:asciiTheme="minorHAnsi" w:hAnsiTheme="minorHAnsi" w:cstheme="minorHAnsi"/>
                <w:b/>
                <w:color w:val="000000"/>
                <w:sz w:val="16"/>
                <w:szCs w:val="16"/>
                <w:highlight w:val="yellow"/>
              </w:rPr>
            </w:pPr>
            <w:r w:rsidRPr="001954AF">
              <w:rPr>
                <w:rFonts w:asciiTheme="minorHAnsi" w:hAnsiTheme="minorHAnsi" w:cstheme="minorHAnsi"/>
                <w:smallCaps/>
                <w:color w:val="000000"/>
                <w:sz w:val="16"/>
                <w:szCs w:val="16"/>
              </w:rPr>
              <w:t xml:space="preserve">GG. uomo: </w:t>
            </w:r>
            <w:r w:rsidRPr="001954AF">
              <w:rPr>
                <w:rFonts w:asciiTheme="minorHAnsi" w:hAnsiTheme="minorHAnsi" w:cstheme="minorHAnsi"/>
                <w:b/>
                <w:smallCaps/>
                <w:color w:val="000000"/>
                <w:sz w:val="16"/>
                <w:szCs w:val="16"/>
                <w:highlight w:val="yellow"/>
              </w:rPr>
              <w:t>1</w:t>
            </w:r>
          </w:p>
        </w:tc>
      </w:tr>
      <w:tr w:rsidR="00C20021" w:rsidRPr="001954AF" w14:paraId="7860820B" w14:textId="77777777" w:rsidTr="001954AF">
        <w:trPr>
          <w:trHeight w:val="340"/>
        </w:trPr>
        <w:tc>
          <w:tcPr>
            <w:tcW w:w="783" w:type="pct"/>
            <w:vMerge w:val="restart"/>
            <w:vAlign w:val="center"/>
          </w:tcPr>
          <w:p w14:paraId="4612F88B"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Gruppo Audit</w:t>
            </w:r>
          </w:p>
        </w:tc>
        <w:sdt>
          <w:sdtPr>
            <w:rPr>
              <w:rFonts w:cstheme="minorHAnsi"/>
              <w:sz w:val="16"/>
              <w:szCs w:val="16"/>
            </w:rPr>
            <w:id w:val="-1490856716"/>
            <w:placeholder>
              <w:docPart w:val="78A52031CA4047EF811DA42CAFCE9940"/>
            </w:placeholder>
            <w:dropDownList>
              <w:listItem w:displayText="LA" w:value="LA"/>
              <w:listItem w:displayText="A" w:value="A"/>
              <w:listItem w:displayText="ET" w:value="ET"/>
              <w:listItem w:displayText="OSS" w:value="OSS"/>
            </w:dropDownList>
          </w:sdtPr>
          <w:sdtEndPr/>
          <w:sdtContent>
            <w:tc>
              <w:tcPr>
                <w:tcW w:w="431" w:type="pct"/>
                <w:tcBorders>
                  <w:bottom w:val="dotted" w:sz="4" w:space="0" w:color="auto"/>
                  <w:right w:val="nil"/>
                </w:tcBorders>
                <w:vAlign w:val="center"/>
              </w:tcPr>
              <w:p w14:paraId="60D5C223"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LA</w:t>
                </w:r>
              </w:p>
            </w:tc>
          </w:sdtContent>
        </w:sdt>
        <w:sdt>
          <w:sdtPr>
            <w:rPr>
              <w:rFonts w:cstheme="minorHAnsi"/>
              <w:sz w:val="16"/>
              <w:szCs w:val="16"/>
            </w:rPr>
            <w:id w:val="-23179300"/>
            <w:placeholder>
              <w:docPart w:val="694FDDADD6DC4AD6BFBE4AC644B58E7D"/>
            </w:placeholder>
            <w:dropDownList>
              <w:listItem w:displayText="LA" w:value="LA"/>
              <w:listItem w:displayText="A" w:value="A"/>
              <w:listItem w:displayText="ET" w:value="ET"/>
              <w:listItem w:displayText="OSS" w:value="OSS"/>
            </w:dropDownList>
          </w:sdtPr>
          <w:sdtEndPr/>
          <w:sdtContent>
            <w:tc>
              <w:tcPr>
                <w:tcW w:w="431" w:type="pct"/>
                <w:gridSpan w:val="2"/>
                <w:tcBorders>
                  <w:left w:val="nil"/>
                  <w:bottom w:val="dotted" w:sz="4" w:space="0" w:color="auto"/>
                  <w:right w:val="nil"/>
                </w:tcBorders>
                <w:vAlign w:val="center"/>
              </w:tcPr>
              <w:p w14:paraId="0385AA29"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A</w:t>
                </w:r>
              </w:p>
            </w:tc>
          </w:sdtContent>
        </w:sdt>
        <w:sdt>
          <w:sdtPr>
            <w:rPr>
              <w:rFonts w:cstheme="minorHAnsi"/>
              <w:sz w:val="16"/>
              <w:szCs w:val="16"/>
            </w:rPr>
            <w:id w:val="-920320765"/>
            <w:placeholder>
              <w:docPart w:val="6C2EBD393E084ABD99D7E0A166947426"/>
            </w:placeholder>
            <w:showingPlcHdr/>
            <w:dropDownList>
              <w:listItem w:displayText="LA" w:value="LA"/>
              <w:listItem w:displayText="A" w:value="A"/>
              <w:listItem w:displayText="ET" w:value="ET"/>
              <w:listItem w:displayText="OSS" w:value="OSS"/>
            </w:dropDownList>
          </w:sdtPr>
          <w:sdtEndPr/>
          <w:sdtContent>
            <w:tc>
              <w:tcPr>
                <w:tcW w:w="432" w:type="pct"/>
                <w:tcBorders>
                  <w:left w:val="nil"/>
                  <w:bottom w:val="dotted" w:sz="4" w:space="0" w:color="auto"/>
                  <w:right w:val="single" w:sz="8" w:space="0" w:color="auto"/>
                </w:tcBorders>
                <w:vAlign w:val="center"/>
              </w:tcPr>
              <w:p w14:paraId="39DD9A85"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eastAsia="Calibri" w:hAnsiTheme="minorHAnsi" w:cstheme="minorHAnsi"/>
                    <w:color w:val="808080"/>
                    <w:sz w:val="16"/>
                    <w:szCs w:val="16"/>
                  </w:rPr>
                  <w:t>Scegliere un elemento.</w:t>
                </w:r>
              </w:p>
            </w:tc>
          </w:sdtContent>
        </w:sdt>
        <w:sdt>
          <w:sdtPr>
            <w:rPr>
              <w:rFonts w:cstheme="minorHAnsi"/>
              <w:sz w:val="16"/>
              <w:szCs w:val="16"/>
            </w:rPr>
            <w:id w:val="905803688"/>
            <w:placeholder>
              <w:docPart w:val="287844EA48764D70971952E6C46C5A4C"/>
            </w:placeholder>
            <w:dropDownList>
              <w:listItem w:displayText="LA" w:value="LA"/>
              <w:listItem w:displayText="A" w:value="A"/>
              <w:listItem w:displayText="ET" w:value="ET"/>
              <w:listItem w:displayText="OSS" w:value="OSS"/>
            </w:dropDownList>
          </w:sdtPr>
          <w:sdtEndPr/>
          <w:sdtContent>
            <w:tc>
              <w:tcPr>
                <w:tcW w:w="435" w:type="pct"/>
                <w:tcBorders>
                  <w:left w:val="single" w:sz="8" w:space="0" w:color="auto"/>
                  <w:bottom w:val="dotted" w:sz="4" w:space="0" w:color="auto"/>
                  <w:right w:val="nil"/>
                </w:tcBorders>
                <w:vAlign w:val="center"/>
              </w:tcPr>
              <w:p w14:paraId="057DBFEE"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LA</w:t>
                </w:r>
              </w:p>
            </w:tc>
          </w:sdtContent>
        </w:sdt>
        <w:sdt>
          <w:sdtPr>
            <w:rPr>
              <w:rFonts w:cstheme="minorHAnsi"/>
              <w:sz w:val="16"/>
              <w:szCs w:val="16"/>
            </w:rPr>
            <w:id w:val="-807008524"/>
            <w:placeholder>
              <w:docPart w:val="EAB0BCF0ACC04275A6CC251432EF230B"/>
            </w:placeholder>
            <w:dropDownList>
              <w:listItem w:displayText="LA" w:value="LA"/>
              <w:listItem w:displayText="A" w:value="A"/>
              <w:listItem w:displayText="ET" w:value="ET"/>
              <w:listItem w:displayText="OSS" w:value="OSS"/>
            </w:dropDownList>
          </w:sdtPr>
          <w:sdtEndPr/>
          <w:sdtContent>
            <w:tc>
              <w:tcPr>
                <w:tcW w:w="435" w:type="pct"/>
                <w:gridSpan w:val="2"/>
                <w:tcBorders>
                  <w:left w:val="nil"/>
                  <w:bottom w:val="dotted" w:sz="4" w:space="0" w:color="auto"/>
                  <w:right w:val="nil"/>
                </w:tcBorders>
                <w:vAlign w:val="center"/>
              </w:tcPr>
              <w:p w14:paraId="4438B83F"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A</w:t>
                </w:r>
              </w:p>
            </w:tc>
          </w:sdtContent>
        </w:sdt>
        <w:sdt>
          <w:sdtPr>
            <w:rPr>
              <w:rFonts w:cstheme="minorHAnsi"/>
              <w:sz w:val="16"/>
              <w:szCs w:val="16"/>
            </w:rPr>
            <w:id w:val="-1272710111"/>
            <w:placeholder>
              <w:docPart w:val="30EB9560702E43DBA0883D5A9E9C072F"/>
            </w:placeholder>
            <w:showingPlcHdr/>
            <w:dropDownList>
              <w:listItem w:displayText="LA" w:value="LA"/>
              <w:listItem w:displayText="A" w:value="A"/>
              <w:listItem w:displayText="ET" w:value="ET"/>
              <w:listItem w:displayText="OSS" w:value="OSS"/>
            </w:dropDownList>
          </w:sdtPr>
          <w:sdtEndPr/>
          <w:sdtContent>
            <w:tc>
              <w:tcPr>
                <w:tcW w:w="435" w:type="pct"/>
                <w:tcBorders>
                  <w:left w:val="nil"/>
                  <w:bottom w:val="dotted" w:sz="4" w:space="0" w:color="auto"/>
                  <w:right w:val="single" w:sz="8" w:space="0" w:color="auto"/>
                </w:tcBorders>
                <w:vAlign w:val="center"/>
              </w:tcPr>
              <w:p w14:paraId="4F0117DC"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eastAsia="Calibri" w:hAnsiTheme="minorHAnsi" w:cstheme="minorHAnsi"/>
                    <w:color w:val="808080"/>
                    <w:sz w:val="16"/>
                    <w:szCs w:val="16"/>
                  </w:rPr>
                  <w:t>Scegliere un elemento.</w:t>
                </w:r>
              </w:p>
            </w:tc>
          </w:sdtContent>
        </w:sdt>
        <w:sdt>
          <w:sdtPr>
            <w:rPr>
              <w:rFonts w:cstheme="minorHAnsi"/>
              <w:sz w:val="16"/>
              <w:szCs w:val="16"/>
            </w:rPr>
            <w:id w:val="661280814"/>
            <w:placeholder>
              <w:docPart w:val="79CD268578D94979B70D884B6316D62E"/>
            </w:placeholder>
            <w:dropDownList>
              <w:listItem w:displayText="LA" w:value="LA"/>
              <w:listItem w:displayText="A" w:value="A"/>
              <w:listItem w:displayText="ET" w:value="ET"/>
              <w:listItem w:displayText="OSS" w:value="OSS"/>
            </w:dropDownList>
          </w:sdtPr>
          <w:sdtEndPr/>
          <w:sdtContent>
            <w:tc>
              <w:tcPr>
                <w:tcW w:w="449" w:type="pct"/>
                <w:tcBorders>
                  <w:left w:val="single" w:sz="8" w:space="0" w:color="auto"/>
                  <w:bottom w:val="dotted" w:sz="4" w:space="0" w:color="auto"/>
                  <w:right w:val="nil"/>
                </w:tcBorders>
                <w:vAlign w:val="center"/>
              </w:tcPr>
              <w:p w14:paraId="77FD3DFE"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LA</w:t>
                </w:r>
              </w:p>
            </w:tc>
          </w:sdtContent>
        </w:sdt>
        <w:sdt>
          <w:sdtPr>
            <w:rPr>
              <w:rFonts w:cstheme="minorHAnsi"/>
              <w:sz w:val="16"/>
              <w:szCs w:val="16"/>
            </w:rPr>
            <w:id w:val="849602780"/>
            <w:placeholder>
              <w:docPart w:val="C7224B76F39E4044946F16FFED5733D4"/>
            </w:placeholder>
            <w:dropDownList>
              <w:listItem w:displayText="LA" w:value="LA"/>
              <w:listItem w:displayText="A" w:value="A"/>
              <w:listItem w:displayText="ET" w:value="ET"/>
              <w:listItem w:displayText="OSS" w:value="OSS"/>
            </w:dropDownList>
          </w:sdtPr>
          <w:sdtEndPr/>
          <w:sdtContent>
            <w:tc>
              <w:tcPr>
                <w:tcW w:w="449" w:type="pct"/>
                <w:gridSpan w:val="2"/>
                <w:tcBorders>
                  <w:left w:val="nil"/>
                  <w:bottom w:val="dotted" w:sz="4" w:space="0" w:color="auto"/>
                  <w:right w:val="nil"/>
                </w:tcBorders>
                <w:vAlign w:val="center"/>
              </w:tcPr>
              <w:p w14:paraId="494028C4"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hAnsiTheme="minorHAnsi" w:cstheme="minorHAnsi"/>
                    <w:sz w:val="16"/>
                    <w:szCs w:val="16"/>
                  </w:rPr>
                  <w:t>A</w:t>
                </w:r>
              </w:p>
            </w:tc>
          </w:sdtContent>
        </w:sdt>
        <w:sdt>
          <w:sdtPr>
            <w:rPr>
              <w:rFonts w:cstheme="minorHAnsi"/>
              <w:sz w:val="16"/>
              <w:szCs w:val="16"/>
            </w:rPr>
            <w:id w:val="-1062786761"/>
            <w:placeholder>
              <w:docPart w:val="2A25B5BBC99B46D38B45C62E7ADFA605"/>
            </w:placeholder>
            <w:showingPlcHdr/>
            <w:dropDownList>
              <w:listItem w:displayText="LA" w:value="LA"/>
              <w:listItem w:displayText="A" w:value="A"/>
              <w:listItem w:displayText="ET" w:value="ET"/>
              <w:listItem w:displayText="OSS" w:value="OSS"/>
            </w:dropDownList>
          </w:sdtPr>
          <w:sdtEndPr/>
          <w:sdtContent>
            <w:tc>
              <w:tcPr>
                <w:tcW w:w="720" w:type="pct"/>
                <w:tcBorders>
                  <w:left w:val="nil"/>
                  <w:bottom w:val="dotted" w:sz="4" w:space="0" w:color="auto"/>
                </w:tcBorders>
                <w:vAlign w:val="center"/>
              </w:tcPr>
              <w:p w14:paraId="3D68CBD5" w14:textId="77777777" w:rsidR="00C20021" w:rsidRPr="001954AF" w:rsidRDefault="00C20021" w:rsidP="00C20021">
                <w:pPr>
                  <w:widowControl w:val="0"/>
                  <w:autoSpaceDN w:val="0"/>
                  <w:adjustRightInd w:val="0"/>
                  <w:jc w:val="center"/>
                  <w:rPr>
                    <w:rFonts w:asciiTheme="minorHAnsi" w:hAnsiTheme="minorHAnsi" w:cstheme="minorHAnsi"/>
                    <w:sz w:val="16"/>
                    <w:szCs w:val="16"/>
                  </w:rPr>
                </w:pPr>
                <w:r w:rsidRPr="001954AF">
                  <w:rPr>
                    <w:rFonts w:asciiTheme="minorHAnsi" w:eastAsia="Calibri" w:hAnsiTheme="minorHAnsi" w:cstheme="minorHAnsi"/>
                    <w:color w:val="808080"/>
                    <w:sz w:val="16"/>
                    <w:szCs w:val="16"/>
                  </w:rPr>
                  <w:t>Scegliere un elemento.</w:t>
                </w:r>
              </w:p>
            </w:tc>
          </w:sdtContent>
        </w:sdt>
      </w:tr>
      <w:tr w:rsidR="00C20021" w:rsidRPr="001954AF" w14:paraId="64ACEDB8" w14:textId="77777777" w:rsidTr="001954AF">
        <w:trPr>
          <w:trHeight w:val="340"/>
        </w:trPr>
        <w:tc>
          <w:tcPr>
            <w:tcW w:w="783" w:type="pct"/>
            <w:vMerge/>
            <w:tcBorders>
              <w:bottom w:val="dashSmallGap" w:sz="4" w:space="0" w:color="auto"/>
            </w:tcBorders>
            <w:vAlign w:val="center"/>
          </w:tcPr>
          <w:p w14:paraId="2969CDC5" w14:textId="77777777" w:rsidR="00C20021" w:rsidRPr="001954AF" w:rsidRDefault="00C20021" w:rsidP="00C20021">
            <w:pPr>
              <w:widowControl w:val="0"/>
              <w:autoSpaceDN w:val="0"/>
              <w:adjustRightInd w:val="0"/>
              <w:rPr>
                <w:rFonts w:asciiTheme="minorHAnsi" w:hAnsiTheme="minorHAnsi" w:cstheme="minorHAnsi"/>
                <w:smallCaps/>
                <w:sz w:val="16"/>
                <w:szCs w:val="16"/>
              </w:rPr>
            </w:pPr>
          </w:p>
        </w:tc>
        <w:tc>
          <w:tcPr>
            <w:tcW w:w="431" w:type="pct"/>
            <w:tcBorders>
              <w:top w:val="dotted" w:sz="4" w:space="0" w:color="auto"/>
              <w:bottom w:val="dashSmallGap" w:sz="4" w:space="0" w:color="auto"/>
              <w:right w:val="nil"/>
            </w:tcBorders>
            <w:vAlign w:val="center"/>
          </w:tcPr>
          <w:p w14:paraId="5B07B616" w14:textId="77777777" w:rsidR="00C20021" w:rsidRPr="001954AF" w:rsidRDefault="00C20021" w:rsidP="00C20021">
            <w:pPr>
              <w:widowControl w:val="0"/>
              <w:autoSpaceDN w:val="0"/>
              <w:adjustRightInd w:val="0"/>
              <w:rPr>
                <w:rFonts w:asciiTheme="minorHAnsi" w:hAnsiTheme="minorHAnsi" w:cstheme="minorHAnsi"/>
                <w:sz w:val="16"/>
                <w:szCs w:val="16"/>
                <w:highlight w:val="yellow"/>
              </w:rPr>
            </w:pPr>
            <w:r w:rsidRPr="001954AF">
              <w:rPr>
                <w:rFonts w:asciiTheme="minorHAnsi" w:hAnsiTheme="minorHAnsi" w:cstheme="minorHAnsi"/>
                <w:sz w:val="16"/>
                <w:szCs w:val="16"/>
                <w:highlight w:val="yellow"/>
              </w:rPr>
              <w:t>Nome Cognome</w:t>
            </w:r>
          </w:p>
        </w:tc>
        <w:tc>
          <w:tcPr>
            <w:tcW w:w="431" w:type="pct"/>
            <w:gridSpan w:val="2"/>
            <w:tcBorders>
              <w:top w:val="dotted" w:sz="4" w:space="0" w:color="auto"/>
              <w:left w:val="nil"/>
              <w:bottom w:val="dashSmallGap" w:sz="4" w:space="0" w:color="auto"/>
              <w:right w:val="nil"/>
            </w:tcBorders>
            <w:vAlign w:val="center"/>
          </w:tcPr>
          <w:p w14:paraId="51E15AAF"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c>
          <w:tcPr>
            <w:tcW w:w="432" w:type="pct"/>
            <w:tcBorders>
              <w:top w:val="dotted" w:sz="4" w:space="0" w:color="auto"/>
              <w:left w:val="nil"/>
              <w:bottom w:val="dashSmallGap" w:sz="4" w:space="0" w:color="auto"/>
              <w:right w:val="single" w:sz="8" w:space="0" w:color="auto"/>
            </w:tcBorders>
            <w:vAlign w:val="center"/>
          </w:tcPr>
          <w:p w14:paraId="4D60CC9B"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c>
          <w:tcPr>
            <w:tcW w:w="435" w:type="pct"/>
            <w:tcBorders>
              <w:top w:val="dotted" w:sz="4" w:space="0" w:color="auto"/>
              <w:left w:val="single" w:sz="8" w:space="0" w:color="auto"/>
              <w:bottom w:val="dashSmallGap" w:sz="4" w:space="0" w:color="auto"/>
              <w:right w:val="nil"/>
            </w:tcBorders>
            <w:vAlign w:val="center"/>
          </w:tcPr>
          <w:p w14:paraId="159638C4" w14:textId="77777777" w:rsidR="00C20021" w:rsidRPr="001954AF" w:rsidRDefault="00C20021" w:rsidP="00C20021">
            <w:pPr>
              <w:widowControl w:val="0"/>
              <w:autoSpaceDN w:val="0"/>
              <w:adjustRightInd w:val="0"/>
              <w:rPr>
                <w:rFonts w:asciiTheme="minorHAnsi" w:hAnsiTheme="minorHAnsi" w:cstheme="minorHAnsi"/>
                <w:sz w:val="16"/>
                <w:szCs w:val="16"/>
                <w:highlight w:val="yellow"/>
              </w:rPr>
            </w:pPr>
            <w:r w:rsidRPr="001954AF">
              <w:rPr>
                <w:rFonts w:asciiTheme="minorHAnsi" w:hAnsiTheme="minorHAnsi" w:cstheme="minorHAnsi"/>
                <w:sz w:val="16"/>
                <w:szCs w:val="16"/>
                <w:highlight w:val="yellow"/>
              </w:rPr>
              <w:t>Nome Cognome</w:t>
            </w:r>
          </w:p>
        </w:tc>
        <w:tc>
          <w:tcPr>
            <w:tcW w:w="435" w:type="pct"/>
            <w:gridSpan w:val="2"/>
            <w:tcBorders>
              <w:top w:val="dotted" w:sz="4" w:space="0" w:color="auto"/>
              <w:left w:val="nil"/>
              <w:bottom w:val="dashSmallGap" w:sz="4" w:space="0" w:color="auto"/>
              <w:right w:val="nil"/>
            </w:tcBorders>
            <w:vAlign w:val="center"/>
          </w:tcPr>
          <w:p w14:paraId="3F0C849B"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c>
          <w:tcPr>
            <w:tcW w:w="435" w:type="pct"/>
            <w:tcBorders>
              <w:top w:val="dotted" w:sz="4" w:space="0" w:color="auto"/>
              <w:left w:val="nil"/>
              <w:bottom w:val="dashSmallGap" w:sz="4" w:space="0" w:color="auto"/>
              <w:right w:val="single" w:sz="8" w:space="0" w:color="auto"/>
            </w:tcBorders>
            <w:vAlign w:val="center"/>
          </w:tcPr>
          <w:p w14:paraId="5E47FA22"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c>
          <w:tcPr>
            <w:tcW w:w="449" w:type="pct"/>
            <w:tcBorders>
              <w:top w:val="dotted" w:sz="4" w:space="0" w:color="auto"/>
              <w:left w:val="single" w:sz="8" w:space="0" w:color="auto"/>
              <w:bottom w:val="dashSmallGap" w:sz="4" w:space="0" w:color="auto"/>
              <w:right w:val="nil"/>
            </w:tcBorders>
            <w:vAlign w:val="center"/>
          </w:tcPr>
          <w:p w14:paraId="0A53E3AA" w14:textId="77777777" w:rsidR="00C20021" w:rsidRPr="001954AF" w:rsidRDefault="00C20021" w:rsidP="00C20021">
            <w:pPr>
              <w:widowControl w:val="0"/>
              <w:autoSpaceDN w:val="0"/>
              <w:adjustRightInd w:val="0"/>
              <w:rPr>
                <w:rFonts w:asciiTheme="minorHAnsi" w:hAnsiTheme="minorHAnsi" w:cstheme="minorHAnsi"/>
                <w:sz w:val="16"/>
                <w:szCs w:val="16"/>
                <w:highlight w:val="yellow"/>
              </w:rPr>
            </w:pPr>
            <w:r w:rsidRPr="001954AF">
              <w:rPr>
                <w:rFonts w:asciiTheme="minorHAnsi" w:hAnsiTheme="minorHAnsi" w:cstheme="minorHAnsi"/>
                <w:sz w:val="16"/>
                <w:szCs w:val="16"/>
                <w:highlight w:val="yellow"/>
              </w:rPr>
              <w:t>Nome Cognome</w:t>
            </w:r>
          </w:p>
        </w:tc>
        <w:tc>
          <w:tcPr>
            <w:tcW w:w="449" w:type="pct"/>
            <w:gridSpan w:val="2"/>
            <w:tcBorders>
              <w:top w:val="dotted" w:sz="4" w:space="0" w:color="auto"/>
              <w:left w:val="nil"/>
              <w:bottom w:val="dashSmallGap" w:sz="4" w:space="0" w:color="auto"/>
              <w:right w:val="nil"/>
            </w:tcBorders>
            <w:vAlign w:val="center"/>
          </w:tcPr>
          <w:p w14:paraId="4F51A728"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c>
          <w:tcPr>
            <w:tcW w:w="720" w:type="pct"/>
            <w:tcBorders>
              <w:top w:val="dotted" w:sz="4" w:space="0" w:color="auto"/>
              <w:left w:val="nil"/>
              <w:bottom w:val="dashSmallGap" w:sz="4" w:space="0" w:color="auto"/>
            </w:tcBorders>
            <w:vAlign w:val="center"/>
          </w:tcPr>
          <w:p w14:paraId="0A867E6E" w14:textId="77777777" w:rsidR="00C20021" w:rsidRPr="001954AF" w:rsidRDefault="00C20021" w:rsidP="00C20021">
            <w:pPr>
              <w:widowControl w:val="0"/>
              <w:autoSpaceDN w:val="0"/>
              <w:adjustRightInd w:val="0"/>
              <w:rPr>
                <w:rFonts w:asciiTheme="minorHAnsi" w:hAnsiTheme="minorHAnsi" w:cstheme="minorHAnsi"/>
                <w:sz w:val="16"/>
                <w:szCs w:val="16"/>
              </w:rPr>
            </w:pPr>
            <w:r w:rsidRPr="001954AF">
              <w:rPr>
                <w:rFonts w:asciiTheme="minorHAnsi" w:hAnsiTheme="minorHAnsi" w:cstheme="minorHAnsi"/>
                <w:sz w:val="16"/>
                <w:szCs w:val="16"/>
                <w:highlight w:val="yellow"/>
              </w:rPr>
              <w:t>Nome Cognome</w:t>
            </w:r>
          </w:p>
        </w:tc>
      </w:tr>
      <w:tr w:rsidR="00C20021" w:rsidRPr="001954AF" w14:paraId="36B49955" w14:textId="77777777" w:rsidTr="001954AF">
        <w:trPr>
          <w:trHeight w:val="283"/>
        </w:trPr>
        <w:tc>
          <w:tcPr>
            <w:tcW w:w="783" w:type="pct"/>
            <w:vAlign w:val="center"/>
          </w:tcPr>
          <w:p w14:paraId="592888AE"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Audit speciali</w:t>
            </w:r>
          </w:p>
        </w:tc>
        <w:tc>
          <w:tcPr>
            <w:tcW w:w="1294" w:type="pct"/>
            <w:gridSpan w:val="4"/>
            <w:tcBorders>
              <w:right w:val="single" w:sz="8" w:space="0" w:color="auto"/>
            </w:tcBorders>
            <w:vAlign w:val="center"/>
          </w:tcPr>
          <w:p w14:paraId="03105714"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 xml:space="preserve">Tipo: </w:t>
            </w:r>
          </w:p>
        </w:tc>
        <w:tc>
          <w:tcPr>
            <w:tcW w:w="1305" w:type="pct"/>
            <w:gridSpan w:val="4"/>
            <w:tcBorders>
              <w:left w:val="single" w:sz="8" w:space="0" w:color="auto"/>
            </w:tcBorders>
            <w:vAlign w:val="center"/>
          </w:tcPr>
          <w:p w14:paraId="24E941E8"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Tipo:</w:t>
            </w:r>
          </w:p>
        </w:tc>
        <w:tc>
          <w:tcPr>
            <w:tcW w:w="1618" w:type="pct"/>
            <w:gridSpan w:val="4"/>
            <w:tcBorders>
              <w:left w:val="single" w:sz="8" w:space="0" w:color="auto"/>
            </w:tcBorders>
            <w:vAlign w:val="center"/>
          </w:tcPr>
          <w:p w14:paraId="23921822" w14:textId="77777777" w:rsidR="00C20021" w:rsidRPr="001954AF" w:rsidRDefault="00C20021" w:rsidP="00C20021">
            <w:pPr>
              <w:widowControl w:val="0"/>
              <w:autoSpaceDN w:val="0"/>
              <w:adjustRightInd w:val="0"/>
              <w:rPr>
                <w:rFonts w:asciiTheme="minorHAnsi" w:hAnsiTheme="minorHAnsi" w:cstheme="minorHAnsi"/>
                <w:smallCaps/>
                <w:sz w:val="16"/>
                <w:szCs w:val="16"/>
              </w:rPr>
            </w:pPr>
            <w:r w:rsidRPr="001954AF">
              <w:rPr>
                <w:rFonts w:asciiTheme="minorHAnsi" w:hAnsiTheme="minorHAnsi" w:cstheme="minorHAnsi"/>
                <w:smallCaps/>
                <w:sz w:val="16"/>
                <w:szCs w:val="16"/>
              </w:rPr>
              <w:t>Tipo:</w:t>
            </w:r>
          </w:p>
        </w:tc>
      </w:tr>
    </w:tbl>
    <w:p w14:paraId="496B2892" w14:textId="77777777" w:rsidR="00C20021" w:rsidRPr="001954AF" w:rsidRDefault="00C20021" w:rsidP="00C20021">
      <w:pPr>
        <w:spacing w:after="0" w:line="240" w:lineRule="auto"/>
        <w:jc w:val="both"/>
        <w:rPr>
          <w:rFonts w:eastAsia="Calibri" w:cstheme="minorHAnsi"/>
          <w:color w:val="262626"/>
          <w:sz w:val="14"/>
          <w:szCs w:val="14"/>
          <w:lang w:val="it-IT"/>
        </w:rPr>
      </w:pPr>
    </w:p>
    <w:tbl>
      <w:tblPr>
        <w:tblW w:w="541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9"/>
        <w:gridCol w:w="4276"/>
        <w:gridCol w:w="4109"/>
        <w:gridCol w:w="5938"/>
      </w:tblGrid>
      <w:tr w:rsidR="00C20021" w:rsidRPr="001954AF" w14:paraId="38FB58EF" w14:textId="77777777" w:rsidTr="00C20021">
        <w:trPr>
          <w:cantSplit/>
          <w:trHeight w:val="230"/>
        </w:trPr>
        <w:tc>
          <w:tcPr>
            <w:tcW w:w="5000" w:type="pct"/>
            <w:gridSpan w:val="4"/>
            <w:shd w:val="clear" w:color="auto" w:fill="0070C0"/>
            <w:vAlign w:val="center"/>
          </w:tcPr>
          <w:p w14:paraId="2F0048F3" w14:textId="77777777" w:rsidR="00C20021" w:rsidRPr="001954AF" w:rsidRDefault="00C20021" w:rsidP="00C20021">
            <w:pPr>
              <w:widowControl w:val="0"/>
              <w:autoSpaceDN w:val="0"/>
              <w:adjustRightInd w:val="0"/>
              <w:spacing w:after="0" w:line="240" w:lineRule="auto"/>
              <w:jc w:val="center"/>
              <w:rPr>
                <w:rFonts w:eastAsia="Times New Roman" w:cstheme="minorHAnsi"/>
                <w:bCs/>
                <w:i/>
                <w:color w:val="FFFFFF"/>
                <w:sz w:val="18"/>
                <w:szCs w:val="20"/>
                <w:lang w:val="it-IT" w:eastAsia="it-IT"/>
              </w:rPr>
            </w:pPr>
            <w:r w:rsidRPr="001954AF">
              <w:rPr>
                <w:rFonts w:eastAsia="Times New Roman" w:cstheme="minorHAnsi"/>
                <w:b/>
                <w:smallCaps/>
                <w:color w:val="FFFFFF"/>
                <w:sz w:val="20"/>
                <w:szCs w:val="20"/>
                <w:lang w:val="it-IT" w:eastAsia="it-IT"/>
              </w:rPr>
              <w:t>Note Metodologiche</w:t>
            </w:r>
          </w:p>
        </w:tc>
      </w:tr>
      <w:tr w:rsidR="00C20021" w:rsidRPr="001954AF" w14:paraId="030ECFA3" w14:textId="77777777" w:rsidTr="00C20021">
        <w:trPr>
          <w:cantSplit/>
          <w:trHeight w:val="418"/>
        </w:trPr>
        <w:tc>
          <w:tcPr>
            <w:tcW w:w="5000" w:type="pct"/>
            <w:gridSpan w:val="4"/>
            <w:tcBorders>
              <w:top w:val="dotted" w:sz="4" w:space="0" w:color="auto"/>
              <w:bottom w:val="dotted" w:sz="4" w:space="0" w:color="auto"/>
            </w:tcBorders>
            <w:shd w:val="clear" w:color="auto" w:fill="auto"/>
            <w:vAlign w:val="center"/>
          </w:tcPr>
          <w:p w14:paraId="1D8FADAE" w14:textId="77777777"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 xml:space="preserve">Il presente check list si applica per la valutazione dei sistemi di gestione </w:t>
            </w:r>
            <w:r w:rsidR="00EB34CD">
              <w:rPr>
                <w:rFonts w:eastAsia="Times New Roman" w:cstheme="minorHAnsi"/>
                <w:bCs/>
                <w:i/>
                <w:sz w:val="16"/>
                <w:szCs w:val="20"/>
                <w:lang w:val="it-IT" w:eastAsia="it-IT"/>
              </w:rPr>
              <w:t>Integrati</w:t>
            </w:r>
            <w:r w:rsidRPr="001954AF">
              <w:rPr>
                <w:rFonts w:eastAsia="Times New Roman" w:cstheme="minorHAnsi"/>
                <w:bCs/>
                <w:i/>
                <w:sz w:val="16"/>
                <w:szCs w:val="20"/>
                <w:lang w:val="it-IT" w:eastAsia="it-IT"/>
              </w:rPr>
              <w:t xml:space="preserve"> delle organizzazioni che erogano servizi o realizzano prodotti.</w:t>
            </w:r>
          </w:p>
          <w:p w14:paraId="2C06B26C" w14:textId="3FBFFBED"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Esso è stato elaborato con riferimento ai requisiti dell</w:t>
            </w:r>
            <w:r w:rsidR="00EB34CD">
              <w:rPr>
                <w:rFonts w:eastAsia="Times New Roman" w:cstheme="minorHAnsi"/>
                <w:bCs/>
                <w:i/>
                <w:sz w:val="16"/>
                <w:szCs w:val="20"/>
                <w:lang w:val="it-IT" w:eastAsia="it-IT"/>
              </w:rPr>
              <w:t>e</w:t>
            </w:r>
            <w:r w:rsidRPr="001954AF">
              <w:rPr>
                <w:rFonts w:eastAsia="Times New Roman" w:cstheme="minorHAnsi"/>
                <w:bCs/>
                <w:i/>
                <w:sz w:val="16"/>
                <w:szCs w:val="20"/>
                <w:lang w:val="it-IT" w:eastAsia="it-IT"/>
              </w:rPr>
              <w:t xml:space="preserve"> norm</w:t>
            </w:r>
            <w:r w:rsidR="00EB34CD">
              <w:rPr>
                <w:rFonts w:eastAsia="Times New Roman" w:cstheme="minorHAnsi"/>
                <w:bCs/>
                <w:i/>
                <w:sz w:val="16"/>
                <w:szCs w:val="20"/>
                <w:lang w:val="it-IT" w:eastAsia="it-IT"/>
              </w:rPr>
              <w:t>e</w:t>
            </w:r>
            <w:r w:rsidRPr="001954AF">
              <w:rPr>
                <w:rFonts w:eastAsia="Times New Roman" w:cstheme="minorHAnsi"/>
                <w:bCs/>
                <w:i/>
                <w:sz w:val="16"/>
                <w:szCs w:val="20"/>
                <w:lang w:val="it-IT" w:eastAsia="it-IT"/>
              </w:rPr>
              <w:t xml:space="preserve"> </w:t>
            </w:r>
            <w:r w:rsidR="00AA61CA">
              <w:rPr>
                <w:rFonts w:eastAsia="Times New Roman" w:cstheme="minorHAnsi"/>
                <w:bCs/>
                <w:i/>
                <w:sz w:val="16"/>
                <w:szCs w:val="20"/>
                <w:lang w:val="it-IT" w:eastAsia="it-IT"/>
              </w:rPr>
              <w:t>ISO</w:t>
            </w:r>
            <w:r w:rsidR="00AF10B3">
              <w:rPr>
                <w:rFonts w:eastAsia="Times New Roman" w:cstheme="minorHAnsi"/>
                <w:bCs/>
                <w:i/>
                <w:sz w:val="16"/>
                <w:szCs w:val="20"/>
                <w:lang w:val="it-IT" w:eastAsia="it-IT"/>
              </w:rPr>
              <w:t>/</w:t>
            </w:r>
            <w:r w:rsidR="00404EC3">
              <w:rPr>
                <w:rFonts w:eastAsia="Times New Roman" w:cstheme="minorHAnsi"/>
                <w:bCs/>
                <w:i/>
                <w:sz w:val="16"/>
                <w:szCs w:val="20"/>
                <w:lang w:val="it-IT" w:eastAsia="it-IT"/>
              </w:rPr>
              <w:t>IEC</w:t>
            </w:r>
            <w:r w:rsidR="00AA61CA">
              <w:rPr>
                <w:rFonts w:eastAsia="Times New Roman" w:cstheme="minorHAnsi"/>
                <w:bCs/>
                <w:i/>
                <w:sz w:val="16"/>
                <w:szCs w:val="20"/>
                <w:lang w:val="it-IT" w:eastAsia="it-IT"/>
              </w:rPr>
              <w:t xml:space="preserve"> 27001</w:t>
            </w:r>
            <w:r w:rsidR="00404EC3">
              <w:rPr>
                <w:rFonts w:eastAsia="Times New Roman" w:cstheme="minorHAnsi"/>
                <w:bCs/>
                <w:i/>
                <w:sz w:val="16"/>
                <w:szCs w:val="20"/>
                <w:lang w:val="it-IT" w:eastAsia="it-IT"/>
              </w:rPr>
              <w:t xml:space="preserve"> per i controlli previsti dall’</w:t>
            </w:r>
            <w:r w:rsidR="00EB34CD">
              <w:rPr>
                <w:rFonts w:eastAsia="Times New Roman" w:cstheme="minorHAnsi"/>
                <w:bCs/>
                <w:i/>
                <w:sz w:val="16"/>
                <w:szCs w:val="20"/>
                <w:lang w:val="it-IT" w:eastAsia="it-IT"/>
              </w:rPr>
              <w:t xml:space="preserve"> </w:t>
            </w:r>
            <w:r w:rsidR="00404EC3">
              <w:rPr>
                <w:rFonts w:eastAsia="Times New Roman" w:cstheme="minorHAnsi"/>
                <w:bCs/>
                <w:i/>
                <w:sz w:val="16"/>
                <w:szCs w:val="20"/>
                <w:lang w:val="it-IT" w:eastAsia="it-IT"/>
              </w:rPr>
              <w:t>ANNEX A</w:t>
            </w:r>
            <w:r w:rsidRPr="001954AF">
              <w:rPr>
                <w:rFonts w:eastAsia="Times New Roman" w:cstheme="minorHAnsi"/>
                <w:bCs/>
                <w:i/>
                <w:sz w:val="16"/>
                <w:szCs w:val="20"/>
                <w:lang w:val="it-IT" w:eastAsia="it-IT"/>
              </w:rPr>
              <w:t>.</w:t>
            </w:r>
          </w:p>
          <w:p w14:paraId="17F79448" w14:textId="77777777"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Il check list viene utilizzato come lista di controllo da parte dei valutatori nel corso delle visite di valutazione, di sorveglianza e di rinnovo svolte presso le organizzazioni che hanno attivato il processo di certificazione.</w:t>
            </w:r>
          </w:p>
          <w:p w14:paraId="100046BB" w14:textId="77777777"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Il campo di applicazione, nonché i dettagli sulle eventuali esclusioni comprese delle relative giustificazioni devono essere resi disponibili in forma documentata.</w:t>
            </w:r>
          </w:p>
          <w:p w14:paraId="75A62CBA" w14:textId="77777777"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È opportuno che i valutatori, durante le visite, prestino attenzione alla verifica del “campo di applicazione” e alle “esclusioni” dichiarate dall’organizzazione nella visita iniziale di Stage 1 sia a visita iniziale di Stage 2 (congruenza e conferma di quanto attestato nella Stage 1) che nelle successive visite di mantenimento o di rinnovo (conferma o aggiornamento del campo dell’SG certificato).</w:t>
            </w:r>
          </w:p>
        </w:tc>
      </w:tr>
      <w:tr w:rsidR="00C20021" w:rsidRPr="001954AF" w14:paraId="42EE26EC" w14:textId="77777777" w:rsidTr="00AF10B3">
        <w:trPr>
          <w:cantSplit/>
          <w:trHeight w:val="410"/>
        </w:trPr>
        <w:tc>
          <w:tcPr>
            <w:tcW w:w="5000" w:type="pct"/>
            <w:gridSpan w:val="4"/>
            <w:tcBorders>
              <w:top w:val="dotted" w:sz="4" w:space="0" w:color="auto"/>
              <w:bottom w:val="single" w:sz="2" w:space="0" w:color="auto"/>
              <w:right w:val="single" w:sz="4" w:space="0" w:color="auto"/>
            </w:tcBorders>
            <w:shd w:val="clear" w:color="auto" w:fill="auto"/>
            <w:vAlign w:val="center"/>
          </w:tcPr>
          <w:p w14:paraId="6A4061A0" w14:textId="77777777" w:rsidR="00C20021" w:rsidRPr="001954AF" w:rsidRDefault="00C20021" w:rsidP="00C20021">
            <w:pPr>
              <w:widowControl w:val="0"/>
              <w:autoSpaceDN w:val="0"/>
              <w:adjustRightInd w:val="0"/>
              <w:spacing w:after="0" w:line="240" w:lineRule="auto"/>
              <w:jc w:val="both"/>
              <w:rPr>
                <w:rFonts w:eastAsia="Times New Roman" w:cstheme="minorHAnsi"/>
                <w:bCs/>
                <w:i/>
                <w:sz w:val="16"/>
                <w:szCs w:val="20"/>
                <w:lang w:val="it-IT" w:eastAsia="it-IT"/>
              </w:rPr>
            </w:pPr>
            <w:r w:rsidRPr="001954AF">
              <w:rPr>
                <w:rFonts w:eastAsia="Times New Roman" w:cstheme="minorHAnsi"/>
                <w:bCs/>
                <w:i/>
                <w:sz w:val="16"/>
                <w:szCs w:val="20"/>
                <w:lang w:val="it-IT" w:eastAsia="it-IT"/>
              </w:rPr>
              <w:t>Se indicata, la check-list integrativa deve essere consegnata unitamente alla presente e compilata in ogni sua parte. Per eventuali evidenze raccolte e registrate nella check-list integrativa è sufficiente far riferimento a quanto riportato nel suo pertinente punto (“v. requisito xx della check-list integrativa”)</w:t>
            </w:r>
          </w:p>
        </w:tc>
      </w:tr>
      <w:tr w:rsidR="00C20021" w:rsidRPr="001954AF" w14:paraId="3705E78B" w14:textId="77777777" w:rsidTr="00AF1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468" w:type="pct"/>
            <w:tcBorders>
              <w:top w:val="single" w:sz="4" w:space="0" w:color="auto"/>
              <w:left w:val="single" w:sz="4" w:space="0" w:color="auto"/>
              <w:bottom w:val="single" w:sz="4" w:space="0" w:color="auto"/>
              <w:right w:val="single" w:sz="4" w:space="0" w:color="auto"/>
            </w:tcBorders>
            <w:shd w:val="clear" w:color="auto" w:fill="DEEAF6"/>
            <w:vAlign w:val="center"/>
          </w:tcPr>
          <w:p w14:paraId="4557F683" w14:textId="77777777" w:rsidR="00C20021" w:rsidRPr="001954AF" w:rsidRDefault="00C20021" w:rsidP="00C20021">
            <w:pPr>
              <w:widowControl w:val="0"/>
              <w:autoSpaceDN w:val="0"/>
              <w:adjustRightInd w:val="0"/>
              <w:spacing w:after="0" w:line="240" w:lineRule="auto"/>
              <w:ind w:left="214"/>
              <w:rPr>
                <w:rFonts w:eastAsia="Times New Roman" w:cstheme="minorHAnsi"/>
                <w:b/>
                <w:bCs/>
                <w:smallCaps/>
                <w:sz w:val="16"/>
                <w:szCs w:val="16"/>
                <w:lang w:val="it-IT" w:eastAsia="it-IT"/>
              </w:rPr>
            </w:pPr>
            <w:r w:rsidRPr="001954AF">
              <w:rPr>
                <w:rFonts w:eastAsia="Times New Roman" w:cstheme="minorHAnsi"/>
                <w:b/>
                <w:bCs/>
                <w:smallCaps/>
                <w:sz w:val="16"/>
                <w:szCs w:val="16"/>
                <w:lang w:val="it-IT" w:eastAsia="it-IT"/>
              </w:rPr>
              <w:t>Legenda Acronimi</w:t>
            </w:r>
          </w:p>
        </w:tc>
        <w:tc>
          <w:tcPr>
            <w:tcW w:w="1353" w:type="pct"/>
            <w:tcBorders>
              <w:top w:val="single" w:sz="2" w:space="0" w:color="000000"/>
              <w:left w:val="single" w:sz="4" w:space="0" w:color="auto"/>
              <w:bottom w:val="single" w:sz="4" w:space="0" w:color="auto"/>
              <w:right w:val="nil"/>
            </w:tcBorders>
            <w:vAlign w:val="center"/>
          </w:tcPr>
          <w:p w14:paraId="5A98E411" w14:textId="177FA0FA" w:rsidR="00C20021" w:rsidRPr="001954AF" w:rsidRDefault="00C20021" w:rsidP="00C20021">
            <w:pPr>
              <w:widowControl w:val="0"/>
              <w:autoSpaceDN w:val="0"/>
              <w:adjustRightInd w:val="0"/>
              <w:spacing w:after="0" w:line="240" w:lineRule="auto"/>
              <w:rPr>
                <w:rFonts w:eastAsia="Times New Roman" w:cstheme="minorHAnsi"/>
                <w:bCs/>
                <w:sz w:val="14"/>
                <w:szCs w:val="16"/>
                <w:lang w:val="it-IT" w:eastAsia="it-IT"/>
              </w:rPr>
            </w:pPr>
            <w:r w:rsidRPr="001954AF">
              <w:rPr>
                <w:rFonts w:eastAsia="Times New Roman" w:cstheme="minorHAnsi"/>
                <w:b/>
                <w:bCs/>
                <w:sz w:val="14"/>
                <w:szCs w:val="16"/>
                <w:lang w:val="it-IT" w:eastAsia="it-IT"/>
              </w:rPr>
              <w:t>NC</w:t>
            </w:r>
            <w:r w:rsidRPr="001954AF">
              <w:rPr>
                <w:rFonts w:eastAsia="Times New Roman" w:cstheme="minorHAnsi"/>
                <w:bCs/>
                <w:sz w:val="14"/>
                <w:szCs w:val="16"/>
                <w:lang w:val="it-IT" w:eastAsia="it-IT"/>
              </w:rPr>
              <w:t>: Non Conformità</w:t>
            </w:r>
            <w:r w:rsidR="00BD21C2">
              <w:rPr>
                <w:rFonts w:eastAsia="Times New Roman" w:cstheme="minorHAnsi"/>
                <w:bCs/>
                <w:sz w:val="14"/>
                <w:szCs w:val="16"/>
                <w:lang w:val="it-IT" w:eastAsia="it-IT"/>
              </w:rPr>
              <w:t xml:space="preserve"> </w:t>
            </w:r>
          </w:p>
        </w:tc>
        <w:tc>
          <w:tcPr>
            <w:tcW w:w="1300" w:type="pct"/>
            <w:tcBorders>
              <w:top w:val="single" w:sz="2" w:space="0" w:color="000000"/>
              <w:left w:val="nil"/>
              <w:bottom w:val="single" w:sz="4" w:space="0" w:color="auto"/>
            </w:tcBorders>
            <w:vAlign w:val="center"/>
          </w:tcPr>
          <w:p w14:paraId="36725045" w14:textId="4053D948" w:rsidR="00C20021" w:rsidRPr="001954AF" w:rsidRDefault="00404EC3" w:rsidP="00C20021">
            <w:pPr>
              <w:widowControl w:val="0"/>
              <w:autoSpaceDN w:val="0"/>
              <w:adjustRightInd w:val="0"/>
              <w:spacing w:after="0" w:line="240" w:lineRule="auto"/>
              <w:rPr>
                <w:rFonts w:eastAsia="Times New Roman" w:cstheme="minorHAnsi"/>
                <w:bCs/>
                <w:sz w:val="14"/>
                <w:szCs w:val="16"/>
                <w:lang w:val="it-IT" w:eastAsia="it-IT"/>
              </w:rPr>
            </w:pPr>
            <w:r>
              <w:rPr>
                <w:rFonts w:eastAsia="Times New Roman" w:cstheme="minorHAnsi"/>
                <w:b/>
                <w:bCs/>
                <w:sz w:val="14"/>
                <w:szCs w:val="16"/>
                <w:lang w:val="it-IT" w:eastAsia="it-IT"/>
              </w:rPr>
              <w:t>OSS</w:t>
            </w:r>
            <w:r w:rsidR="00C20021" w:rsidRPr="001954AF">
              <w:rPr>
                <w:rFonts w:eastAsia="Times New Roman" w:cstheme="minorHAnsi"/>
                <w:bCs/>
                <w:sz w:val="14"/>
                <w:szCs w:val="16"/>
                <w:lang w:val="it-IT" w:eastAsia="it-IT"/>
              </w:rPr>
              <w:t xml:space="preserve">: </w:t>
            </w:r>
            <w:r>
              <w:rPr>
                <w:rFonts w:eastAsia="Times New Roman" w:cstheme="minorHAnsi"/>
                <w:bCs/>
                <w:sz w:val="14"/>
                <w:szCs w:val="16"/>
                <w:lang w:val="it-IT" w:eastAsia="it-IT"/>
              </w:rPr>
              <w:t>Osservazione</w:t>
            </w:r>
          </w:p>
        </w:tc>
        <w:tc>
          <w:tcPr>
            <w:tcW w:w="1879" w:type="pct"/>
            <w:tcBorders>
              <w:top w:val="single" w:sz="2" w:space="0" w:color="000000"/>
              <w:left w:val="nil"/>
              <w:bottom w:val="single" w:sz="4" w:space="0" w:color="auto"/>
              <w:right w:val="single" w:sz="4" w:space="0" w:color="auto"/>
            </w:tcBorders>
            <w:vAlign w:val="center"/>
          </w:tcPr>
          <w:p w14:paraId="5A7E36B7" w14:textId="486DFADF" w:rsidR="00C20021" w:rsidRPr="001954AF" w:rsidRDefault="00404EC3" w:rsidP="00C20021">
            <w:pPr>
              <w:widowControl w:val="0"/>
              <w:autoSpaceDN w:val="0"/>
              <w:adjustRightInd w:val="0"/>
              <w:spacing w:after="0" w:line="240" w:lineRule="auto"/>
              <w:rPr>
                <w:rFonts w:eastAsia="Times New Roman" w:cstheme="minorHAnsi"/>
                <w:bCs/>
                <w:sz w:val="14"/>
                <w:szCs w:val="16"/>
                <w:lang w:val="it-IT" w:eastAsia="it-IT"/>
              </w:rPr>
            </w:pPr>
            <w:r>
              <w:rPr>
                <w:rFonts w:eastAsia="Times New Roman" w:cstheme="minorHAnsi"/>
                <w:b/>
                <w:bCs/>
                <w:sz w:val="14"/>
                <w:szCs w:val="16"/>
                <w:lang w:val="it-IT" w:eastAsia="it-IT"/>
              </w:rPr>
              <w:t>CM</w:t>
            </w:r>
            <w:r w:rsidR="00C20021" w:rsidRPr="001954AF">
              <w:rPr>
                <w:rFonts w:eastAsia="Times New Roman" w:cstheme="minorHAnsi"/>
                <w:bCs/>
                <w:sz w:val="14"/>
                <w:szCs w:val="16"/>
                <w:lang w:val="it-IT" w:eastAsia="it-IT"/>
              </w:rPr>
              <w:t xml:space="preserve">: </w:t>
            </w:r>
            <w:r>
              <w:rPr>
                <w:rFonts w:eastAsia="Times New Roman" w:cstheme="minorHAnsi"/>
                <w:bCs/>
                <w:sz w:val="14"/>
                <w:szCs w:val="16"/>
                <w:lang w:val="it-IT" w:eastAsia="it-IT"/>
              </w:rPr>
              <w:t>Commento</w:t>
            </w:r>
          </w:p>
        </w:tc>
      </w:tr>
    </w:tbl>
    <w:p w14:paraId="789089E6" w14:textId="77777777" w:rsidR="00C20021" w:rsidRPr="001954AF" w:rsidRDefault="00C20021" w:rsidP="00C20021">
      <w:pPr>
        <w:spacing w:after="0" w:line="240" w:lineRule="auto"/>
        <w:jc w:val="both"/>
        <w:rPr>
          <w:rFonts w:eastAsia="Calibri" w:cstheme="minorHAnsi"/>
          <w:color w:val="262626"/>
          <w:sz w:val="14"/>
          <w:szCs w:val="14"/>
          <w:lang w:val="it-IT"/>
        </w:rPr>
      </w:pPr>
    </w:p>
    <w:tbl>
      <w:tblPr>
        <w:tblW w:w="541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2"/>
      </w:tblGrid>
      <w:tr w:rsidR="00C20021" w:rsidRPr="001954AF" w14:paraId="191239EC" w14:textId="77777777" w:rsidTr="00C20021">
        <w:trPr>
          <w:cantSplit/>
          <w:trHeight w:val="248"/>
        </w:trPr>
        <w:tc>
          <w:tcPr>
            <w:tcW w:w="5000" w:type="pct"/>
            <w:shd w:val="clear" w:color="auto" w:fill="0070C0"/>
            <w:vAlign w:val="center"/>
          </w:tcPr>
          <w:p w14:paraId="5C07248E" w14:textId="77777777" w:rsidR="00C20021" w:rsidRPr="001954AF" w:rsidRDefault="00C20021" w:rsidP="00C20021">
            <w:pPr>
              <w:widowControl w:val="0"/>
              <w:autoSpaceDN w:val="0"/>
              <w:adjustRightInd w:val="0"/>
              <w:spacing w:after="0" w:line="240" w:lineRule="auto"/>
              <w:jc w:val="center"/>
              <w:rPr>
                <w:rFonts w:eastAsia="Times New Roman" w:cstheme="minorHAnsi"/>
                <w:bCs/>
                <w:i/>
                <w:color w:val="FFFFFF"/>
                <w:sz w:val="20"/>
                <w:szCs w:val="20"/>
                <w:lang w:val="it-IT" w:eastAsia="it-IT"/>
              </w:rPr>
            </w:pPr>
            <w:r w:rsidRPr="001954AF">
              <w:rPr>
                <w:rFonts w:eastAsia="Times New Roman" w:cstheme="minorHAnsi"/>
                <w:b/>
                <w:smallCaps/>
                <w:color w:val="FFFFFF"/>
                <w:sz w:val="20"/>
                <w:szCs w:val="20"/>
                <w:lang w:val="it-IT" w:eastAsia="it-IT"/>
              </w:rPr>
              <w:t>Argomenti da trattare nel corso del presente audit</w:t>
            </w:r>
          </w:p>
        </w:tc>
      </w:tr>
      <w:tr w:rsidR="00C20021" w:rsidRPr="001954AF" w14:paraId="77FF3AF8" w14:textId="77777777" w:rsidTr="00C20021">
        <w:trPr>
          <w:cantSplit/>
          <w:trHeight w:val="410"/>
        </w:trPr>
        <w:tc>
          <w:tcPr>
            <w:tcW w:w="5000" w:type="pct"/>
            <w:tcBorders>
              <w:top w:val="nil"/>
              <w:bottom w:val="nil"/>
            </w:tcBorders>
            <w:shd w:val="clear" w:color="auto" w:fill="auto"/>
            <w:vAlign w:val="center"/>
          </w:tcPr>
          <w:p w14:paraId="6B44E082" w14:textId="77777777" w:rsidR="00C20021" w:rsidRPr="001954AF" w:rsidRDefault="00E53CDC" w:rsidP="00C20021">
            <w:pPr>
              <w:widowControl w:val="0"/>
              <w:autoSpaceDN w:val="0"/>
              <w:adjustRightInd w:val="0"/>
              <w:spacing w:after="0" w:line="240" w:lineRule="auto"/>
              <w:jc w:val="both"/>
              <w:rPr>
                <w:rFonts w:eastAsia="Times New Roman" w:cstheme="minorHAnsi"/>
                <w:bCs/>
                <w:i/>
                <w:sz w:val="18"/>
                <w:szCs w:val="20"/>
                <w:lang w:val="it-IT" w:eastAsia="it-IT"/>
              </w:rPr>
            </w:pPr>
            <w:sdt>
              <w:sdtPr>
                <w:rPr>
                  <w:rFonts w:eastAsia="Times New Roman" w:cstheme="minorHAnsi"/>
                  <w:smallCaps/>
                  <w:szCs w:val="20"/>
                  <w:lang w:val="it-IT" w:eastAsia="it-IT"/>
                </w:rPr>
                <w:id w:val="-1091231947"/>
                <w14:checkbox>
                  <w14:checked w14:val="1"/>
                  <w14:checkedState w14:val="2612" w14:font="MS Gothic"/>
                  <w14:uncheckedState w14:val="2610" w14:font="MS Gothic"/>
                </w14:checkbox>
              </w:sdtPr>
              <w:sdtEndPr/>
              <w:sdtContent>
                <w:r w:rsidR="00C20021" w:rsidRPr="001954AF">
                  <w:rPr>
                    <w:rFonts w:ascii="Segoe UI Symbol" w:eastAsia="Times New Roman" w:hAnsi="Segoe UI Symbol" w:cs="Segoe UI Symbol"/>
                    <w:smallCaps/>
                    <w:szCs w:val="20"/>
                    <w:lang w:val="it-IT" w:eastAsia="it-IT"/>
                  </w:rPr>
                  <w:t>☒</w:t>
                </w:r>
              </w:sdtContent>
            </w:sdt>
            <w:r w:rsidR="00C20021" w:rsidRPr="001954AF">
              <w:rPr>
                <w:rFonts w:eastAsia="Times New Roman" w:cstheme="minorHAnsi"/>
                <w:smallCaps/>
                <w:szCs w:val="20"/>
                <w:lang w:val="it-IT" w:eastAsia="it-IT"/>
              </w:rPr>
              <w:t xml:space="preserve"> </w:t>
            </w:r>
            <w:r w:rsidR="00C20021" w:rsidRPr="001954AF">
              <w:rPr>
                <w:rFonts w:eastAsia="Times New Roman" w:cstheme="minorHAnsi"/>
                <w:b/>
                <w:bCs/>
                <w:i/>
                <w:sz w:val="18"/>
                <w:szCs w:val="20"/>
                <w:u w:val="single"/>
                <w:lang w:val="it-IT" w:eastAsia="it-IT"/>
              </w:rPr>
              <w:t xml:space="preserve"> Riunione Iniziale</w:t>
            </w:r>
            <w:r w:rsidR="00C20021" w:rsidRPr="001954AF">
              <w:rPr>
                <w:rFonts w:eastAsia="Times New Roman" w:cstheme="minorHAnsi"/>
                <w:bCs/>
                <w:i/>
                <w:sz w:val="18"/>
                <w:szCs w:val="20"/>
                <w:lang w:val="it-IT" w:eastAsia="it-IT"/>
              </w:rPr>
              <w:t xml:space="preserve">: </w:t>
            </w:r>
          </w:p>
          <w:p w14:paraId="4C65C9E5" w14:textId="4A9DEB79" w:rsidR="00C20021" w:rsidRPr="001954AF" w:rsidRDefault="00C20021" w:rsidP="00C20021">
            <w:pPr>
              <w:widowControl w:val="0"/>
              <w:autoSpaceDN w:val="0"/>
              <w:adjustRightInd w:val="0"/>
              <w:spacing w:after="0" w:line="240" w:lineRule="auto"/>
              <w:jc w:val="both"/>
              <w:rPr>
                <w:rFonts w:eastAsia="Times New Roman" w:cstheme="minorHAnsi"/>
                <w:bCs/>
                <w:i/>
                <w:sz w:val="16"/>
                <w:szCs w:val="16"/>
                <w:lang w:val="it-IT" w:eastAsia="it-IT"/>
              </w:rPr>
            </w:pPr>
            <w:r w:rsidRPr="001954AF">
              <w:rPr>
                <w:rFonts w:eastAsia="Times New Roman" w:cstheme="minorHAnsi"/>
                <w:bCs/>
                <w:i/>
                <w:sz w:val="16"/>
                <w:szCs w:val="16"/>
                <w:lang w:val="it-IT" w:eastAsia="it-IT"/>
              </w:rPr>
              <w:t xml:space="preserve">Presentazione del Gruppo di Audit di </w:t>
            </w:r>
            <w:r w:rsidR="0060467A">
              <w:rPr>
                <w:rFonts w:eastAsia="Times New Roman" w:cstheme="minorHAnsi"/>
                <w:bCs/>
                <w:i/>
                <w:sz w:val="16"/>
                <w:szCs w:val="16"/>
                <w:lang w:val="it-IT" w:eastAsia="it-IT"/>
              </w:rPr>
              <w:t>MY CERT</w:t>
            </w:r>
            <w:r w:rsidRPr="001954AF">
              <w:rPr>
                <w:rFonts w:eastAsia="Times New Roman" w:cstheme="minorHAnsi"/>
                <w:bCs/>
                <w:i/>
                <w:sz w:val="16"/>
                <w:szCs w:val="16"/>
                <w:lang w:val="it-IT" w:eastAsia="it-IT"/>
              </w:rPr>
              <w:t xml:space="preserve"> e dei relativi compiti e responsabilità; Presentazione del personale dell’Organizzazione; Conferma degli impegni di riservatezza; Conferma della norma di valutazione; Conferma del numero di siti, impiegati, orario lavorativo (es. turnisti, part-time, chiusure per ferie </w:t>
            </w:r>
            <w:proofErr w:type="spellStart"/>
            <w:r w:rsidRPr="001954AF">
              <w:rPr>
                <w:rFonts w:eastAsia="Times New Roman" w:cstheme="minorHAnsi"/>
                <w:bCs/>
                <w:i/>
                <w:sz w:val="16"/>
                <w:szCs w:val="16"/>
                <w:lang w:val="it-IT" w:eastAsia="it-IT"/>
              </w:rPr>
              <w:t>ecc</w:t>
            </w:r>
            <w:proofErr w:type="spellEnd"/>
            <w:r w:rsidRPr="001954AF">
              <w:rPr>
                <w:rFonts w:eastAsia="Times New Roman" w:cstheme="minorHAnsi"/>
                <w:bCs/>
                <w:i/>
                <w:sz w:val="16"/>
                <w:szCs w:val="16"/>
                <w:lang w:val="it-IT" w:eastAsia="it-IT"/>
              </w:rPr>
              <w:t>); Informazioni relative alle principali modifiche intervenute nell’organizzazione (personale, nuovi processi, attività, sedi/locali); Conferma dello scopo di certificazione (registrare lo scopo); Spiegazione di come si svolgerà la verifica, in particolare (Riferimento al piano di audit e ai canali di comunicazione durante l’audit, Conferma dell’esecuzione dell’audit in base a un campione delle informazioni disponibili, Descrizione dei rapporti di non conformità, Avviso tempestivo in caso di riscontro di non conformità, Necessità per gli auditor di intervistare altro personale oltre alla guida/e dell’Organizzazione, Conferma che l’Organizzazione sarà tenuta informata su come procede l’audit e di eventuali criticità, Riunione di chiusura e persone che devono presenziare); Conferma dello stato del sistema di gestione aziendale; Conferma della disponibilità delle guide; Conferma della disponibilità degli uffici/infrastrutture; Conferma degli accordi per la pausa pranzo; Conferma delle procedure relative alla salute e sicurezza, emergenze per il Gruppo di Audit; Invito a porre domande e/o chiedere chiarimenti; Disponibilità di tempo/collocazione per la riunione finale del Gruppo d’Audit.</w:t>
            </w:r>
          </w:p>
        </w:tc>
      </w:tr>
      <w:tr w:rsidR="00C20021" w:rsidRPr="001954AF" w14:paraId="63CD295C" w14:textId="77777777" w:rsidTr="00C20021">
        <w:trPr>
          <w:cantSplit/>
          <w:trHeight w:val="410"/>
        </w:trPr>
        <w:tc>
          <w:tcPr>
            <w:tcW w:w="5000" w:type="pct"/>
            <w:tcBorders>
              <w:top w:val="nil"/>
            </w:tcBorders>
            <w:shd w:val="clear" w:color="auto" w:fill="auto"/>
            <w:vAlign w:val="center"/>
          </w:tcPr>
          <w:p w14:paraId="158621B3" w14:textId="77777777" w:rsidR="00C20021" w:rsidRPr="001954AF" w:rsidRDefault="00E53CDC" w:rsidP="00C20021">
            <w:pPr>
              <w:widowControl w:val="0"/>
              <w:autoSpaceDN w:val="0"/>
              <w:adjustRightInd w:val="0"/>
              <w:spacing w:after="0" w:line="240" w:lineRule="auto"/>
              <w:jc w:val="both"/>
              <w:rPr>
                <w:rFonts w:eastAsia="Times New Roman" w:cstheme="minorHAnsi"/>
                <w:bCs/>
                <w:i/>
                <w:sz w:val="18"/>
                <w:szCs w:val="20"/>
                <w:lang w:val="it-IT" w:eastAsia="it-IT"/>
              </w:rPr>
            </w:pPr>
            <w:sdt>
              <w:sdtPr>
                <w:rPr>
                  <w:rFonts w:eastAsia="Times New Roman" w:cstheme="minorHAnsi"/>
                  <w:smallCaps/>
                  <w:szCs w:val="20"/>
                  <w:lang w:val="it-IT" w:eastAsia="it-IT"/>
                </w:rPr>
                <w:id w:val="1520041036"/>
                <w14:checkbox>
                  <w14:checked w14:val="1"/>
                  <w14:checkedState w14:val="2612" w14:font="MS Gothic"/>
                  <w14:uncheckedState w14:val="2610" w14:font="MS Gothic"/>
                </w14:checkbox>
              </w:sdtPr>
              <w:sdtEndPr/>
              <w:sdtContent>
                <w:r w:rsidR="00C20021" w:rsidRPr="001954AF">
                  <w:rPr>
                    <w:rFonts w:ascii="Segoe UI Symbol" w:eastAsia="Times New Roman" w:hAnsi="Segoe UI Symbol" w:cs="Segoe UI Symbol"/>
                    <w:smallCaps/>
                    <w:szCs w:val="20"/>
                    <w:lang w:val="it-IT" w:eastAsia="it-IT"/>
                  </w:rPr>
                  <w:t>☒</w:t>
                </w:r>
              </w:sdtContent>
            </w:sdt>
            <w:r w:rsidR="00C20021" w:rsidRPr="001954AF">
              <w:rPr>
                <w:rFonts w:eastAsia="Times New Roman" w:cstheme="minorHAnsi"/>
                <w:smallCaps/>
                <w:szCs w:val="20"/>
                <w:lang w:val="it-IT" w:eastAsia="it-IT"/>
              </w:rPr>
              <w:t xml:space="preserve"> </w:t>
            </w:r>
            <w:r w:rsidR="00C20021" w:rsidRPr="001954AF">
              <w:rPr>
                <w:rFonts w:eastAsia="Times New Roman" w:cstheme="minorHAnsi"/>
                <w:b/>
                <w:bCs/>
                <w:i/>
                <w:sz w:val="18"/>
                <w:szCs w:val="20"/>
                <w:u w:val="single"/>
                <w:lang w:val="it-IT" w:eastAsia="it-IT"/>
              </w:rPr>
              <w:t xml:space="preserve"> Riunione Finale</w:t>
            </w:r>
            <w:r w:rsidR="00C20021" w:rsidRPr="001954AF">
              <w:rPr>
                <w:rFonts w:eastAsia="Times New Roman" w:cstheme="minorHAnsi"/>
                <w:bCs/>
                <w:i/>
                <w:sz w:val="18"/>
                <w:szCs w:val="20"/>
                <w:lang w:val="it-IT" w:eastAsia="it-IT"/>
              </w:rPr>
              <w:t xml:space="preserve">: </w:t>
            </w:r>
          </w:p>
          <w:p w14:paraId="55C78F31" w14:textId="0DE67B5F" w:rsidR="00C20021" w:rsidRPr="001954AF" w:rsidRDefault="00C20021" w:rsidP="00C20021">
            <w:pPr>
              <w:widowControl w:val="0"/>
              <w:autoSpaceDN w:val="0"/>
              <w:adjustRightInd w:val="0"/>
              <w:spacing w:after="0" w:line="240" w:lineRule="auto"/>
              <w:jc w:val="both"/>
              <w:rPr>
                <w:rFonts w:eastAsia="Times New Roman" w:cstheme="minorHAnsi"/>
                <w:bCs/>
                <w:i/>
                <w:sz w:val="16"/>
                <w:szCs w:val="16"/>
                <w:lang w:val="it-IT" w:eastAsia="it-IT"/>
              </w:rPr>
            </w:pPr>
            <w:r w:rsidRPr="001954AF">
              <w:rPr>
                <w:rFonts w:eastAsia="Times New Roman" w:cstheme="minorHAnsi"/>
                <w:bCs/>
                <w:i/>
                <w:sz w:val="16"/>
                <w:szCs w:val="16"/>
                <w:lang w:val="it-IT" w:eastAsia="it-IT"/>
              </w:rPr>
              <w:t xml:space="preserve">Ringraziamento all’Organizzazione per l’ospitalità, assistenza e collaborazione; Conferma della norma di riferimento utilizzata per l’audit; Conferma eventuali requisiti per schemi specifici; Conferma dello scopo di certificazione; Conferma dell’impegno alla riservatezza e del fatto che se qualche informazione reperita dovesse venire resa disponibile ad altri enti (ad es. all’organismo di accreditamento e/o altre autorità competenti), l’Organizzazione ne verrà informata; Informazione che le evidenze di audit raccolte sono basate su un campione delle informazioni disponibili; Spiegazione delle eventuali non conformità; Invito all’Organizzazione a discutere insieme le eventuali non conformità rilevate; Informazione all’Organizzazione sulla raccomandazione al rilascio/non rilascio del certificato o al suo mantenimento; Apposizione della firma dell’Organizzazione sul Rapporto d’Audit; Illustrazione delle procedure di reclamo e di ricorso (riferimento al sito web i </w:t>
            </w:r>
            <w:r w:rsidR="0060467A">
              <w:rPr>
                <w:rFonts w:eastAsia="Times New Roman" w:cstheme="minorHAnsi"/>
                <w:bCs/>
                <w:i/>
                <w:sz w:val="16"/>
                <w:szCs w:val="16"/>
                <w:lang w:val="it-IT" w:eastAsia="it-IT"/>
              </w:rPr>
              <w:t>MY CERT</w:t>
            </w:r>
            <w:r w:rsidRPr="001954AF">
              <w:rPr>
                <w:rFonts w:eastAsia="Times New Roman" w:cstheme="minorHAnsi"/>
                <w:bCs/>
                <w:i/>
                <w:sz w:val="16"/>
                <w:szCs w:val="16"/>
                <w:lang w:val="it-IT" w:eastAsia="it-IT"/>
              </w:rPr>
              <w:t>); Spiegazione e accordo sul processo relativo alle azioni correttive da intraprendere, incluse le scadenze per la loro presentazione (per l’audit iniziale e di rinnovo, l’evidenza delle azioni correttive deve essere presentata e verificata prima dell’emissione del certificato. Le evidenze devono essere presentate entro 15 giorni lavorativi); Spiegazione del processo di rilascio del certificato (solo per valutazione iniziale); Spiegazione organizzazione audit di sorveglianza; Conferma del possesso da parte del cliente di una copia del Regolamento nell’ultima revisione disponibile; Spiegazione del regolamento per l’utilizzo del marchio (solo per audit iniziale); Verifica dell’uso/non uso dei marchi (solo per audit di sorveglianza).</w:t>
            </w:r>
          </w:p>
        </w:tc>
      </w:tr>
    </w:tbl>
    <w:p w14:paraId="50B8911A" w14:textId="77777777" w:rsidR="000C1F49" w:rsidRPr="001954AF" w:rsidRDefault="000C1F49">
      <w:pPr>
        <w:rPr>
          <w:rFonts w:cstheme="minorHAnsi"/>
          <w:sz w:val="12"/>
          <w:szCs w:val="12"/>
        </w:rPr>
      </w:pPr>
    </w:p>
    <w:bookmarkEnd w:id="0"/>
    <w:p w14:paraId="53A374C0" w14:textId="77777777" w:rsidR="000C1F49" w:rsidRPr="001954AF" w:rsidRDefault="000C1F49" w:rsidP="00E408B2">
      <w:pPr>
        <w:widowControl w:val="0"/>
        <w:autoSpaceDN w:val="0"/>
        <w:adjustRightInd w:val="0"/>
        <w:spacing w:after="0" w:line="240" w:lineRule="auto"/>
        <w:rPr>
          <w:rFonts w:cstheme="minorHAnsi"/>
          <w:sz w:val="12"/>
          <w:szCs w:val="12"/>
        </w:rPr>
      </w:pPr>
    </w:p>
    <w:p w14:paraId="40C2CF94" w14:textId="77777777" w:rsidR="000C1F49" w:rsidRPr="001954AF" w:rsidRDefault="000C1F49" w:rsidP="00203AE5">
      <w:pPr>
        <w:spacing w:after="0" w:line="240" w:lineRule="auto"/>
        <w:ind w:left="-142"/>
        <w:rPr>
          <w:rFonts w:cstheme="minorHAnsi"/>
          <w:sz w:val="6"/>
          <w:szCs w:val="6"/>
        </w:rPr>
      </w:pPr>
    </w:p>
    <w:p w14:paraId="0CA234D7" w14:textId="357B0253" w:rsidR="000C1F49" w:rsidRPr="001954AF" w:rsidRDefault="00257892" w:rsidP="00257892">
      <w:pPr>
        <w:tabs>
          <w:tab w:val="left" w:pos="1272"/>
        </w:tabs>
        <w:spacing w:after="0" w:line="240" w:lineRule="auto"/>
        <w:ind w:left="-142"/>
        <w:rPr>
          <w:rFonts w:cstheme="minorHAnsi"/>
          <w:sz w:val="6"/>
          <w:szCs w:val="6"/>
        </w:rPr>
      </w:pPr>
      <w:r>
        <w:rPr>
          <w:rFonts w:cstheme="minorHAnsi"/>
          <w:sz w:val="6"/>
          <w:szCs w:val="6"/>
        </w:rPr>
        <w:tab/>
      </w:r>
    </w:p>
    <w:tbl>
      <w:tblPr>
        <w:tblW w:w="5393" w:type="pct"/>
        <w:tblCellMar>
          <w:left w:w="70" w:type="dxa"/>
          <w:right w:w="70" w:type="dxa"/>
        </w:tblCellMar>
        <w:tblLook w:val="04A0" w:firstRow="1" w:lastRow="0" w:firstColumn="1" w:lastColumn="0" w:noHBand="0" w:noVBand="1"/>
      </w:tblPr>
      <w:tblGrid>
        <w:gridCol w:w="1185"/>
        <w:gridCol w:w="6208"/>
        <w:gridCol w:w="1947"/>
        <w:gridCol w:w="2425"/>
        <w:gridCol w:w="3959"/>
      </w:tblGrid>
      <w:tr w:rsidR="00AF10B3" w:rsidRPr="00AF10B3" w14:paraId="1D1C803F" w14:textId="77777777" w:rsidTr="00AF10B3">
        <w:trPr>
          <w:trHeight w:val="1248"/>
        </w:trPr>
        <w:tc>
          <w:tcPr>
            <w:tcW w:w="377" w:type="pct"/>
            <w:tcBorders>
              <w:top w:val="single" w:sz="8" w:space="0" w:color="auto"/>
              <w:left w:val="single" w:sz="8" w:space="0" w:color="auto"/>
              <w:bottom w:val="single" w:sz="4" w:space="0" w:color="auto"/>
              <w:right w:val="single" w:sz="4" w:space="0" w:color="auto"/>
            </w:tcBorders>
            <w:shd w:val="clear" w:color="000000" w:fill="096FC5"/>
            <w:vAlign w:val="center"/>
            <w:hideMark/>
          </w:tcPr>
          <w:p w14:paraId="7DD006A3" w14:textId="77777777" w:rsidR="00AF10B3" w:rsidRPr="00AF10B3" w:rsidRDefault="00AF10B3" w:rsidP="00AF10B3">
            <w:pPr>
              <w:spacing w:after="0" w:line="240" w:lineRule="auto"/>
              <w:jc w:val="center"/>
              <w:rPr>
                <w:rFonts w:ascii="Calibri" w:eastAsia="Times New Roman" w:hAnsi="Calibri" w:cs="Calibri"/>
                <w:b/>
                <w:bCs/>
                <w:color w:val="FFFFFF"/>
                <w:sz w:val="24"/>
                <w:szCs w:val="24"/>
                <w:lang w:val="it-IT" w:eastAsia="it-IT"/>
              </w:rPr>
            </w:pPr>
            <w:r w:rsidRPr="00AF10B3">
              <w:rPr>
                <w:rFonts w:ascii="Calibri" w:eastAsia="Times New Roman" w:hAnsi="Calibri" w:cs="Calibri"/>
                <w:b/>
                <w:bCs/>
                <w:color w:val="FFFFFF"/>
                <w:sz w:val="24"/>
                <w:szCs w:val="24"/>
                <w:lang w:val="it-IT" w:eastAsia="it-IT"/>
              </w:rPr>
              <w:lastRenderedPageBreak/>
              <w:t>Rif. ISO /IEC 27001</w:t>
            </w:r>
          </w:p>
        </w:tc>
        <w:tc>
          <w:tcPr>
            <w:tcW w:w="1974" w:type="pct"/>
            <w:tcBorders>
              <w:top w:val="single" w:sz="8" w:space="0" w:color="auto"/>
              <w:left w:val="single" w:sz="4" w:space="0" w:color="auto"/>
              <w:bottom w:val="single" w:sz="4" w:space="0" w:color="auto"/>
              <w:right w:val="single" w:sz="4" w:space="0" w:color="auto"/>
            </w:tcBorders>
            <w:shd w:val="clear" w:color="000000" w:fill="096FC5"/>
            <w:vAlign w:val="center"/>
            <w:hideMark/>
          </w:tcPr>
          <w:p w14:paraId="309B8CF5" w14:textId="77777777" w:rsidR="00AF10B3" w:rsidRPr="00AF10B3" w:rsidRDefault="00AF10B3" w:rsidP="00AF10B3">
            <w:pPr>
              <w:spacing w:after="0" w:line="240" w:lineRule="auto"/>
              <w:jc w:val="center"/>
              <w:rPr>
                <w:rFonts w:ascii="Calibri" w:eastAsia="Times New Roman" w:hAnsi="Calibri" w:cs="Calibri"/>
                <w:b/>
                <w:bCs/>
                <w:color w:val="FFFFFF"/>
                <w:sz w:val="24"/>
                <w:szCs w:val="24"/>
                <w:lang w:val="it-IT" w:eastAsia="it-IT"/>
              </w:rPr>
            </w:pPr>
            <w:r w:rsidRPr="00AF10B3">
              <w:rPr>
                <w:rFonts w:ascii="Calibri" w:eastAsia="Times New Roman" w:hAnsi="Calibri" w:cs="Calibri"/>
                <w:b/>
                <w:bCs/>
                <w:color w:val="FFFFFF"/>
                <w:sz w:val="24"/>
                <w:szCs w:val="24"/>
                <w:lang w:val="it-IT" w:eastAsia="it-IT"/>
              </w:rPr>
              <w:t>Requisiti del Sistema di Gestione della Sicurezza delle Informazioni</w:t>
            </w:r>
          </w:p>
        </w:tc>
        <w:tc>
          <w:tcPr>
            <w:tcW w:w="619" w:type="pct"/>
            <w:tcBorders>
              <w:top w:val="single" w:sz="8" w:space="0" w:color="auto"/>
              <w:left w:val="single" w:sz="4" w:space="0" w:color="auto"/>
              <w:bottom w:val="single" w:sz="4" w:space="0" w:color="auto"/>
              <w:right w:val="nil"/>
            </w:tcBorders>
            <w:shd w:val="clear" w:color="000000" w:fill="096FC5"/>
            <w:vAlign w:val="center"/>
            <w:hideMark/>
          </w:tcPr>
          <w:p w14:paraId="5A7B62A7" w14:textId="77777777" w:rsidR="00AF10B3" w:rsidRPr="00AF10B3" w:rsidRDefault="00AF10B3" w:rsidP="00AF10B3">
            <w:pPr>
              <w:spacing w:after="0" w:line="240" w:lineRule="auto"/>
              <w:jc w:val="center"/>
              <w:rPr>
                <w:rFonts w:ascii="Calibri" w:eastAsia="Times New Roman" w:hAnsi="Calibri" w:cs="Calibri"/>
                <w:b/>
                <w:bCs/>
                <w:color w:val="FFFFFF"/>
                <w:sz w:val="24"/>
                <w:szCs w:val="24"/>
                <w:lang w:val="it-IT" w:eastAsia="it-IT"/>
              </w:rPr>
            </w:pPr>
            <w:r w:rsidRPr="00AF10B3">
              <w:rPr>
                <w:rFonts w:ascii="Calibri" w:eastAsia="Times New Roman" w:hAnsi="Calibri" w:cs="Calibri"/>
                <w:b/>
                <w:bCs/>
                <w:color w:val="FFFFFF"/>
                <w:sz w:val="24"/>
                <w:szCs w:val="24"/>
                <w:lang w:val="it-IT" w:eastAsia="it-IT"/>
              </w:rPr>
              <w:t>Stato di implementazione</w:t>
            </w:r>
          </w:p>
        </w:tc>
        <w:tc>
          <w:tcPr>
            <w:tcW w:w="771" w:type="pct"/>
            <w:tcBorders>
              <w:top w:val="single" w:sz="8" w:space="0" w:color="auto"/>
              <w:left w:val="single" w:sz="4" w:space="0" w:color="auto"/>
              <w:bottom w:val="single" w:sz="4" w:space="0" w:color="auto"/>
              <w:right w:val="nil"/>
            </w:tcBorders>
            <w:shd w:val="clear" w:color="000000" w:fill="096FC5"/>
            <w:vAlign w:val="center"/>
            <w:hideMark/>
          </w:tcPr>
          <w:p w14:paraId="4A847DBB" w14:textId="77777777" w:rsidR="00AF10B3" w:rsidRPr="00AF10B3" w:rsidRDefault="00AF10B3" w:rsidP="00AF10B3">
            <w:pPr>
              <w:spacing w:after="0" w:line="240" w:lineRule="auto"/>
              <w:jc w:val="center"/>
              <w:rPr>
                <w:rFonts w:ascii="Calibri" w:eastAsia="Times New Roman" w:hAnsi="Calibri" w:cs="Calibri"/>
                <w:b/>
                <w:bCs/>
                <w:color w:val="FFFFFF"/>
                <w:sz w:val="24"/>
                <w:szCs w:val="24"/>
                <w:lang w:val="it-IT" w:eastAsia="it-IT"/>
              </w:rPr>
            </w:pPr>
            <w:r w:rsidRPr="00AF10B3">
              <w:rPr>
                <w:rFonts w:ascii="Calibri" w:eastAsia="Times New Roman" w:hAnsi="Calibri" w:cs="Calibri"/>
                <w:b/>
                <w:bCs/>
                <w:color w:val="FFFFFF"/>
                <w:sz w:val="24"/>
                <w:szCs w:val="24"/>
                <w:lang w:val="it-IT" w:eastAsia="it-IT"/>
              </w:rPr>
              <w:t>Commento</w:t>
            </w:r>
          </w:p>
        </w:tc>
        <w:tc>
          <w:tcPr>
            <w:tcW w:w="1259" w:type="pct"/>
            <w:tcBorders>
              <w:top w:val="single" w:sz="8" w:space="0" w:color="auto"/>
              <w:left w:val="single" w:sz="4" w:space="0" w:color="auto"/>
              <w:bottom w:val="single" w:sz="4" w:space="0" w:color="auto"/>
              <w:right w:val="single" w:sz="8" w:space="0" w:color="auto"/>
            </w:tcBorders>
            <w:shd w:val="clear" w:color="000000" w:fill="096FC5"/>
            <w:vAlign w:val="center"/>
            <w:hideMark/>
          </w:tcPr>
          <w:p w14:paraId="57D83956" w14:textId="77777777" w:rsidR="00AF10B3" w:rsidRPr="00AF10B3" w:rsidRDefault="00AF10B3" w:rsidP="00AF10B3">
            <w:pPr>
              <w:spacing w:after="0" w:line="240" w:lineRule="auto"/>
              <w:jc w:val="center"/>
              <w:rPr>
                <w:rFonts w:ascii="Calibri" w:eastAsia="Times New Roman" w:hAnsi="Calibri" w:cs="Calibri"/>
                <w:b/>
                <w:bCs/>
                <w:color w:val="FFFFFF"/>
                <w:sz w:val="24"/>
                <w:szCs w:val="24"/>
                <w:lang w:val="it-IT" w:eastAsia="it-IT"/>
              </w:rPr>
            </w:pPr>
            <w:r w:rsidRPr="00AF10B3">
              <w:rPr>
                <w:rFonts w:ascii="Calibri" w:eastAsia="Times New Roman" w:hAnsi="Calibri" w:cs="Calibri"/>
                <w:b/>
                <w:bCs/>
                <w:color w:val="FFFFFF"/>
                <w:sz w:val="24"/>
                <w:szCs w:val="24"/>
                <w:lang w:val="it-IT" w:eastAsia="it-IT"/>
              </w:rPr>
              <w:t>Evidenza</w:t>
            </w:r>
          </w:p>
        </w:tc>
      </w:tr>
      <w:tr w:rsidR="00AF10B3" w:rsidRPr="00AF10B3" w14:paraId="7F86197D" w14:textId="77777777" w:rsidTr="00AF10B3">
        <w:trPr>
          <w:trHeight w:val="45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970A8DB"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Rif</w:t>
            </w:r>
          </w:p>
        </w:tc>
        <w:tc>
          <w:tcPr>
            <w:tcW w:w="1974" w:type="pct"/>
            <w:tcBorders>
              <w:top w:val="single" w:sz="4" w:space="0" w:color="auto"/>
              <w:left w:val="single" w:sz="4" w:space="0" w:color="auto"/>
              <w:bottom w:val="single" w:sz="4" w:space="0" w:color="auto"/>
              <w:right w:val="nil"/>
            </w:tcBorders>
            <w:shd w:val="clear" w:color="DAEEF3" w:fill="DAEEF3"/>
            <w:hideMark/>
          </w:tcPr>
          <w:p w14:paraId="220ACDB3"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Requisito</w:t>
            </w:r>
          </w:p>
        </w:tc>
        <w:tc>
          <w:tcPr>
            <w:tcW w:w="619" w:type="pct"/>
            <w:tcBorders>
              <w:top w:val="single" w:sz="4" w:space="0" w:color="auto"/>
              <w:left w:val="nil"/>
              <w:bottom w:val="single" w:sz="4" w:space="0" w:color="auto"/>
              <w:right w:val="nil"/>
            </w:tcBorders>
            <w:shd w:val="clear" w:color="DAEEF3" w:fill="DAEEF3"/>
            <w:hideMark/>
          </w:tcPr>
          <w:p w14:paraId="13821456"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771" w:type="pct"/>
            <w:tcBorders>
              <w:top w:val="single" w:sz="4" w:space="0" w:color="auto"/>
              <w:left w:val="nil"/>
              <w:bottom w:val="single" w:sz="4" w:space="0" w:color="auto"/>
              <w:right w:val="nil"/>
            </w:tcBorders>
            <w:shd w:val="clear" w:color="DAEEF3" w:fill="DAEEF3"/>
            <w:hideMark/>
          </w:tcPr>
          <w:p w14:paraId="0052E596"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1259" w:type="pct"/>
            <w:tcBorders>
              <w:top w:val="single" w:sz="4" w:space="0" w:color="auto"/>
              <w:left w:val="nil"/>
              <w:bottom w:val="single" w:sz="4" w:space="0" w:color="auto"/>
              <w:right w:val="single" w:sz="8" w:space="0" w:color="auto"/>
            </w:tcBorders>
            <w:shd w:val="clear" w:color="DAEEF3" w:fill="DAEEF3"/>
            <w:hideMark/>
          </w:tcPr>
          <w:p w14:paraId="073E63C4"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r>
      <w:tr w:rsidR="00AF10B3" w:rsidRPr="00AF10B3" w14:paraId="3111A742" w14:textId="77777777" w:rsidTr="00AF10B3">
        <w:trPr>
          <w:trHeight w:val="34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68CBCF9"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4</w:t>
            </w:r>
          </w:p>
        </w:tc>
        <w:tc>
          <w:tcPr>
            <w:tcW w:w="1974" w:type="pct"/>
            <w:tcBorders>
              <w:top w:val="single" w:sz="4" w:space="0" w:color="auto"/>
              <w:left w:val="single" w:sz="4" w:space="0" w:color="auto"/>
              <w:bottom w:val="single" w:sz="4" w:space="0" w:color="auto"/>
              <w:right w:val="nil"/>
            </w:tcBorders>
            <w:shd w:val="clear" w:color="auto" w:fill="auto"/>
            <w:hideMark/>
          </w:tcPr>
          <w:p w14:paraId="703A6EA7"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Contesto dell’organizzazione</w:t>
            </w:r>
          </w:p>
        </w:tc>
        <w:tc>
          <w:tcPr>
            <w:tcW w:w="619" w:type="pct"/>
            <w:tcBorders>
              <w:top w:val="single" w:sz="4" w:space="0" w:color="auto"/>
              <w:left w:val="nil"/>
              <w:bottom w:val="single" w:sz="4" w:space="0" w:color="auto"/>
              <w:right w:val="nil"/>
            </w:tcBorders>
            <w:shd w:val="clear" w:color="auto" w:fill="auto"/>
            <w:hideMark/>
          </w:tcPr>
          <w:p w14:paraId="0CB3E07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 </w:t>
            </w:r>
          </w:p>
        </w:tc>
        <w:tc>
          <w:tcPr>
            <w:tcW w:w="771" w:type="pct"/>
            <w:tcBorders>
              <w:top w:val="single" w:sz="4" w:space="0" w:color="auto"/>
              <w:left w:val="nil"/>
              <w:bottom w:val="single" w:sz="4" w:space="0" w:color="auto"/>
              <w:right w:val="nil"/>
            </w:tcBorders>
            <w:shd w:val="clear" w:color="auto" w:fill="auto"/>
            <w:hideMark/>
          </w:tcPr>
          <w:p w14:paraId="6BB759B2"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nil"/>
              <w:bottom w:val="single" w:sz="4" w:space="0" w:color="auto"/>
              <w:right w:val="single" w:sz="8" w:space="0" w:color="auto"/>
            </w:tcBorders>
            <w:shd w:val="clear" w:color="auto" w:fill="auto"/>
            <w:hideMark/>
          </w:tcPr>
          <w:p w14:paraId="73F8F666"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r>
      <w:tr w:rsidR="00AF10B3" w:rsidRPr="00AF10B3" w14:paraId="026B8A5D"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D4A60B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4.1</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96D799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 i fattori esterni ed interni pertinenti alle sue finalità e che influenzano la sua capacità di conseguire gli esiti previsti per il proprio sistema di gestione per la sicurezza delle informazioni.</w:t>
            </w:r>
          </w:p>
        </w:tc>
        <w:tc>
          <w:tcPr>
            <w:tcW w:w="619" w:type="pct"/>
            <w:tcBorders>
              <w:top w:val="single" w:sz="4" w:space="0" w:color="auto"/>
              <w:left w:val="single" w:sz="4" w:space="0" w:color="auto"/>
              <w:bottom w:val="single" w:sz="4" w:space="0" w:color="auto"/>
              <w:right w:val="nil"/>
            </w:tcBorders>
            <w:shd w:val="clear" w:color="DAEEF3" w:fill="DAEEF3"/>
            <w:hideMark/>
          </w:tcPr>
          <w:p w14:paraId="77DD79C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695B9D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3907FC6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Vedasi manuale del sistema di gestione integrato Ed. 01 rev. 00 del 02.02.2018 </w:t>
            </w:r>
            <w:proofErr w:type="gramStart"/>
            <w:r w:rsidRPr="00AF10B3">
              <w:rPr>
                <w:rFonts w:ascii="Arial" w:eastAsia="Times New Roman" w:hAnsi="Arial" w:cs="Arial"/>
                <w:color w:val="000000"/>
                <w:sz w:val="16"/>
                <w:szCs w:val="16"/>
                <w:lang w:val="it-IT" w:eastAsia="it-IT"/>
              </w:rPr>
              <w:t>capitolo  4.1</w:t>
            </w:r>
            <w:proofErr w:type="gramEnd"/>
            <w:r w:rsidRPr="00AF10B3">
              <w:rPr>
                <w:rFonts w:ascii="Arial" w:eastAsia="Times New Roman" w:hAnsi="Arial" w:cs="Arial"/>
                <w:color w:val="000000"/>
                <w:sz w:val="16"/>
                <w:szCs w:val="16"/>
                <w:lang w:val="it-IT" w:eastAsia="it-IT"/>
              </w:rPr>
              <w:t xml:space="preserve"> L’ORGANIZZAZIONE E IL SUO CONTESTO</w:t>
            </w:r>
          </w:p>
        </w:tc>
      </w:tr>
      <w:tr w:rsidR="00AF10B3" w:rsidRPr="00AF10B3" w14:paraId="1F8C2F78" w14:textId="77777777" w:rsidTr="00AF10B3">
        <w:trPr>
          <w:trHeight w:val="163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2A7BE1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w:t>
            </w:r>
            <w:proofErr w:type="gramStart"/>
            <w:r w:rsidRPr="00AF10B3">
              <w:rPr>
                <w:rFonts w:ascii="Arial" w:eastAsia="Times New Roman" w:hAnsi="Arial" w:cs="Arial"/>
                <w:color w:val="000000"/>
                <w:sz w:val="20"/>
                <w:szCs w:val="20"/>
                <w:lang w:val="it-IT" w:eastAsia="it-IT"/>
              </w:rPr>
              <w:t>2.a</w:t>
            </w:r>
            <w:proofErr w:type="gramEnd"/>
          </w:p>
        </w:tc>
        <w:tc>
          <w:tcPr>
            <w:tcW w:w="1974" w:type="pct"/>
            <w:tcBorders>
              <w:top w:val="single" w:sz="4" w:space="0" w:color="auto"/>
              <w:left w:val="single" w:sz="4" w:space="0" w:color="auto"/>
              <w:bottom w:val="single" w:sz="4" w:space="0" w:color="auto"/>
              <w:right w:val="nil"/>
            </w:tcBorders>
            <w:shd w:val="clear" w:color="auto" w:fill="auto"/>
            <w:hideMark/>
          </w:tcPr>
          <w:p w14:paraId="2833796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 le parti interessate pertinenti al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59C6470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26A0B29D"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DF0F24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L'organizzazione ha </w:t>
            </w:r>
            <w:proofErr w:type="spellStart"/>
            <w:r w:rsidRPr="00AF10B3">
              <w:rPr>
                <w:rFonts w:ascii="Arial" w:eastAsia="Times New Roman" w:hAnsi="Arial" w:cs="Arial"/>
                <w:color w:val="000000"/>
                <w:sz w:val="16"/>
                <w:szCs w:val="16"/>
                <w:lang w:val="it-IT" w:eastAsia="it-IT"/>
              </w:rPr>
              <w:t>detrminato</w:t>
            </w:r>
            <w:proofErr w:type="spellEnd"/>
            <w:r w:rsidRPr="00AF10B3">
              <w:rPr>
                <w:rFonts w:ascii="Arial" w:eastAsia="Times New Roman" w:hAnsi="Arial" w:cs="Arial"/>
                <w:color w:val="000000"/>
                <w:sz w:val="16"/>
                <w:szCs w:val="16"/>
                <w:lang w:val="it-IT" w:eastAsia="it-IT"/>
              </w:rPr>
              <w:t xml:space="preserve"> le parti interessate: 4.2 COMPRENSIONE DELLE ESIGENZE E DELLE ASPETTATIVE DELLE PARTI INTERESSATE. 1. Clienti diretti</w:t>
            </w:r>
            <w:r w:rsidRPr="00AF10B3">
              <w:rPr>
                <w:rFonts w:ascii="Arial" w:eastAsia="Times New Roman" w:hAnsi="Arial" w:cs="Arial"/>
                <w:color w:val="000000"/>
                <w:sz w:val="16"/>
                <w:szCs w:val="16"/>
                <w:lang w:val="it-IT" w:eastAsia="it-IT"/>
              </w:rPr>
              <w:br/>
              <w:t xml:space="preserve">2. Legislatori, autorità competenti nazionali e europei, 3. Fornitori, 4. I Soci, 5. Istituti di credito, </w:t>
            </w:r>
            <w:proofErr w:type="gramStart"/>
            <w:r w:rsidRPr="00AF10B3">
              <w:rPr>
                <w:rFonts w:ascii="Arial" w:eastAsia="Times New Roman" w:hAnsi="Arial" w:cs="Arial"/>
                <w:color w:val="000000"/>
                <w:sz w:val="16"/>
                <w:szCs w:val="16"/>
                <w:lang w:val="it-IT" w:eastAsia="it-IT"/>
              </w:rPr>
              <w:t>6.Lavoratori</w:t>
            </w:r>
            <w:proofErr w:type="gramEnd"/>
          </w:p>
        </w:tc>
      </w:tr>
      <w:tr w:rsidR="00AF10B3" w:rsidRPr="00AF10B3" w14:paraId="45C828D1"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005CAC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w:t>
            </w:r>
            <w:proofErr w:type="gramStart"/>
            <w:r w:rsidRPr="00AF10B3">
              <w:rPr>
                <w:rFonts w:ascii="Arial" w:eastAsia="Times New Roman" w:hAnsi="Arial" w:cs="Arial"/>
                <w:color w:val="000000"/>
                <w:sz w:val="20"/>
                <w:szCs w:val="20"/>
                <w:lang w:val="it-IT" w:eastAsia="it-IT"/>
              </w:rPr>
              <w:t>2.b</w:t>
            </w:r>
            <w:proofErr w:type="gramEnd"/>
          </w:p>
        </w:tc>
        <w:tc>
          <w:tcPr>
            <w:tcW w:w="1974" w:type="pct"/>
            <w:tcBorders>
              <w:top w:val="single" w:sz="4" w:space="0" w:color="auto"/>
              <w:left w:val="single" w:sz="4" w:space="0" w:color="auto"/>
              <w:bottom w:val="single" w:sz="4" w:space="0" w:color="auto"/>
              <w:right w:val="nil"/>
            </w:tcBorders>
            <w:shd w:val="clear" w:color="DAEEF3" w:fill="DAEEF3"/>
            <w:hideMark/>
          </w:tcPr>
          <w:p w14:paraId="59406F3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L’organizzazione deve determinare i requisiti di tali parti interessate attinenti </w:t>
            </w:r>
            <w:proofErr w:type="gramStart"/>
            <w:r w:rsidRPr="00AF10B3">
              <w:rPr>
                <w:rFonts w:ascii="Arial" w:eastAsia="Times New Roman" w:hAnsi="Arial" w:cs="Arial"/>
                <w:color w:val="000000"/>
                <w:sz w:val="20"/>
                <w:szCs w:val="20"/>
                <w:lang w:val="it-IT" w:eastAsia="it-IT"/>
              </w:rPr>
              <w:t>la</w:t>
            </w:r>
            <w:proofErr w:type="gramEnd"/>
            <w:r w:rsidRPr="00AF10B3">
              <w:rPr>
                <w:rFonts w:ascii="Arial" w:eastAsia="Times New Roman" w:hAnsi="Arial" w:cs="Arial"/>
                <w:color w:val="000000"/>
                <w:sz w:val="20"/>
                <w:szCs w:val="20"/>
                <w:lang w:val="it-IT" w:eastAsia="it-IT"/>
              </w:rPr>
              <w:t xml:space="preserve"> sicurezza delle informazioni.</w:t>
            </w:r>
          </w:p>
        </w:tc>
        <w:tc>
          <w:tcPr>
            <w:tcW w:w="619" w:type="pct"/>
            <w:tcBorders>
              <w:top w:val="single" w:sz="4" w:space="0" w:color="auto"/>
              <w:left w:val="nil"/>
              <w:bottom w:val="single" w:sz="4" w:space="0" w:color="auto"/>
              <w:right w:val="nil"/>
            </w:tcBorders>
            <w:shd w:val="clear" w:color="DAEEF3" w:fill="DAEEF3"/>
            <w:hideMark/>
          </w:tcPr>
          <w:p w14:paraId="17F7325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01526D7A"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23E943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Determinati gli impatti in relazione specialmente alla privacy REG UE 679-2016</w:t>
            </w:r>
          </w:p>
        </w:tc>
      </w:tr>
      <w:tr w:rsidR="00AF10B3" w:rsidRPr="00AF10B3" w14:paraId="679DEB70"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AD2B96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4.3</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11ECE2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 i confini e l’applicabilità del sistema di gestione per la sicurezza delle informazioni per stabilirne il campo di applicazione. Il campo di applicazione deve essere disponibile come insieme di informazioni documentate.</w:t>
            </w:r>
          </w:p>
        </w:tc>
        <w:tc>
          <w:tcPr>
            <w:tcW w:w="619" w:type="pct"/>
            <w:tcBorders>
              <w:top w:val="single" w:sz="4" w:space="0" w:color="auto"/>
              <w:left w:val="nil"/>
              <w:bottom w:val="single" w:sz="4" w:space="0" w:color="auto"/>
              <w:right w:val="nil"/>
            </w:tcBorders>
            <w:shd w:val="clear" w:color="auto" w:fill="auto"/>
            <w:hideMark/>
          </w:tcPr>
          <w:p w14:paraId="45D86B9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AA35DA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84C066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campo di applicazione è stato definito </w:t>
            </w:r>
          </w:p>
        </w:tc>
      </w:tr>
      <w:tr w:rsidR="00AF10B3" w:rsidRPr="00AF10B3" w14:paraId="733BC479"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05E21F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4.3.a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64A11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determinare il campo di applicazione, l’organizzazione deve considerare i fattori esterni ed interni di cui al punto 4.1</w:t>
            </w:r>
          </w:p>
        </w:tc>
        <w:tc>
          <w:tcPr>
            <w:tcW w:w="619" w:type="pct"/>
            <w:tcBorders>
              <w:top w:val="single" w:sz="4" w:space="0" w:color="auto"/>
              <w:left w:val="nil"/>
              <w:bottom w:val="single" w:sz="4" w:space="0" w:color="auto"/>
              <w:right w:val="nil"/>
            </w:tcBorders>
            <w:shd w:val="clear" w:color="DAEEF3" w:fill="DAEEF3"/>
            <w:hideMark/>
          </w:tcPr>
          <w:p w14:paraId="0296858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38D630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21D25B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Sono stati determinati i fattori interni ed esterni. Si riporta: • Risk management. L’azienda si è dotata di un piano di Business </w:t>
            </w:r>
            <w:proofErr w:type="spellStart"/>
            <w:r w:rsidRPr="00AF10B3">
              <w:rPr>
                <w:rFonts w:ascii="Arial" w:eastAsia="Times New Roman" w:hAnsi="Arial" w:cs="Arial"/>
                <w:color w:val="000000"/>
                <w:sz w:val="16"/>
                <w:szCs w:val="16"/>
                <w:lang w:val="it-IT" w:eastAsia="it-IT"/>
              </w:rPr>
              <w:t>Continuity</w:t>
            </w:r>
            <w:proofErr w:type="spellEnd"/>
            <w:r w:rsidRPr="00AF10B3">
              <w:rPr>
                <w:rFonts w:ascii="Arial" w:eastAsia="Times New Roman" w:hAnsi="Arial" w:cs="Arial"/>
                <w:color w:val="000000"/>
                <w:sz w:val="16"/>
                <w:szCs w:val="16"/>
                <w:lang w:val="it-IT" w:eastAsia="it-IT"/>
              </w:rPr>
              <w:t xml:space="preserve"> &amp; Recovery </w:t>
            </w:r>
            <w:proofErr w:type="spellStart"/>
            <w:r w:rsidRPr="00AF10B3">
              <w:rPr>
                <w:rFonts w:ascii="Arial" w:eastAsia="Times New Roman" w:hAnsi="Arial" w:cs="Arial"/>
                <w:color w:val="000000"/>
                <w:sz w:val="16"/>
                <w:szCs w:val="16"/>
                <w:lang w:val="it-IT" w:eastAsia="it-IT"/>
              </w:rPr>
              <w:t>Disaster</w:t>
            </w:r>
            <w:proofErr w:type="spellEnd"/>
            <w:r w:rsidRPr="00AF10B3">
              <w:rPr>
                <w:rFonts w:ascii="Arial" w:eastAsia="Times New Roman" w:hAnsi="Arial" w:cs="Arial"/>
                <w:color w:val="000000"/>
                <w:sz w:val="16"/>
                <w:szCs w:val="16"/>
                <w:lang w:val="it-IT" w:eastAsia="it-IT"/>
              </w:rPr>
              <w:t>.</w:t>
            </w:r>
          </w:p>
        </w:tc>
      </w:tr>
      <w:tr w:rsidR="00AF10B3" w:rsidRPr="00AF10B3" w14:paraId="2439B207"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6ED599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w:t>
            </w:r>
            <w:proofErr w:type="gramStart"/>
            <w:r w:rsidRPr="00AF10B3">
              <w:rPr>
                <w:rFonts w:ascii="Arial" w:eastAsia="Times New Roman" w:hAnsi="Arial" w:cs="Arial"/>
                <w:color w:val="000000"/>
                <w:sz w:val="20"/>
                <w:szCs w:val="20"/>
                <w:lang w:val="it-IT" w:eastAsia="it-IT"/>
              </w:rPr>
              <w:t>3.b</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A936EB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determinare il campo di applicazione, l’organizzazione deve considerare i requisiti di cui al punto 4.2</w:t>
            </w:r>
          </w:p>
        </w:tc>
        <w:tc>
          <w:tcPr>
            <w:tcW w:w="619" w:type="pct"/>
            <w:tcBorders>
              <w:top w:val="single" w:sz="4" w:space="0" w:color="auto"/>
              <w:left w:val="nil"/>
              <w:bottom w:val="single" w:sz="4" w:space="0" w:color="auto"/>
              <w:right w:val="nil"/>
            </w:tcBorders>
            <w:shd w:val="clear" w:color="auto" w:fill="auto"/>
            <w:hideMark/>
          </w:tcPr>
          <w:p w14:paraId="350A5EE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9E7C59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B95285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Considerati</w:t>
            </w:r>
          </w:p>
        </w:tc>
      </w:tr>
      <w:tr w:rsidR="00AF10B3" w:rsidRPr="00AF10B3" w14:paraId="35B67AC9"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46F8C5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4.3.c</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667984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determinare il campo di applicazione, l’organizzazione deve considerare le interfacce e le interdipendenze tra le attività svolte dall’organizzazione, e quelle svolte da altre organizzazioni</w:t>
            </w:r>
          </w:p>
        </w:tc>
        <w:tc>
          <w:tcPr>
            <w:tcW w:w="619" w:type="pct"/>
            <w:tcBorders>
              <w:top w:val="single" w:sz="4" w:space="0" w:color="auto"/>
              <w:left w:val="nil"/>
              <w:bottom w:val="single" w:sz="4" w:space="0" w:color="auto"/>
              <w:right w:val="nil"/>
            </w:tcBorders>
            <w:shd w:val="clear" w:color="DAEEF3" w:fill="DAEEF3"/>
            <w:hideMark/>
          </w:tcPr>
          <w:p w14:paraId="5F48EDB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BD4B29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9D32EC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Considerati</w:t>
            </w:r>
          </w:p>
        </w:tc>
      </w:tr>
      <w:tr w:rsidR="00AF10B3" w:rsidRPr="00AF10B3" w14:paraId="5BB33062"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491397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4.4</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256C99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stabilire, attuare, mantenere e migliorare in modo continuo un sistema di gestione per la sicurezza delle informazioni, in conformità ai requisiti della presente norma internazionale.</w:t>
            </w:r>
          </w:p>
        </w:tc>
        <w:tc>
          <w:tcPr>
            <w:tcW w:w="619" w:type="pct"/>
            <w:tcBorders>
              <w:top w:val="single" w:sz="4" w:space="0" w:color="auto"/>
              <w:left w:val="nil"/>
              <w:bottom w:val="single" w:sz="4" w:space="0" w:color="auto"/>
              <w:right w:val="nil"/>
            </w:tcBorders>
            <w:shd w:val="clear" w:color="auto" w:fill="auto"/>
            <w:hideMark/>
          </w:tcPr>
          <w:p w14:paraId="1680C8F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5AAE2D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7CDC2B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assegnato la leadership al rappresentante della direzione sig.re Massimo Pietra</w:t>
            </w:r>
          </w:p>
        </w:tc>
      </w:tr>
      <w:tr w:rsidR="00AF10B3" w:rsidRPr="00AF10B3" w14:paraId="5887879D"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453F3E6"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lastRenderedPageBreak/>
              <w:t>5</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3C07F4B"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Leadership</w:t>
            </w:r>
          </w:p>
        </w:tc>
        <w:tc>
          <w:tcPr>
            <w:tcW w:w="619" w:type="pct"/>
            <w:tcBorders>
              <w:top w:val="single" w:sz="4" w:space="0" w:color="auto"/>
              <w:left w:val="single" w:sz="4" w:space="0" w:color="auto"/>
              <w:bottom w:val="single" w:sz="4" w:space="0" w:color="auto"/>
              <w:right w:val="nil"/>
            </w:tcBorders>
            <w:shd w:val="clear" w:color="DAEEF3" w:fill="DAEEF3"/>
            <w:hideMark/>
          </w:tcPr>
          <w:p w14:paraId="2AE037B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 </w:t>
            </w:r>
          </w:p>
        </w:tc>
        <w:tc>
          <w:tcPr>
            <w:tcW w:w="771" w:type="pct"/>
            <w:tcBorders>
              <w:top w:val="single" w:sz="4" w:space="0" w:color="auto"/>
              <w:left w:val="single" w:sz="4" w:space="0" w:color="auto"/>
              <w:bottom w:val="single" w:sz="4" w:space="0" w:color="auto"/>
              <w:right w:val="nil"/>
            </w:tcBorders>
            <w:shd w:val="clear" w:color="DAEEF3" w:fill="DAEEF3"/>
            <w:hideMark/>
          </w:tcPr>
          <w:p w14:paraId="76C533C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66129A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3524F25C"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26A88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1.a</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C0BF04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L’alta direzione deve dimostrare leadership e impegno nei riguardi del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610CDFA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5ECF50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E8165A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31795DF"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5728C9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688362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assicurando che la politica e gli obiettivi per la sicurezza delle informazioni siano stabiliti e siano compatibili con gli indirizzi strategici dell’organizzazione;</w:t>
            </w:r>
          </w:p>
        </w:tc>
        <w:tc>
          <w:tcPr>
            <w:tcW w:w="619" w:type="pct"/>
            <w:tcBorders>
              <w:top w:val="single" w:sz="4" w:space="0" w:color="auto"/>
              <w:left w:val="nil"/>
              <w:bottom w:val="single" w:sz="4" w:space="0" w:color="auto"/>
              <w:right w:val="nil"/>
            </w:tcBorders>
            <w:shd w:val="clear" w:color="DAEEF3" w:fill="DAEEF3"/>
            <w:hideMark/>
          </w:tcPr>
          <w:p w14:paraId="6293347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450841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FE8051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definito la </w:t>
            </w:r>
            <w:proofErr w:type="spellStart"/>
            <w:r w:rsidRPr="00AF10B3">
              <w:rPr>
                <w:rFonts w:ascii="Arial" w:eastAsia="Times New Roman" w:hAnsi="Arial" w:cs="Arial"/>
                <w:color w:val="000000"/>
                <w:sz w:val="16"/>
                <w:szCs w:val="16"/>
                <w:lang w:val="it-IT" w:eastAsia="it-IT"/>
              </w:rPr>
              <w:t>politca</w:t>
            </w:r>
            <w:proofErr w:type="spellEnd"/>
            <w:r w:rsidRPr="00AF10B3">
              <w:rPr>
                <w:rFonts w:ascii="Arial" w:eastAsia="Times New Roman" w:hAnsi="Arial" w:cs="Arial"/>
                <w:color w:val="000000"/>
                <w:sz w:val="16"/>
                <w:szCs w:val="16"/>
                <w:lang w:val="it-IT" w:eastAsia="it-IT"/>
              </w:rPr>
              <w:t xml:space="preserve"> aziendale. Data politica: 02.02.2018</w:t>
            </w:r>
          </w:p>
        </w:tc>
      </w:tr>
      <w:tr w:rsidR="00AF10B3" w:rsidRPr="00AF10B3" w14:paraId="277CEB2E"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ADD826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5.1 b</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3EE05C9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assicurando l’integrazione dei requisiti del sistema di gestione per la sicurezza delle informazioni nei processi dell’organizzazione;</w:t>
            </w:r>
          </w:p>
        </w:tc>
        <w:tc>
          <w:tcPr>
            <w:tcW w:w="619" w:type="pct"/>
            <w:tcBorders>
              <w:top w:val="single" w:sz="4" w:space="0" w:color="auto"/>
              <w:left w:val="nil"/>
              <w:bottom w:val="single" w:sz="4" w:space="0" w:color="auto"/>
              <w:right w:val="nil"/>
            </w:tcBorders>
            <w:shd w:val="clear" w:color="auto" w:fill="auto"/>
            <w:hideMark/>
          </w:tcPr>
          <w:p w14:paraId="404D0F6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753E61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8AFB34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definito la </w:t>
            </w:r>
            <w:proofErr w:type="spellStart"/>
            <w:r w:rsidRPr="00AF10B3">
              <w:rPr>
                <w:rFonts w:ascii="Arial" w:eastAsia="Times New Roman" w:hAnsi="Arial" w:cs="Arial"/>
                <w:color w:val="000000"/>
                <w:sz w:val="16"/>
                <w:szCs w:val="16"/>
                <w:lang w:val="it-IT" w:eastAsia="it-IT"/>
              </w:rPr>
              <w:t>politca</w:t>
            </w:r>
            <w:proofErr w:type="spellEnd"/>
            <w:r w:rsidRPr="00AF10B3">
              <w:rPr>
                <w:rFonts w:ascii="Arial" w:eastAsia="Times New Roman" w:hAnsi="Arial" w:cs="Arial"/>
                <w:color w:val="000000"/>
                <w:sz w:val="16"/>
                <w:szCs w:val="16"/>
                <w:lang w:val="it-IT" w:eastAsia="it-IT"/>
              </w:rPr>
              <w:t xml:space="preserve"> aziendale. Data politica: 02.02.2018</w:t>
            </w:r>
          </w:p>
        </w:tc>
      </w:tr>
      <w:tr w:rsidR="00AF10B3" w:rsidRPr="00AF10B3" w14:paraId="4E9419D5"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E57156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5.1.c</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DDC29F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assicurando la disponibilità delle risorse necessarie al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3243C39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CB2B13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E44C05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w:t>
            </w:r>
          </w:p>
        </w:tc>
      </w:tr>
      <w:tr w:rsidR="00AF10B3" w:rsidRPr="00AF10B3" w14:paraId="33569292"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2AFD1C1"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5.</w:t>
            </w:r>
            <w:proofErr w:type="gramStart"/>
            <w:r w:rsidRPr="00AF10B3">
              <w:rPr>
                <w:rFonts w:ascii="Arial" w:eastAsia="Times New Roman" w:hAnsi="Arial" w:cs="Arial"/>
                <w:b/>
                <w:bCs/>
                <w:color w:val="000000"/>
                <w:sz w:val="20"/>
                <w:szCs w:val="20"/>
                <w:lang w:val="it-IT" w:eastAsia="it-IT"/>
              </w:rPr>
              <w:t>1.d</w:t>
            </w:r>
            <w:proofErr w:type="gramEnd"/>
          </w:p>
        </w:tc>
        <w:tc>
          <w:tcPr>
            <w:tcW w:w="1974" w:type="pct"/>
            <w:tcBorders>
              <w:top w:val="single" w:sz="4" w:space="0" w:color="auto"/>
              <w:left w:val="single" w:sz="4" w:space="0" w:color="auto"/>
              <w:bottom w:val="single" w:sz="4" w:space="0" w:color="auto"/>
              <w:right w:val="nil"/>
            </w:tcBorders>
            <w:shd w:val="clear" w:color="auto" w:fill="auto"/>
            <w:hideMark/>
          </w:tcPr>
          <w:p w14:paraId="4E0E96A1"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d)        comunicando l’importanza di un’efficace gestione della sicurezza delle informazioni e dell’essere conforme ai requisiti del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20B57D3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6D90D7C7"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8B2EDB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impostato una campagna di comunicazione della politica attraverso la pubblicazione sul sito internet della stessa</w:t>
            </w:r>
          </w:p>
        </w:tc>
      </w:tr>
      <w:tr w:rsidR="00AF10B3" w:rsidRPr="00AF10B3" w14:paraId="15C060E8"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B41C60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1.e</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555DB7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assicurando che il sistema di gestione per la sicurezza delle informazioni consegua gli esiti previsti;</w:t>
            </w:r>
          </w:p>
        </w:tc>
        <w:tc>
          <w:tcPr>
            <w:tcW w:w="619" w:type="pct"/>
            <w:tcBorders>
              <w:top w:val="single" w:sz="4" w:space="0" w:color="auto"/>
              <w:left w:val="nil"/>
              <w:bottom w:val="single" w:sz="4" w:space="0" w:color="auto"/>
              <w:right w:val="nil"/>
            </w:tcBorders>
            <w:shd w:val="clear" w:color="DAEEF3" w:fill="DAEEF3"/>
            <w:hideMark/>
          </w:tcPr>
          <w:p w14:paraId="09D172E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3318F0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F492FE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li propri obiettivi in coerenza con le evidenze emerse dalla valutazione dei rischi</w:t>
            </w:r>
          </w:p>
        </w:tc>
      </w:tr>
      <w:tr w:rsidR="00AF10B3" w:rsidRPr="00AF10B3" w14:paraId="30B86EA1"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052548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1.f</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181E4B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fornendo guida e sostegno alle persone per contribuire all’efficacia del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2F2FE4E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B6D09A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118D53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assegnato la leadership al rappresentante della direzione sig.re Massimo Pietra</w:t>
            </w:r>
          </w:p>
        </w:tc>
      </w:tr>
      <w:tr w:rsidR="00AF10B3" w:rsidRPr="00AF10B3" w14:paraId="3AA9B7D6"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E78F38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1.g</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1243E2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        promuovendo il miglioramento continuo; e</w:t>
            </w:r>
          </w:p>
        </w:tc>
        <w:tc>
          <w:tcPr>
            <w:tcW w:w="619" w:type="pct"/>
            <w:tcBorders>
              <w:top w:val="single" w:sz="4" w:space="0" w:color="auto"/>
              <w:left w:val="nil"/>
              <w:bottom w:val="single" w:sz="4" w:space="0" w:color="auto"/>
              <w:right w:val="nil"/>
            </w:tcBorders>
            <w:shd w:val="clear" w:color="DAEEF3" w:fill="DAEEF3"/>
            <w:hideMark/>
          </w:tcPr>
          <w:p w14:paraId="1670484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C91843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58A033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assegnato la leadership al rappresentante della direzione sig.ra Massimo Pietra</w:t>
            </w:r>
          </w:p>
        </w:tc>
      </w:tr>
      <w:tr w:rsidR="00AF10B3" w:rsidRPr="00AF10B3" w14:paraId="5ADE4579"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BFE4D5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5.1.h</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5E97F6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h)        fornendo sostegno ad altri pertinenti ruoli gestionali nel dimostrare la propria leadership come opportuno nelle rispettive aree di responsabilità.</w:t>
            </w:r>
          </w:p>
        </w:tc>
        <w:tc>
          <w:tcPr>
            <w:tcW w:w="619" w:type="pct"/>
            <w:tcBorders>
              <w:top w:val="single" w:sz="4" w:space="0" w:color="auto"/>
              <w:left w:val="nil"/>
              <w:bottom w:val="single" w:sz="4" w:space="0" w:color="auto"/>
              <w:right w:val="nil"/>
            </w:tcBorders>
            <w:shd w:val="clear" w:color="auto" w:fill="auto"/>
            <w:hideMark/>
          </w:tcPr>
          <w:p w14:paraId="69C8B3B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3A3102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1B07DF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assegnato la leadership al rappresentante della direzione sig.ra Massimo Pietra</w:t>
            </w:r>
          </w:p>
        </w:tc>
      </w:tr>
      <w:tr w:rsidR="00AF10B3" w:rsidRPr="00AF10B3" w14:paraId="54EDEDBF"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C1C28B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2.a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F53EF8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L'alta direzione deve stabilire una politica per la sicurezza delle informazioni che:</w:t>
            </w:r>
          </w:p>
        </w:tc>
        <w:tc>
          <w:tcPr>
            <w:tcW w:w="619" w:type="pct"/>
            <w:tcBorders>
              <w:top w:val="single" w:sz="4" w:space="0" w:color="auto"/>
              <w:left w:val="nil"/>
              <w:bottom w:val="single" w:sz="4" w:space="0" w:color="auto"/>
              <w:right w:val="nil"/>
            </w:tcBorders>
            <w:shd w:val="clear" w:color="DAEEF3" w:fill="DAEEF3"/>
            <w:hideMark/>
          </w:tcPr>
          <w:p w14:paraId="52197E4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70DB75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44061A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assegnato la leadership al rappresentante della direzione sig.ra Massimo Pietra</w:t>
            </w:r>
          </w:p>
        </w:tc>
      </w:tr>
      <w:tr w:rsidR="00AF10B3" w:rsidRPr="00AF10B3" w14:paraId="111877A5"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6C6A22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D48D13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sia appropriata alle finalità dell'organizzazione;</w:t>
            </w:r>
          </w:p>
        </w:tc>
        <w:tc>
          <w:tcPr>
            <w:tcW w:w="619" w:type="pct"/>
            <w:tcBorders>
              <w:top w:val="single" w:sz="4" w:space="0" w:color="auto"/>
              <w:left w:val="nil"/>
              <w:bottom w:val="single" w:sz="4" w:space="0" w:color="auto"/>
              <w:right w:val="nil"/>
            </w:tcBorders>
            <w:shd w:val="clear" w:color="auto" w:fill="auto"/>
            <w:hideMark/>
          </w:tcPr>
          <w:p w14:paraId="7D8E491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69821E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55A37B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w:t>
            </w:r>
          </w:p>
        </w:tc>
      </w:tr>
      <w:tr w:rsidR="00AF10B3" w:rsidRPr="00AF10B3" w14:paraId="6C3AD9A3"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2B2BAB2"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5.</w:t>
            </w:r>
            <w:proofErr w:type="gramStart"/>
            <w:r w:rsidRPr="00AF10B3">
              <w:rPr>
                <w:rFonts w:ascii="Arial" w:eastAsia="Times New Roman" w:hAnsi="Arial" w:cs="Arial"/>
                <w:b/>
                <w:bCs/>
                <w:color w:val="000000"/>
                <w:sz w:val="20"/>
                <w:szCs w:val="20"/>
                <w:lang w:val="it-IT" w:eastAsia="it-IT"/>
              </w:rPr>
              <w:t>2.b</w:t>
            </w:r>
            <w:proofErr w:type="gramEnd"/>
          </w:p>
        </w:tc>
        <w:tc>
          <w:tcPr>
            <w:tcW w:w="1974" w:type="pct"/>
            <w:tcBorders>
              <w:top w:val="single" w:sz="4" w:space="0" w:color="auto"/>
              <w:left w:val="single" w:sz="4" w:space="0" w:color="auto"/>
              <w:bottom w:val="single" w:sz="4" w:space="0" w:color="auto"/>
              <w:right w:val="nil"/>
            </w:tcBorders>
            <w:shd w:val="clear" w:color="DAEEF3" w:fill="DAEEF3"/>
            <w:hideMark/>
          </w:tcPr>
          <w:p w14:paraId="4DB142FD"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b)        comprenda gli obiettivi per la sicurezza delle informazioni (vedere punto 6.2) o fornisca un quadro di riferimento per fissare gli obiettivi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2463B55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20314EE9"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EACF4D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Gli obiettivi sono enucleati nella politica</w:t>
            </w:r>
          </w:p>
        </w:tc>
      </w:tr>
      <w:tr w:rsidR="00AF10B3" w:rsidRPr="00AF10B3" w14:paraId="39363D6C"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8BC3F1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5.2.c</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58CE5A4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c)        comprenda un impegno a soddisfare i requisiti applicabili e attinenti </w:t>
            </w:r>
            <w:proofErr w:type="gramStart"/>
            <w:r w:rsidRPr="00AF10B3">
              <w:rPr>
                <w:rFonts w:ascii="Arial" w:eastAsia="Times New Roman" w:hAnsi="Arial" w:cs="Arial"/>
                <w:color w:val="000000"/>
                <w:sz w:val="20"/>
                <w:szCs w:val="20"/>
                <w:lang w:val="it-IT" w:eastAsia="it-IT"/>
              </w:rPr>
              <w:t>la</w:t>
            </w:r>
            <w:proofErr w:type="gramEnd"/>
            <w:r w:rsidRPr="00AF10B3">
              <w:rPr>
                <w:rFonts w:ascii="Arial" w:eastAsia="Times New Roman" w:hAnsi="Arial" w:cs="Arial"/>
                <w:color w:val="000000"/>
                <w:sz w:val="20"/>
                <w:szCs w:val="20"/>
                <w:lang w:val="it-IT" w:eastAsia="it-IT"/>
              </w:rPr>
              <w:t xml:space="preserve"> sicurezza delle informazioni; e</w:t>
            </w:r>
          </w:p>
        </w:tc>
        <w:tc>
          <w:tcPr>
            <w:tcW w:w="619" w:type="pct"/>
            <w:tcBorders>
              <w:top w:val="single" w:sz="4" w:space="0" w:color="auto"/>
              <w:left w:val="nil"/>
              <w:bottom w:val="single" w:sz="4" w:space="0" w:color="auto"/>
              <w:right w:val="nil"/>
            </w:tcBorders>
            <w:shd w:val="clear" w:color="auto" w:fill="auto"/>
            <w:hideMark/>
          </w:tcPr>
          <w:p w14:paraId="7F6B5E9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517C0A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B46E11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Gli impegni sono enucleati nella politica</w:t>
            </w:r>
          </w:p>
        </w:tc>
      </w:tr>
      <w:tr w:rsidR="00AF10B3" w:rsidRPr="00AF10B3" w14:paraId="6AA45A30"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0DF1AB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5.</w:t>
            </w:r>
            <w:proofErr w:type="gramStart"/>
            <w:r w:rsidRPr="00AF10B3">
              <w:rPr>
                <w:rFonts w:ascii="Arial" w:eastAsia="Times New Roman" w:hAnsi="Arial" w:cs="Arial"/>
                <w:color w:val="000000"/>
                <w:sz w:val="20"/>
                <w:szCs w:val="20"/>
                <w:lang w:val="it-IT" w:eastAsia="it-IT"/>
              </w:rPr>
              <w:t>2.d</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A0FFCE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comprenda un impegno per il miglioramento continuo del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1266D70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E550E7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0182DD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L'impegno al miglioramento continuo è enucleato nella politica</w:t>
            </w:r>
          </w:p>
        </w:tc>
      </w:tr>
      <w:tr w:rsidR="00AF10B3" w:rsidRPr="00AF10B3" w14:paraId="6A37C70F"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E24DAA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2.e</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6E4EBC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 politica per la sicurezza delle informazioni deve:</w:t>
            </w:r>
          </w:p>
        </w:tc>
        <w:tc>
          <w:tcPr>
            <w:tcW w:w="619" w:type="pct"/>
            <w:tcBorders>
              <w:top w:val="single" w:sz="4" w:space="0" w:color="auto"/>
              <w:left w:val="nil"/>
              <w:bottom w:val="single" w:sz="4" w:space="0" w:color="auto"/>
              <w:right w:val="nil"/>
            </w:tcBorders>
            <w:shd w:val="clear" w:color="auto" w:fill="auto"/>
            <w:hideMark/>
          </w:tcPr>
          <w:p w14:paraId="3735B9C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324357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F242F4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w:t>
            </w:r>
          </w:p>
        </w:tc>
      </w:tr>
      <w:tr w:rsidR="00AF10B3" w:rsidRPr="00AF10B3" w14:paraId="01A687FC"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8DC70B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BDD671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essere disponibile come insieme di informazioni documentate;</w:t>
            </w:r>
          </w:p>
        </w:tc>
        <w:tc>
          <w:tcPr>
            <w:tcW w:w="619" w:type="pct"/>
            <w:tcBorders>
              <w:top w:val="single" w:sz="4" w:space="0" w:color="auto"/>
              <w:left w:val="nil"/>
              <w:bottom w:val="single" w:sz="4" w:space="0" w:color="auto"/>
              <w:right w:val="nil"/>
            </w:tcBorders>
            <w:shd w:val="clear" w:color="DAEEF3" w:fill="DAEEF3"/>
            <w:hideMark/>
          </w:tcPr>
          <w:p w14:paraId="37C896D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54F02B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3279C5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w:t>
            </w:r>
          </w:p>
        </w:tc>
      </w:tr>
      <w:tr w:rsidR="00AF10B3" w:rsidRPr="00AF10B3" w14:paraId="65D113D4"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CBB8D1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2.f</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2215EB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f)         essere comunicata all'interno dell'organizzazione; </w:t>
            </w:r>
          </w:p>
        </w:tc>
        <w:tc>
          <w:tcPr>
            <w:tcW w:w="619" w:type="pct"/>
            <w:tcBorders>
              <w:top w:val="single" w:sz="4" w:space="0" w:color="auto"/>
              <w:left w:val="nil"/>
              <w:bottom w:val="single" w:sz="4" w:space="0" w:color="auto"/>
              <w:right w:val="nil"/>
            </w:tcBorders>
            <w:shd w:val="clear" w:color="auto" w:fill="auto"/>
            <w:hideMark/>
          </w:tcPr>
          <w:p w14:paraId="053B54F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0367FE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5D4F53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Sul sito web</w:t>
            </w:r>
          </w:p>
        </w:tc>
      </w:tr>
      <w:tr w:rsidR="00AF10B3" w:rsidRPr="00AF10B3" w14:paraId="0FF49A30"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0F290B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2.g</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4A6C17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        essere disponibile per le parti interessate, per quanto appropriato.</w:t>
            </w:r>
          </w:p>
        </w:tc>
        <w:tc>
          <w:tcPr>
            <w:tcW w:w="619" w:type="pct"/>
            <w:tcBorders>
              <w:top w:val="single" w:sz="4" w:space="0" w:color="auto"/>
              <w:left w:val="nil"/>
              <w:bottom w:val="single" w:sz="4" w:space="0" w:color="auto"/>
              <w:right w:val="nil"/>
            </w:tcBorders>
            <w:shd w:val="clear" w:color="DAEEF3" w:fill="DAEEF3"/>
            <w:hideMark/>
          </w:tcPr>
          <w:p w14:paraId="5C594EF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9375E4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C28B00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Sul sito web</w:t>
            </w:r>
          </w:p>
        </w:tc>
      </w:tr>
      <w:tr w:rsidR="00AF10B3" w:rsidRPr="00AF10B3" w14:paraId="07DF0C29"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5CBE10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5.3</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984AF3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L’alta direzione deve assicurare che le responsabilità e le autorità per i ruoli pertinenti la sicurezza delle informazioni siano assegnati e comunicati.</w:t>
            </w:r>
          </w:p>
        </w:tc>
        <w:tc>
          <w:tcPr>
            <w:tcW w:w="619" w:type="pct"/>
            <w:tcBorders>
              <w:top w:val="single" w:sz="4" w:space="0" w:color="auto"/>
              <w:left w:val="nil"/>
              <w:bottom w:val="single" w:sz="4" w:space="0" w:color="auto"/>
              <w:right w:val="nil"/>
            </w:tcBorders>
            <w:shd w:val="clear" w:color="auto" w:fill="auto"/>
            <w:hideMark/>
          </w:tcPr>
          <w:p w14:paraId="2242E3D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B2B898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0487C8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la politica aziendale. Data politica: 02.02.2018. L'azienda ha definito l'organigramma sia del SGSI che della privacy.</w:t>
            </w:r>
          </w:p>
        </w:tc>
      </w:tr>
      <w:tr w:rsidR="00AF10B3" w:rsidRPr="00AF10B3" w14:paraId="432AC376"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2E239B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5.</w:t>
            </w:r>
            <w:proofErr w:type="gramStart"/>
            <w:r w:rsidRPr="00AF10B3">
              <w:rPr>
                <w:rFonts w:ascii="Arial" w:eastAsia="Times New Roman" w:hAnsi="Arial" w:cs="Arial"/>
                <w:color w:val="000000"/>
                <w:sz w:val="20"/>
                <w:szCs w:val="20"/>
                <w:lang w:val="it-IT" w:eastAsia="it-IT"/>
              </w:rPr>
              <w:t>3.a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BCC090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L’alta direzione deve assegnare le responsabilità e autorità per:</w:t>
            </w:r>
          </w:p>
        </w:tc>
        <w:tc>
          <w:tcPr>
            <w:tcW w:w="619" w:type="pct"/>
            <w:tcBorders>
              <w:top w:val="single" w:sz="4" w:space="0" w:color="auto"/>
              <w:left w:val="nil"/>
              <w:bottom w:val="single" w:sz="4" w:space="0" w:color="auto"/>
              <w:right w:val="nil"/>
            </w:tcBorders>
            <w:shd w:val="clear" w:color="DAEEF3" w:fill="DAEEF3"/>
            <w:hideMark/>
          </w:tcPr>
          <w:p w14:paraId="2D822CB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5F9B7D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80F047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C744FEA"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A99603B"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490D9385"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a)        assicurare che il sistema di gestione per la sicurezza delle informazioni sia conforme ai requisiti della presente norma internazionale; e</w:t>
            </w:r>
          </w:p>
        </w:tc>
        <w:tc>
          <w:tcPr>
            <w:tcW w:w="619" w:type="pct"/>
            <w:tcBorders>
              <w:top w:val="single" w:sz="4" w:space="0" w:color="auto"/>
              <w:left w:val="nil"/>
              <w:bottom w:val="single" w:sz="4" w:space="0" w:color="auto"/>
              <w:right w:val="nil"/>
            </w:tcBorders>
            <w:shd w:val="clear" w:color="auto" w:fill="auto"/>
            <w:hideMark/>
          </w:tcPr>
          <w:p w14:paraId="28E1383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6336B38E"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493280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SGSI in conformità ai punti della norma ISO 27001</w:t>
            </w:r>
          </w:p>
        </w:tc>
      </w:tr>
      <w:tr w:rsidR="00AF10B3" w:rsidRPr="00AF10B3" w14:paraId="1E6C893C"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52AB20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5.3.b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1FB9C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riferire all’alta direzione sulle prestazioni del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2CB7F5EB"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861FF4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28A4B0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SGSI in conformità ai punti della norma ISO 27001 identificando un set di indicatori per tener sotto controllo le performance del SGSI</w:t>
            </w:r>
          </w:p>
        </w:tc>
      </w:tr>
      <w:tr w:rsidR="00AF10B3" w:rsidRPr="00AF10B3" w14:paraId="61D90D1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4D97FCA"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6</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7083CAD"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Pianificazione</w:t>
            </w:r>
          </w:p>
        </w:tc>
        <w:tc>
          <w:tcPr>
            <w:tcW w:w="619" w:type="pct"/>
            <w:tcBorders>
              <w:top w:val="single" w:sz="4" w:space="0" w:color="auto"/>
              <w:left w:val="single" w:sz="4" w:space="0" w:color="auto"/>
              <w:bottom w:val="single" w:sz="4" w:space="0" w:color="auto"/>
              <w:right w:val="nil"/>
            </w:tcBorders>
            <w:shd w:val="clear" w:color="auto" w:fill="auto"/>
            <w:hideMark/>
          </w:tcPr>
          <w:p w14:paraId="420C9FF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 </w:t>
            </w:r>
          </w:p>
        </w:tc>
        <w:tc>
          <w:tcPr>
            <w:tcW w:w="771" w:type="pct"/>
            <w:tcBorders>
              <w:top w:val="single" w:sz="4" w:space="0" w:color="auto"/>
              <w:left w:val="single" w:sz="4" w:space="0" w:color="auto"/>
              <w:bottom w:val="single" w:sz="4" w:space="0" w:color="auto"/>
              <w:right w:val="nil"/>
            </w:tcBorders>
            <w:shd w:val="clear" w:color="auto" w:fill="auto"/>
            <w:hideMark/>
          </w:tcPr>
          <w:p w14:paraId="796104B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9FEDFB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80F34F1" w14:textId="77777777" w:rsidTr="00AF10B3">
        <w:trPr>
          <w:trHeight w:val="14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ED7887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1.a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D9A182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pianificare il sistema di gestione per la sicurezza delle informazioni, l’organizzazione deve considerare i fattori di cui al punto 4.1 e i requisiti di cui al punto 4.2 e determinare i rischi e le opportunità che è necessario affrontare per:</w:t>
            </w:r>
          </w:p>
        </w:tc>
        <w:tc>
          <w:tcPr>
            <w:tcW w:w="619" w:type="pct"/>
            <w:tcBorders>
              <w:top w:val="single" w:sz="4" w:space="0" w:color="auto"/>
              <w:left w:val="nil"/>
              <w:bottom w:val="single" w:sz="4" w:space="0" w:color="auto"/>
              <w:right w:val="nil"/>
            </w:tcBorders>
            <w:shd w:val="clear" w:color="DAEEF3" w:fill="DAEEF3"/>
            <w:hideMark/>
          </w:tcPr>
          <w:p w14:paraId="6B9DD72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154C3F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BEEED3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effettuato l'analisi dei rischi di tutti glia </w:t>
            </w:r>
            <w:proofErr w:type="spellStart"/>
            <w:r w:rsidRPr="00AF10B3">
              <w:rPr>
                <w:rFonts w:ascii="Arial" w:eastAsia="Times New Roman" w:hAnsi="Arial" w:cs="Arial"/>
                <w:color w:val="000000"/>
                <w:sz w:val="16"/>
                <w:szCs w:val="16"/>
                <w:lang w:val="it-IT" w:eastAsia="it-IT"/>
              </w:rPr>
              <w:t>ssset</w:t>
            </w:r>
            <w:proofErr w:type="spellEnd"/>
            <w:r w:rsidRPr="00AF10B3">
              <w:rPr>
                <w:rFonts w:ascii="Arial" w:eastAsia="Times New Roman" w:hAnsi="Arial" w:cs="Arial"/>
                <w:color w:val="000000"/>
                <w:sz w:val="16"/>
                <w:szCs w:val="16"/>
                <w:lang w:val="it-IT" w:eastAsia="it-IT"/>
              </w:rPr>
              <w:t xml:space="preserve"> aziendali che trattano informazioni. La valutazione dei rischi è stata effettuata in data 02.02.2018 e viene verificata ogni anno o qualora a fronte di attività di </w:t>
            </w:r>
            <w:proofErr w:type="spellStart"/>
            <w:r w:rsidRPr="00AF10B3">
              <w:rPr>
                <w:rFonts w:ascii="Arial" w:eastAsia="Times New Roman" w:hAnsi="Arial" w:cs="Arial"/>
                <w:color w:val="000000"/>
                <w:sz w:val="16"/>
                <w:szCs w:val="16"/>
                <w:lang w:val="it-IT" w:eastAsia="it-IT"/>
              </w:rPr>
              <w:t>Ethical</w:t>
            </w:r>
            <w:proofErr w:type="spellEnd"/>
            <w:r w:rsidRPr="00AF10B3">
              <w:rPr>
                <w:rFonts w:ascii="Arial" w:eastAsia="Times New Roman" w:hAnsi="Arial" w:cs="Arial"/>
                <w:color w:val="000000"/>
                <w:sz w:val="16"/>
                <w:szCs w:val="16"/>
                <w:lang w:val="it-IT" w:eastAsia="it-IT"/>
              </w:rPr>
              <w:t xml:space="preserve"> Hacking si evincano nuove vulnerabilità non previamente considerate</w:t>
            </w:r>
          </w:p>
        </w:tc>
      </w:tr>
      <w:tr w:rsidR="00AF10B3" w:rsidRPr="00AF10B3" w14:paraId="1388B540"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A6ED2D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389BABB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assicurare che il sistema di gestione per la sicurezza delle informazioni possa conseguire gli esiti previsti;</w:t>
            </w:r>
          </w:p>
        </w:tc>
        <w:tc>
          <w:tcPr>
            <w:tcW w:w="619" w:type="pct"/>
            <w:tcBorders>
              <w:top w:val="single" w:sz="4" w:space="0" w:color="auto"/>
              <w:left w:val="nil"/>
              <w:bottom w:val="single" w:sz="4" w:space="0" w:color="auto"/>
              <w:right w:val="nil"/>
            </w:tcBorders>
            <w:shd w:val="clear" w:color="auto" w:fill="auto"/>
            <w:hideMark/>
          </w:tcPr>
          <w:p w14:paraId="47187ADB"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12DED7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9FABF4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Il sistema di gestione viene tenuto a livello prestazionale sotto controllo attraverso opportuni indicatori</w:t>
            </w:r>
          </w:p>
        </w:tc>
      </w:tr>
      <w:tr w:rsidR="00AF10B3" w:rsidRPr="00AF10B3" w14:paraId="3D8E5EC8"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E9E236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1.b</w:t>
            </w:r>
            <w:proofErr w:type="gramEnd"/>
          </w:p>
        </w:tc>
        <w:tc>
          <w:tcPr>
            <w:tcW w:w="1974" w:type="pct"/>
            <w:tcBorders>
              <w:top w:val="single" w:sz="4" w:space="0" w:color="auto"/>
              <w:left w:val="single" w:sz="4" w:space="0" w:color="auto"/>
              <w:bottom w:val="single" w:sz="4" w:space="0" w:color="auto"/>
              <w:right w:val="nil"/>
            </w:tcBorders>
            <w:shd w:val="clear" w:color="DAEEF3" w:fill="DAEEF3"/>
            <w:hideMark/>
          </w:tcPr>
          <w:p w14:paraId="13C1076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prevenire, o ridurre, gli effetti indesiderati; e</w:t>
            </w:r>
          </w:p>
        </w:tc>
        <w:tc>
          <w:tcPr>
            <w:tcW w:w="619" w:type="pct"/>
            <w:tcBorders>
              <w:top w:val="single" w:sz="4" w:space="0" w:color="auto"/>
              <w:left w:val="nil"/>
              <w:bottom w:val="single" w:sz="4" w:space="0" w:color="auto"/>
              <w:right w:val="nil"/>
            </w:tcBorders>
            <w:shd w:val="clear" w:color="DAEEF3" w:fill="DAEEF3"/>
            <w:hideMark/>
          </w:tcPr>
          <w:p w14:paraId="6F44C98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3CF3860D" w14:textId="77777777" w:rsidR="00AF10B3" w:rsidRPr="00AF10B3" w:rsidRDefault="00AF10B3" w:rsidP="00AF10B3">
            <w:pPr>
              <w:spacing w:after="0" w:line="240" w:lineRule="auto"/>
              <w:rPr>
                <w:rFonts w:ascii="Arial" w:eastAsia="Times New Roman" w:hAnsi="Arial" w:cs="Arial"/>
                <w:color w:val="000000"/>
                <w:sz w:val="28"/>
                <w:szCs w:val="28"/>
                <w:lang w:val="it-IT" w:eastAsia="it-IT"/>
              </w:rPr>
            </w:pPr>
            <w:r w:rsidRPr="00AF10B3">
              <w:rPr>
                <w:rFonts w:ascii="Arial" w:eastAsia="Times New Roman" w:hAnsi="Arial" w:cs="Arial"/>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56A641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Il sistema di gestione viene tenuto a livello prestazionale sotto controllo attraverso opportuni indicatori</w:t>
            </w:r>
          </w:p>
        </w:tc>
      </w:tr>
      <w:tr w:rsidR="00AF10B3" w:rsidRPr="00AF10B3" w14:paraId="6920065C"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9D700B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6.1.1.c</w:t>
            </w:r>
          </w:p>
        </w:tc>
        <w:tc>
          <w:tcPr>
            <w:tcW w:w="1974" w:type="pct"/>
            <w:tcBorders>
              <w:top w:val="single" w:sz="4" w:space="0" w:color="auto"/>
              <w:left w:val="single" w:sz="4" w:space="0" w:color="auto"/>
              <w:bottom w:val="single" w:sz="4" w:space="0" w:color="auto"/>
              <w:right w:val="nil"/>
            </w:tcBorders>
            <w:shd w:val="clear" w:color="auto" w:fill="auto"/>
            <w:hideMark/>
          </w:tcPr>
          <w:p w14:paraId="6844239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realizzare il miglioramento continuo.</w:t>
            </w:r>
          </w:p>
        </w:tc>
        <w:tc>
          <w:tcPr>
            <w:tcW w:w="619" w:type="pct"/>
            <w:tcBorders>
              <w:top w:val="single" w:sz="4" w:space="0" w:color="auto"/>
              <w:left w:val="nil"/>
              <w:bottom w:val="single" w:sz="4" w:space="0" w:color="auto"/>
              <w:right w:val="nil"/>
            </w:tcBorders>
            <w:shd w:val="clear" w:color="auto" w:fill="auto"/>
            <w:hideMark/>
          </w:tcPr>
          <w:p w14:paraId="1915EB9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78FAC462" w14:textId="77777777" w:rsidR="00AF10B3" w:rsidRPr="00AF10B3" w:rsidRDefault="00AF10B3" w:rsidP="00AF10B3">
            <w:pPr>
              <w:spacing w:after="0" w:line="240" w:lineRule="auto"/>
              <w:rPr>
                <w:rFonts w:ascii="Arial" w:eastAsia="Times New Roman" w:hAnsi="Arial" w:cs="Arial"/>
                <w:color w:val="000000"/>
                <w:sz w:val="24"/>
                <w:szCs w:val="24"/>
                <w:lang w:val="it-IT" w:eastAsia="it-IT"/>
              </w:rPr>
            </w:pPr>
            <w:r w:rsidRPr="00AF10B3">
              <w:rPr>
                <w:rFonts w:ascii="Arial" w:eastAsia="Times New Roman" w:hAnsi="Arial" w:cs="Arial"/>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74CD1F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Il sistema di gestione viene tenuto a livello prestazionale sotto controllo attraverso opportuni indicatori</w:t>
            </w:r>
          </w:p>
        </w:tc>
      </w:tr>
      <w:tr w:rsidR="00AF10B3" w:rsidRPr="00AF10B3" w14:paraId="050D6BC4"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CA0ED8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6.1.</w:t>
            </w:r>
            <w:proofErr w:type="gramStart"/>
            <w:r w:rsidRPr="00AF10B3">
              <w:rPr>
                <w:rFonts w:ascii="Arial" w:eastAsia="Times New Roman" w:hAnsi="Arial" w:cs="Arial"/>
                <w:color w:val="000000"/>
                <w:sz w:val="20"/>
                <w:szCs w:val="20"/>
                <w:lang w:val="it-IT" w:eastAsia="it-IT"/>
              </w:rPr>
              <w:t>1.d</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4C4784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pianificare:</w:t>
            </w:r>
          </w:p>
        </w:tc>
        <w:tc>
          <w:tcPr>
            <w:tcW w:w="619" w:type="pct"/>
            <w:tcBorders>
              <w:top w:val="single" w:sz="4" w:space="0" w:color="auto"/>
              <w:left w:val="nil"/>
              <w:bottom w:val="single" w:sz="4" w:space="0" w:color="auto"/>
              <w:right w:val="nil"/>
            </w:tcBorders>
            <w:shd w:val="clear" w:color="DAEEF3" w:fill="DAEEF3"/>
            <w:hideMark/>
          </w:tcPr>
          <w:p w14:paraId="5046424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268C65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88E458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90CBEF5" w14:textId="77777777" w:rsidTr="00AF10B3">
        <w:trPr>
          <w:trHeight w:val="14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EEBE21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A4D8CC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le azioni per affrontare questi rischi e opportunità; e</w:t>
            </w:r>
          </w:p>
        </w:tc>
        <w:tc>
          <w:tcPr>
            <w:tcW w:w="619" w:type="pct"/>
            <w:tcBorders>
              <w:top w:val="single" w:sz="4" w:space="0" w:color="auto"/>
              <w:left w:val="nil"/>
              <w:bottom w:val="single" w:sz="4" w:space="0" w:color="auto"/>
              <w:right w:val="nil"/>
            </w:tcBorders>
            <w:shd w:val="clear" w:color="auto" w:fill="auto"/>
            <w:hideMark/>
          </w:tcPr>
          <w:p w14:paraId="3C1EBB6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207799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3CF76C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effettuato l'analisi dei rischi di tutti glia </w:t>
            </w:r>
            <w:proofErr w:type="spellStart"/>
            <w:r w:rsidRPr="00AF10B3">
              <w:rPr>
                <w:rFonts w:ascii="Arial" w:eastAsia="Times New Roman" w:hAnsi="Arial" w:cs="Arial"/>
                <w:color w:val="000000"/>
                <w:sz w:val="16"/>
                <w:szCs w:val="16"/>
                <w:lang w:val="it-IT" w:eastAsia="it-IT"/>
              </w:rPr>
              <w:t>ssset</w:t>
            </w:r>
            <w:proofErr w:type="spellEnd"/>
            <w:r w:rsidRPr="00AF10B3">
              <w:rPr>
                <w:rFonts w:ascii="Arial" w:eastAsia="Times New Roman" w:hAnsi="Arial" w:cs="Arial"/>
                <w:color w:val="000000"/>
                <w:sz w:val="16"/>
                <w:szCs w:val="16"/>
                <w:lang w:val="it-IT" w:eastAsia="it-IT"/>
              </w:rPr>
              <w:t xml:space="preserve"> aziendali che trattano informazioni. La valutazione dei rischi è stata effettuata in data 02.02.2018 e viene verificata ogni anno o qualora a fronte di attività di </w:t>
            </w:r>
            <w:proofErr w:type="spellStart"/>
            <w:r w:rsidRPr="00AF10B3">
              <w:rPr>
                <w:rFonts w:ascii="Arial" w:eastAsia="Times New Roman" w:hAnsi="Arial" w:cs="Arial"/>
                <w:color w:val="000000"/>
                <w:sz w:val="16"/>
                <w:szCs w:val="16"/>
                <w:lang w:val="it-IT" w:eastAsia="it-IT"/>
              </w:rPr>
              <w:t>Ethical</w:t>
            </w:r>
            <w:proofErr w:type="spellEnd"/>
            <w:r w:rsidRPr="00AF10B3">
              <w:rPr>
                <w:rFonts w:ascii="Arial" w:eastAsia="Times New Roman" w:hAnsi="Arial" w:cs="Arial"/>
                <w:color w:val="000000"/>
                <w:sz w:val="16"/>
                <w:szCs w:val="16"/>
                <w:lang w:val="it-IT" w:eastAsia="it-IT"/>
              </w:rPr>
              <w:t xml:space="preserve"> Hacking si evincano nuove vulnerabilità non previamente considerate</w:t>
            </w:r>
          </w:p>
        </w:tc>
      </w:tr>
      <w:tr w:rsidR="00AF10B3" w:rsidRPr="00AF10B3" w14:paraId="230CF937"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906A7E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1.e</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F6510B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e)        le modalità per </w:t>
            </w:r>
          </w:p>
        </w:tc>
        <w:tc>
          <w:tcPr>
            <w:tcW w:w="619" w:type="pct"/>
            <w:tcBorders>
              <w:top w:val="single" w:sz="4" w:space="0" w:color="auto"/>
              <w:left w:val="nil"/>
              <w:bottom w:val="single" w:sz="4" w:space="0" w:color="auto"/>
              <w:right w:val="nil"/>
            </w:tcBorders>
            <w:shd w:val="clear" w:color="DAEEF3" w:fill="DAEEF3"/>
            <w:hideMark/>
          </w:tcPr>
          <w:p w14:paraId="333FA37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B6FA5D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538E74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20E2447" w14:textId="77777777" w:rsidTr="00AF10B3">
        <w:trPr>
          <w:trHeight w:val="14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3C180D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1783AA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integrare e attuare le azioni nei processi del proprio sistema di gestione per la sicurezza delle informazioni; e</w:t>
            </w:r>
          </w:p>
        </w:tc>
        <w:tc>
          <w:tcPr>
            <w:tcW w:w="619" w:type="pct"/>
            <w:tcBorders>
              <w:top w:val="single" w:sz="4" w:space="0" w:color="auto"/>
              <w:left w:val="nil"/>
              <w:bottom w:val="single" w:sz="4" w:space="0" w:color="auto"/>
              <w:right w:val="nil"/>
            </w:tcBorders>
            <w:shd w:val="clear" w:color="auto" w:fill="auto"/>
            <w:hideMark/>
          </w:tcPr>
          <w:p w14:paraId="2C6EF94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385CEB5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FBD08F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effettuato l'analisi dei rischi di tutti glia </w:t>
            </w:r>
            <w:proofErr w:type="spellStart"/>
            <w:r w:rsidRPr="00AF10B3">
              <w:rPr>
                <w:rFonts w:ascii="Arial" w:eastAsia="Times New Roman" w:hAnsi="Arial" w:cs="Arial"/>
                <w:color w:val="000000"/>
                <w:sz w:val="16"/>
                <w:szCs w:val="16"/>
                <w:lang w:val="it-IT" w:eastAsia="it-IT"/>
              </w:rPr>
              <w:t>ssset</w:t>
            </w:r>
            <w:proofErr w:type="spellEnd"/>
            <w:r w:rsidRPr="00AF10B3">
              <w:rPr>
                <w:rFonts w:ascii="Arial" w:eastAsia="Times New Roman" w:hAnsi="Arial" w:cs="Arial"/>
                <w:color w:val="000000"/>
                <w:sz w:val="16"/>
                <w:szCs w:val="16"/>
                <w:lang w:val="it-IT" w:eastAsia="it-IT"/>
              </w:rPr>
              <w:t xml:space="preserve"> aziendali che trattano informazioni. La valutazione dei rischi è stata effettuata in data 02.02.2018 e viene verificata ogni anno o qualora a fronte di attività di </w:t>
            </w:r>
            <w:proofErr w:type="spellStart"/>
            <w:r w:rsidRPr="00AF10B3">
              <w:rPr>
                <w:rFonts w:ascii="Arial" w:eastAsia="Times New Roman" w:hAnsi="Arial" w:cs="Arial"/>
                <w:color w:val="000000"/>
                <w:sz w:val="16"/>
                <w:szCs w:val="16"/>
                <w:lang w:val="it-IT" w:eastAsia="it-IT"/>
              </w:rPr>
              <w:t>Ethical</w:t>
            </w:r>
            <w:proofErr w:type="spellEnd"/>
            <w:r w:rsidRPr="00AF10B3">
              <w:rPr>
                <w:rFonts w:ascii="Arial" w:eastAsia="Times New Roman" w:hAnsi="Arial" w:cs="Arial"/>
                <w:color w:val="000000"/>
                <w:sz w:val="16"/>
                <w:szCs w:val="16"/>
                <w:lang w:val="it-IT" w:eastAsia="it-IT"/>
              </w:rPr>
              <w:t xml:space="preserve"> Hacking si evincano nuove vulnerabilità non previamente considerate</w:t>
            </w:r>
          </w:p>
        </w:tc>
      </w:tr>
      <w:tr w:rsidR="00AF10B3" w:rsidRPr="00AF10B3" w14:paraId="4042657A" w14:textId="77777777" w:rsidTr="00AF10B3">
        <w:trPr>
          <w:trHeight w:val="14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392A03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B1A4C7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valutare l’efficacia di tali azioni.</w:t>
            </w:r>
          </w:p>
        </w:tc>
        <w:tc>
          <w:tcPr>
            <w:tcW w:w="619" w:type="pct"/>
            <w:tcBorders>
              <w:top w:val="single" w:sz="4" w:space="0" w:color="auto"/>
              <w:left w:val="nil"/>
              <w:bottom w:val="single" w:sz="4" w:space="0" w:color="auto"/>
              <w:right w:val="nil"/>
            </w:tcBorders>
            <w:shd w:val="clear" w:color="DAEEF3" w:fill="DAEEF3"/>
            <w:hideMark/>
          </w:tcPr>
          <w:p w14:paraId="4AF3E77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A048F1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BF20F5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L'azienda ha effettuato l'analisi dei rischi di tutti glia </w:t>
            </w:r>
            <w:proofErr w:type="spellStart"/>
            <w:r w:rsidRPr="00AF10B3">
              <w:rPr>
                <w:rFonts w:ascii="Arial" w:eastAsia="Times New Roman" w:hAnsi="Arial" w:cs="Arial"/>
                <w:color w:val="000000"/>
                <w:sz w:val="16"/>
                <w:szCs w:val="16"/>
                <w:lang w:val="it-IT" w:eastAsia="it-IT"/>
              </w:rPr>
              <w:t>ssset</w:t>
            </w:r>
            <w:proofErr w:type="spellEnd"/>
            <w:r w:rsidRPr="00AF10B3">
              <w:rPr>
                <w:rFonts w:ascii="Arial" w:eastAsia="Times New Roman" w:hAnsi="Arial" w:cs="Arial"/>
                <w:color w:val="000000"/>
                <w:sz w:val="16"/>
                <w:szCs w:val="16"/>
                <w:lang w:val="it-IT" w:eastAsia="it-IT"/>
              </w:rPr>
              <w:t xml:space="preserve"> aziendali che trattano informazioni. La valutazione dei rischi è stata effettuata in data 02.02.2018 e viene verificata ogni anno o qualora a fronte di attività di </w:t>
            </w:r>
            <w:proofErr w:type="spellStart"/>
            <w:r w:rsidRPr="00AF10B3">
              <w:rPr>
                <w:rFonts w:ascii="Arial" w:eastAsia="Times New Roman" w:hAnsi="Arial" w:cs="Arial"/>
                <w:color w:val="000000"/>
                <w:sz w:val="16"/>
                <w:szCs w:val="16"/>
                <w:lang w:val="it-IT" w:eastAsia="it-IT"/>
              </w:rPr>
              <w:t>Ethical</w:t>
            </w:r>
            <w:proofErr w:type="spellEnd"/>
            <w:r w:rsidRPr="00AF10B3">
              <w:rPr>
                <w:rFonts w:ascii="Arial" w:eastAsia="Times New Roman" w:hAnsi="Arial" w:cs="Arial"/>
                <w:color w:val="000000"/>
                <w:sz w:val="16"/>
                <w:szCs w:val="16"/>
                <w:lang w:val="it-IT" w:eastAsia="it-IT"/>
              </w:rPr>
              <w:t xml:space="preserve"> Hacking si evincano nuove vulnerabilità non previamente considerate</w:t>
            </w:r>
          </w:p>
        </w:tc>
      </w:tr>
      <w:tr w:rsidR="00AF10B3" w:rsidRPr="00AF10B3" w14:paraId="7D956B8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E3BC51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60435E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619" w:type="pct"/>
            <w:tcBorders>
              <w:top w:val="single" w:sz="4" w:space="0" w:color="auto"/>
              <w:left w:val="nil"/>
              <w:bottom w:val="single" w:sz="4" w:space="0" w:color="auto"/>
              <w:right w:val="nil"/>
            </w:tcBorders>
            <w:shd w:val="clear" w:color="auto" w:fill="auto"/>
            <w:hideMark/>
          </w:tcPr>
          <w:p w14:paraId="4A93D99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5107D4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4A308C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E05F2FF"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84BDA3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2.a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0FF294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definire e applicare un processo di valutazione del rischio relativo alla sicurezza delle informazioni che:</w:t>
            </w:r>
          </w:p>
        </w:tc>
        <w:tc>
          <w:tcPr>
            <w:tcW w:w="619" w:type="pct"/>
            <w:tcBorders>
              <w:top w:val="single" w:sz="4" w:space="0" w:color="auto"/>
              <w:left w:val="nil"/>
              <w:bottom w:val="single" w:sz="4" w:space="0" w:color="auto"/>
              <w:right w:val="nil"/>
            </w:tcBorders>
            <w:shd w:val="clear" w:color="DAEEF3" w:fill="DAEEF3"/>
            <w:hideMark/>
          </w:tcPr>
          <w:p w14:paraId="17E0471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214083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58BC4B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329AD73C"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548170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9A81AB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stabilisca e mantenga i criteri di rischio relativo alla sicurezza delle informazioni, che includano:</w:t>
            </w:r>
          </w:p>
        </w:tc>
        <w:tc>
          <w:tcPr>
            <w:tcW w:w="619" w:type="pct"/>
            <w:tcBorders>
              <w:top w:val="single" w:sz="4" w:space="0" w:color="auto"/>
              <w:left w:val="nil"/>
              <w:bottom w:val="single" w:sz="4" w:space="0" w:color="auto"/>
              <w:right w:val="nil"/>
            </w:tcBorders>
            <w:shd w:val="clear" w:color="auto" w:fill="auto"/>
            <w:hideMark/>
          </w:tcPr>
          <w:p w14:paraId="4115E10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F65CD6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F8529A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4B48EA27"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93FF93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6491D8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i criteri per l’accettazione del rischio; e</w:t>
            </w:r>
          </w:p>
        </w:tc>
        <w:tc>
          <w:tcPr>
            <w:tcW w:w="619" w:type="pct"/>
            <w:tcBorders>
              <w:top w:val="single" w:sz="4" w:space="0" w:color="auto"/>
              <w:left w:val="nil"/>
              <w:bottom w:val="single" w:sz="4" w:space="0" w:color="auto"/>
              <w:right w:val="nil"/>
            </w:tcBorders>
            <w:shd w:val="clear" w:color="DAEEF3" w:fill="DAEEF3"/>
            <w:hideMark/>
          </w:tcPr>
          <w:p w14:paraId="5DFDCC6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C96A25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9DFD70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1BDD1AF0"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74BC65D"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4105C2B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2)        i criteri per effettuare </w:t>
            </w:r>
            <w:proofErr w:type="spellStart"/>
            <w:r w:rsidRPr="00AF10B3">
              <w:rPr>
                <w:rFonts w:ascii="Arial" w:eastAsia="Times New Roman" w:hAnsi="Arial" w:cs="Arial"/>
                <w:color w:val="000000"/>
                <w:sz w:val="20"/>
                <w:szCs w:val="20"/>
                <w:lang w:val="it-IT" w:eastAsia="it-IT"/>
              </w:rPr>
              <w:t>valutazioni</w:t>
            </w:r>
            <w:proofErr w:type="spellEnd"/>
            <w:r w:rsidRPr="00AF10B3">
              <w:rPr>
                <w:rFonts w:ascii="Arial" w:eastAsia="Times New Roman" w:hAnsi="Arial" w:cs="Arial"/>
                <w:color w:val="000000"/>
                <w:sz w:val="20"/>
                <w:szCs w:val="20"/>
                <w:lang w:val="it-IT" w:eastAsia="it-IT"/>
              </w:rPr>
              <w:t xml:space="preserve"> del rischio relativo alla sicurezza delle informazioni;</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50BB3A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7CF81150"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3BD2FB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05F7F086"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C5F224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2.b</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8B30DB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b)        assicuri che ripetute </w:t>
            </w:r>
            <w:proofErr w:type="spellStart"/>
            <w:r w:rsidRPr="00AF10B3">
              <w:rPr>
                <w:rFonts w:ascii="Arial" w:eastAsia="Times New Roman" w:hAnsi="Arial" w:cs="Arial"/>
                <w:color w:val="000000"/>
                <w:sz w:val="20"/>
                <w:szCs w:val="20"/>
                <w:lang w:val="it-IT" w:eastAsia="it-IT"/>
              </w:rPr>
              <w:t>valutazioni</w:t>
            </w:r>
            <w:proofErr w:type="spellEnd"/>
            <w:r w:rsidRPr="00AF10B3">
              <w:rPr>
                <w:rFonts w:ascii="Arial" w:eastAsia="Times New Roman" w:hAnsi="Arial" w:cs="Arial"/>
                <w:color w:val="000000"/>
                <w:sz w:val="20"/>
                <w:szCs w:val="20"/>
                <w:lang w:val="it-IT" w:eastAsia="it-IT"/>
              </w:rPr>
              <w:t xml:space="preserve"> del rischio relativo alla sicurezza delle informazioni producano risultati coerenti, validi e confrontabili tra loro;</w:t>
            </w:r>
          </w:p>
        </w:tc>
        <w:tc>
          <w:tcPr>
            <w:tcW w:w="619" w:type="pct"/>
            <w:tcBorders>
              <w:top w:val="single" w:sz="4" w:space="0" w:color="auto"/>
              <w:left w:val="nil"/>
              <w:bottom w:val="single" w:sz="4" w:space="0" w:color="auto"/>
              <w:right w:val="nil"/>
            </w:tcBorders>
            <w:shd w:val="clear" w:color="DAEEF3" w:fill="DAEEF3"/>
            <w:hideMark/>
          </w:tcPr>
          <w:p w14:paraId="4822962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1E71A2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9E2342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3BD70907"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3D3002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6.1.2.c</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0BA7A5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identifichi i rischi relativi alla sicurezza delle informazioni:</w:t>
            </w:r>
          </w:p>
        </w:tc>
        <w:tc>
          <w:tcPr>
            <w:tcW w:w="619" w:type="pct"/>
            <w:tcBorders>
              <w:top w:val="single" w:sz="4" w:space="0" w:color="auto"/>
              <w:left w:val="nil"/>
              <w:bottom w:val="single" w:sz="4" w:space="0" w:color="auto"/>
              <w:right w:val="nil"/>
            </w:tcBorders>
            <w:shd w:val="clear" w:color="auto" w:fill="auto"/>
            <w:hideMark/>
          </w:tcPr>
          <w:p w14:paraId="2CF52E9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508DA1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FA303D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7ED9B9DC" w14:textId="77777777" w:rsidTr="00AF10B3">
        <w:trPr>
          <w:trHeight w:val="105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38214A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060277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applicando il processo di valutazione del rischio relativo alla sicurezza delle informazioni per identificare i rischi associati alla perdita di riservatezza, di integrità e di disponibilità delle informazioni incluse nel campo di applicazione del sistema di gestione per la sicurezza delle informazioni; e</w:t>
            </w:r>
          </w:p>
        </w:tc>
        <w:tc>
          <w:tcPr>
            <w:tcW w:w="619" w:type="pct"/>
            <w:tcBorders>
              <w:top w:val="single" w:sz="4" w:space="0" w:color="auto"/>
              <w:left w:val="nil"/>
              <w:bottom w:val="single" w:sz="4" w:space="0" w:color="auto"/>
              <w:right w:val="nil"/>
            </w:tcBorders>
            <w:shd w:val="clear" w:color="DAEEF3" w:fill="DAEEF3"/>
            <w:hideMark/>
          </w:tcPr>
          <w:p w14:paraId="33D6A1F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C0FB73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1F4FEA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02DD076A"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1BC166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7B4FD7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identificando i responsabili dei rischi;</w:t>
            </w:r>
          </w:p>
        </w:tc>
        <w:tc>
          <w:tcPr>
            <w:tcW w:w="619" w:type="pct"/>
            <w:tcBorders>
              <w:top w:val="single" w:sz="4" w:space="0" w:color="auto"/>
              <w:left w:val="nil"/>
              <w:bottom w:val="single" w:sz="4" w:space="0" w:color="auto"/>
              <w:right w:val="nil"/>
            </w:tcBorders>
            <w:shd w:val="clear" w:color="auto" w:fill="auto"/>
            <w:hideMark/>
          </w:tcPr>
          <w:p w14:paraId="656D462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C2846C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030955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596DCC3A"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4722FD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2.d</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BA15B9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analizzi i rischi relativi alla sicurezza delle informazioni:</w:t>
            </w:r>
          </w:p>
        </w:tc>
        <w:tc>
          <w:tcPr>
            <w:tcW w:w="619" w:type="pct"/>
            <w:tcBorders>
              <w:top w:val="single" w:sz="4" w:space="0" w:color="auto"/>
              <w:left w:val="nil"/>
              <w:bottom w:val="single" w:sz="4" w:space="0" w:color="auto"/>
              <w:right w:val="nil"/>
            </w:tcBorders>
            <w:shd w:val="clear" w:color="DAEEF3" w:fill="DAEEF3"/>
            <w:hideMark/>
          </w:tcPr>
          <w:p w14:paraId="58447C2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565C20D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76499D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7964F304"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440BD1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2A2E40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valutando le possibili conseguenze se i rischi identificati al punto 6.1.2 c) 1) si concretizzassero;</w:t>
            </w:r>
          </w:p>
        </w:tc>
        <w:tc>
          <w:tcPr>
            <w:tcW w:w="619" w:type="pct"/>
            <w:tcBorders>
              <w:top w:val="single" w:sz="4" w:space="0" w:color="auto"/>
              <w:left w:val="nil"/>
              <w:bottom w:val="single" w:sz="4" w:space="0" w:color="auto"/>
              <w:right w:val="nil"/>
            </w:tcBorders>
            <w:shd w:val="clear" w:color="auto" w:fill="auto"/>
            <w:hideMark/>
          </w:tcPr>
          <w:p w14:paraId="5E130E7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C1E422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FDD572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099D6B2E"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0CBD2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65FB6D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valutando la verosimiglianza realistica del concretizzarsi dei rischi identificati al punto 6.1.2 c) 1); e</w:t>
            </w:r>
          </w:p>
        </w:tc>
        <w:tc>
          <w:tcPr>
            <w:tcW w:w="619" w:type="pct"/>
            <w:tcBorders>
              <w:top w:val="single" w:sz="4" w:space="0" w:color="auto"/>
              <w:left w:val="nil"/>
              <w:bottom w:val="single" w:sz="4" w:space="0" w:color="auto"/>
              <w:right w:val="nil"/>
            </w:tcBorders>
            <w:shd w:val="clear" w:color="DAEEF3" w:fill="DAEEF3"/>
            <w:hideMark/>
          </w:tcPr>
          <w:p w14:paraId="70F5E8F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4F8030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99A257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7CF21E96"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72588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5FADFD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3)        determinando i livelli di rischio;</w:t>
            </w:r>
          </w:p>
        </w:tc>
        <w:tc>
          <w:tcPr>
            <w:tcW w:w="619" w:type="pct"/>
            <w:tcBorders>
              <w:top w:val="single" w:sz="4" w:space="0" w:color="auto"/>
              <w:left w:val="nil"/>
              <w:bottom w:val="single" w:sz="4" w:space="0" w:color="auto"/>
              <w:right w:val="nil"/>
            </w:tcBorders>
            <w:shd w:val="clear" w:color="auto" w:fill="auto"/>
            <w:hideMark/>
          </w:tcPr>
          <w:p w14:paraId="346A5BF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F575F0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5E6A91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178C409F"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F8C600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2.e</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74C7FA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ponderi i rischi relativi alla sicurezza delle informazioni:</w:t>
            </w:r>
          </w:p>
        </w:tc>
        <w:tc>
          <w:tcPr>
            <w:tcW w:w="619" w:type="pct"/>
            <w:tcBorders>
              <w:top w:val="single" w:sz="4" w:space="0" w:color="auto"/>
              <w:left w:val="nil"/>
              <w:bottom w:val="single" w:sz="4" w:space="0" w:color="auto"/>
              <w:right w:val="nil"/>
            </w:tcBorders>
            <w:shd w:val="clear" w:color="DAEEF3" w:fill="DAEEF3"/>
            <w:hideMark/>
          </w:tcPr>
          <w:p w14:paraId="4CC9E96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90D10F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55135D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2BF5FC05"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A97C55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B7B641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comparando i risultati dell’analisi del rischio con i criteri di rischio stabiliti al punto 6.1.2.a); e</w:t>
            </w:r>
          </w:p>
        </w:tc>
        <w:tc>
          <w:tcPr>
            <w:tcW w:w="619" w:type="pct"/>
            <w:tcBorders>
              <w:top w:val="single" w:sz="4" w:space="0" w:color="auto"/>
              <w:left w:val="nil"/>
              <w:bottom w:val="single" w:sz="4" w:space="0" w:color="auto"/>
              <w:right w:val="nil"/>
            </w:tcBorders>
            <w:shd w:val="clear" w:color="auto" w:fill="auto"/>
            <w:hideMark/>
          </w:tcPr>
          <w:p w14:paraId="37BAAD9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FA1D29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E18E42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6762F1B5"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6D220B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63DB83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stabilendo le priorità dei rischi analizzati per il trattamento del rischio.</w:t>
            </w:r>
          </w:p>
        </w:tc>
        <w:tc>
          <w:tcPr>
            <w:tcW w:w="619" w:type="pct"/>
            <w:tcBorders>
              <w:top w:val="single" w:sz="4" w:space="0" w:color="auto"/>
              <w:left w:val="nil"/>
              <w:bottom w:val="single" w:sz="4" w:space="0" w:color="auto"/>
              <w:right w:val="nil"/>
            </w:tcBorders>
            <w:shd w:val="clear" w:color="DAEEF3" w:fill="DAEEF3"/>
            <w:hideMark/>
          </w:tcPr>
          <w:p w14:paraId="58D1D8F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57E8A8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2941E8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proofErr w:type="gramStart"/>
            <w:r w:rsidRPr="00AF10B3">
              <w:rPr>
                <w:rFonts w:ascii="Arial" w:eastAsia="Times New Roman" w:hAnsi="Arial" w:cs="Arial"/>
                <w:color w:val="000000"/>
                <w:sz w:val="16"/>
                <w:szCs w:val="16"/>
                <w:lang w:val="it-IT" w:eastAsia="it-IT"/>
              </w:rPr>
              <w:t>E'</w:t>
            </w:r>
            <w:proofErr w:type="gramEnd"/>
            <w:r w:rsidRPr="00AF10B3">
              <w:rPr>
                <w:rFonts w:ascii="Arial" w:eastAsia="Times New Roman" w:hAnsi="Arial" w:cs="Arial"/>
                <w:color w:val="000000"/>
                <w:sz w:val="16"/>
                <w:szCs w:val="16"/>
                <w:lang w:val="it-IT" w:eastAsia="it-IT"/>
              </w:rPr>
              <w:t xml:space="preserve"> stata predisposta la procedura PR 6.1.1 </w:t>
            </w:r>
            <w:proofErr w:type="spellStart"/>
            <w:r w:rsidRPr="00AF10B3">
              <w:rPr>
                <w:rFonts w:ascii="Arial" w:eastAsia="Times New Roman" w:hAnsi="Arial" w:cs="Arial"/>
                <w:color w:val="000000"/>
                <w:sz w:val="16"/>
                <w:szCs w:val="16"/>
                <w:lang w:val="it-IT" w:eastAsia="it-IT"/>
              </w:rPr>
              <w:t>Valutazione_dei_rischi_e_opportunita</w:t>
            </w:r>
            <w:proofErr w:type="spellEnd"/>
          </w:p>
        </w:tc>
      </w:tr>
      <w:tr w:rsidR="00AF10B3" w:rsidRPr="00AF10B3" w14:paraId="5E422F95"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9DFAB7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6.1.2</w:t>
            </w:r>
          </w:p>
        </w:tc>
        <w:tc>
          <w:tcPr>
            <w:tcW w:w="1974" w:type="pct"/>
            <w:tcBorders>
              <w:top w:val="single" w:sz="4" w:space="0" w:color="auto"/>
              <w:left w:val="single" w:sz="4" w:space="0" w:color="auto"/>
              <w:bottom w:val="single" w:sz="4" w:space="0" w:color="auto"/>
              <w:right w:val="nil"/>
            </w:tcBorders>
            <w:shd w:val="clear" w:color="auto" w:fill="auto"/>
            <w:hideMark/>
          </w:tcPr>
          <w:p w14:paraId="74C1874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sul processo di valutazione del rischio relativo alla sicurezza delle informazioni.</w:t>
            </w:r>
          </w:p>
        </w:tc>
        <w:tc>
          <w:tcPr>
            <w:tcW w:w="619" w:type="pct"/>
            <w:tcBorders>
              <w:top w:val="single" w:sz="4" w:space="0" w:color="auto"/>
              <w:left w:val="nil"/>
              <w:bottom w:val="single" w:sz="4" w:space="0" w:color="auto"/>
              <w:right w:val="nil"/>
            </w:tcBorders>
            <w:shd w:val="clear" w:color="auto" w:fill="auto"/>
            <w:hideMark/>
          </w:tcPr>
          <w:p w14:paraId="3F6EF46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1EA3C068" w14:textId="77777777" w:rsidR="00AF10B3" w:rsidRPr="00AF10B3" w:rsidRDefault="00AF10B3" w:rsidP="00AF10B3">
            <w:pPr>
              <w:spacing w:after="0" w:line="240" w:lineRule="auto"/>
              <w:rPr>
                <w:rFonts w:ascii="Arial" w:eastAsia="Times New Roman" w:hAnsi="Arial" w:cs="Arial"/>
                <w:color w:val="000000"/>
                <w:sz w:val="24"/>
                <w:szCs w:val="24"/>
                <w:lang w:val="it-IT" w:eastAsia="it-IT"/>
              </w:rPr>
            </w:pPr>
            <w:r w:rsidRPr="00AF10B3">
              <w:rPr>
                <w:rFonts w:ascii="Arial" w:eastAsia="Times New Roman" w:hAnsi="Arial" w:cs="Arial"/>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B19223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533D3D36"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C28494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3.a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0904D6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definire e applicare un processo di trattamento del rischio relativo alla sicurezza delle informazioni per:</w:t>
            </w:r>
          </w:p>
        </w:tc>
        <w:tc>
          <w:tcPr>
            <w:tcW w:w="619" w:type="pct"/>
            <w:tcBorders>
              <w:top w:val="single" w:sz="4" w:space="0" w:color="auto"/>
              <w:left w:val="nil"/>
              <w:bottom w:val="single" w:sz="4" w:space="0" w:color="auto"/>
              <w:right w:val="nil"/>
            </w:tcBorders>
            <w:shd w:val="clear" w:color="DAEEF3" w:fill="DAEEF3"/>
            <w:hideMark/>
          </w:tcPr>
          <w:p w14:paraId="5AF6917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03706F4" w14:textId="77777777" w:rsidR="00AF10B3" w:rsidRPr="00AF10B3" w:rsidRDefault="00AF10B3" w:rsidP="00AF10B3">
            <w:pPr>
              <w:spacing w:after="0" w:line="240" w:lineRule="auto"/>
              <w:rPr>
                <w:rFonts w:ascii="Arial" w:eastAsia="Times New Roman" w:hAnsi="Arial" w:cs="Arial"/>
                <w:color w:val="000000"/>
                <w:sz w:val="18"/>
                <w:szCs w:val="18"/>
                <w:lang w:val="it-IT" w:eastAsia="it-IT"/>
              </w:rPr>
            </w:pPr>
            <w:r w:rsidRPr="00AF10B3">
              <w:rPr>
                <w:rFonts w:ascii="Arial" w:eastAsia="Times New Roman" w:hAnsi="Arial" w:cs="Arial"/>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A12832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1DDD71B1"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F62319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516043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selezionare le adeguate opzioni per il trattamento del rischio relativo alla sicurezza delle informazioni, tenendo in considerazione i risultati della valutazione del rischio;</w:t>
            </w:r>
          </w:p>
        </w:tc>
        <w:tc>
          <w:tcPr>
            <w:tcW w:w="619" w:type="pct"/>
            <w:tcBorders>
              <w:top w:val="single" w:sz="4" w:space="0" w:color="auto"/>
              <w:left w:val="nil"/>
              <w:bottom w:val="single" w:sz="4" w:space="0" w:color="auto"/>
              <w:right w:val="nil"/>
            </w:tcBorders>
            <w:shd w:val="clear" w:color="auto" w:fill="auto"/>
            <w:hideMark/>
          </w:tcPr>
          <w:p w14:paraId="58AC840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D51D66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79B5A2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411EFBA6"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35F54B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3.b</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B41B9E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determinare tutti i controlli necessari per attuare le opzioni selezionate per il trattamento del rischio relativo alla sicurezza delle informazioni;</w:t>
            </w:r>
          </w:p>
        </w:tc>
        <w:tc>
          <w:tcPr>
            <w:tcW w:w="619" w:type="pct"/>
            <w:tcBorders>
              <w:top w:val="single" w:sz="4" w:space="0" w:color="auto"/>
              <w:left w:val="nil"/>
              <w:bottom w:val="single" w:sz="4" w:space="0" w:color="auto"/>
              <w:right w:val="nil"/>
            </w:tcBorders>
            <w:shd w:val="clear" w:color="DAEEF3" w:fill="DAEEF3"/>
            <w:hideMark/>
          </w:tcPr>
          <w:p w14:paraId="7385F9C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5CC5B3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3BD3A2F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34A21220"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CA8F20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6.1.3.c</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585B12B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confrontare i controlli determinati al punto 6.1.3.b) con quelli nell’Allegato A e verificare che non siano stati omessi controlli necessari;</w:t>
            </w:r>
          </w:p>
        </w:tc>
        <w:tc>
          <w:tcPr>
            <w:tcW w:w="619" w:type="pct"/>
            <w:tcBorders>
              <w:top w:val="single" w:sz="4" w:space="0" w:color="auto"/>
              <w:left w:val="nil"/>
              <w:bottom w:val="single" w:sz="4" w:space="0" w:color="auto"/>
              <w:right w:val="nil"/>
            </w:tcBorders>
            <w:shd w:val="clear" w:color="auto" w:fill="auto"/>
            <w:hideMark/>
          </w:tcPr>
          <w:p w14:paraId="38EA24E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996F97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FECA5D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1A054540"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89E2F5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3.d</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789FA2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redigere una Dichiarazione di applicabilità che riporti i controlli necessari (vedere i punti 6.1.3 b) e c)) e le giustificazioni per l’inclusione, che siano attuati o meno, e per l’esclusione dei controlli dell’appendice A;</w:t>
            </w:r>
          </w:p>
        </w:tc>
        <w:tc>
          <w:tcPr>
            <w:tcW w:w="619" w:type="pct"/>
            <w:tcBorders>
              <w:top w:val="single" w:sz="4" w:space="0" w:color="auto"/>
              <w:left w:val="nil"/>
              <w:bottom w:val="single" w:sz="4" w:space="0" w:color="auto"/>
              <w:right w:val="nil"/>
            </w:tcBorders>
            <w:shd w:val="clear" w:color="DAEEF3" w:fill="DAEEF3"/>
            <w:hideMark/>
          </w:tcPr>
          <w:p w14:paraId="034ED88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2D5809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3B320F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La dichiarazione di applicabilità è resa disponibile sul Modulo SGSI-01 </w:t>
            </w:r>
          </w:p>
        </w:tc>
      </w:tr>
      <w:tr w:rsidR="00AF10B3" w:rsidRPr="00AF10B3" w14:paraId="16E3CEA8"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73E750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6.1.</w:t>
            </w:r>
            <w:proofErr w:type="gramStart"/>
            <w:r w:rsidRPr="00AF10B3">
              <w:rPr>
                <w:rFonts w:ascii="Arial" w:eastAsia="Times New Roman" w:hAnsi="Arial" w:cs="Arial"/>
                <w:color w:val="000000"/>
                <w:sz w:val="20"/>
                <w:szCs w:val="20"/>
                <w:lang w:val="it-IT" w:eastAsia="it-IT"/>
              </w:rPr>
              <w:t>3.e</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21D548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formulare un piano di trattamento del rischio relativo alla sicurezza delle informazioni; e</w:t>
            </w:r>
          </w:p>
        </w:tc>
        <w:tc>
          <w:tcPr>
            <w:tcW w:w="619" w:type="pct"/>
            <w:tcBorders>
              <w:top w:val="single" w:sz="4" w:space="0" w:color="auto"/>
              <w:left w:val="nil"/>
              <w:bottom w:val="single" w:sz="4" w:space="0" w:color="auto"/>
              <w:right w:val="nil"/>
            </w:tcBorders>
            <w:shd w:val="clear" w:color="auto" w:fill="auto"/>
            <w:hideMark/>
          </w:tcPr>
          <w:p w14:paraId="0A40B2F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F1E3AC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5C1624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08336D4C"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C7BB19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w:t>
            </w:r>
            <w:proofErr w:type="gramStart"/>
            <w:r w:rsidRPr="00AF10B3">
              <w:rPr>
                <w:rFonts w:ascii="Arial" w:eastAsia="Times New Roman" w:hAnsi="Arial" w:cs="Arial"/>
                <w:color w:val="000000"/>
                <w:sz w:val="20"/>
                <w:szCs w:val="20"/>
                <w:lang w:val="it-IT" w:eastAsia="it-IT"/>
              </w:rPr>
              <w:t>3.f</w:t>
            </w:r>
            <w:proofErr w:type="gramEnd"/>
          </w:p>
        </w:tc>
        <w:tc>
          <w:tcPr>
            <w:tcW w:w="1974" w:type="pct"/>
            <w:tcBorders>
              <w:top w:val="single" w:sz="4" w:space="0" w:color="auto"/>
              <w:left w:val="single" w:sz="4" w:space="0" w:color="auto"/>
              <w:bottom w:val="single" w:sz="4" w:space="0" w:color="auto"/>
              <w:right w:val="nil"/>
            </w:tcBorders>
            <w:shd w:val="clear" w:color="DAEEF3" w:fill="DAEEF3"/>
            <w:hideMark/>
          </w:tcPr>
          <w:p w14:paraId="7057B36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ottenere l’approvazione del piano di trattamento del rischio relativo alla sicurezza delle informazioni e l’accettazione dei rischi residui relativi alla sicurezza delle informazioni da parte dei responsabili dei rischi.</w:t>
            </w:r>
          </w:p>
        </w:tc>
        <w:tc>
          <w:tcPr>
            <w:tcW w:w="619" w:type="pct"/>
            <w:tcBorders>
              <w:top w:val="single" w:sz="4" w:space="0" w:color="auto"/>
              <w:left w:val="nil"/>
              <w:bottom w:val="single" w:sz="4" w:space="0" w:color="auto"/>
              <w:right w:val="nil"/>
            </w:tcBorders>
            <w:shd w:val="clear" w:color="DAEEF3" w:fill="DAEEF3"/>
            <w:hideMark/>
          </w:tcPr>
          <w:p w14:paraId="6F8B862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56A6AED5"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38DF66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5530D5EC"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7F4AAD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6.1.3</w:t>
            </w:r>
          </w:p>
        </w:tc>
        <w:tc>
          <w:tcPr>
            <w:tcW w:w="1974" w:type="pct"/>
            <w:tcBorders>
              <w:top w:val="single" w:sz="4" w:space="0" w:color="auto"/>
              <w:left w:val="single" w:sz="4" w:space="0" w:color="auto"/>
              <w:bottom w:val="single" w:sz="4" w:space="0" w:color="auto"/>
              <w:right w:val="nil"/>
            </w:tcBorders>
            <w:shd w:val="clear" w:color="auto" w:fill="auto"/>
            <w:hideMark/>
          </w:tcPr>
          <w:p w14:paraId="404AD6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sul processo di trattamento del rischio relativo alla sicurezza delle informazioni.</w:t>
            </w:r>
          </w:p>
        </w:tc>
        <w:tc>
          <w:tcPr>
            <w:tcW w:w="619" w:type="pct"/>
            <w:tcBorders>
              <w:top w:val="single" w:sz="4" w:space="0" w:color="auto"/>
              <w:left w:val="nil"/>
              <w:bottom w:val="single" w:sz="4" w:space="0" w:color="auto"/>
              <w:right w:val="nil"/>
            </w:tcBorders>
            <w:shd w:val="clear" w:color="auto" w:fill="auto"/>
            <w:hideMark/>
          </w:tcPr>
          <w:p w14:paraId="121C17C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5AC9EDD6"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FB606D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30E53637"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D8B8F9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6.2</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E10209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stabilire gli obiettivi per la sicurezza delle informazioni per le funzioni e per i livelli pertinenti.</w:t>
            </w:r>
          </w:p>
        </w:tc>
        <w:tc>
          <w:tcPr>
            <w:tcW w:w="619" w:type="pct"/>
            <w:tcBorders>
              <w:top w:val="single" w:sz="4" w:space="0" w:color="auto"/>
              <w:left w:val="nil"/>
              <w:bottom w:val="single" w:sz="4" w:space="0" w:color="auto"/>
              <w:right w:val="nil"/>
            </w:tcBorders>
            <w:shd w:val="clear" w:color="DAEEF3" w:fill="DAEEF3"/>
            <w:hideMark/>
          </w:tcPr>
          <w:p w14:paraId="4BBF3C6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27D763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22CEF4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 valutazione dei rischi è cristallizzata sul modulo 6.1.1.1</w:t>
            </w:r>
          </w:p>
        </w:tc>
      </w:tr>
      <w:tr w:rsidR="00AF10B3" w:rsidRPr="00AF10B3" w14:paraId="5113E75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45DB34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9B34F5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Gli obiettivi per la sicurezza delle informazioni devono:</w:t>
            </w:r>
          </w:p>
        </w:tc>
        <w:tc>
          <w:tcPr>
            <w:tcW w:w="619" w:type="pct"/>
            <w:tcBorders>
              <w:top w:val="single" w:sz="4" w:space="0" w:color="auto"/>
              <w:left w:val="nil"/>
              <w:bottom w:val="single" w:sz="4" w:space="0" w:color="auto"/>
              <w:right w:val="nil"/>
            </w:tcBorders>
            <w:shd w:val="clear" w:color="auto" w:fill="auto"/>
            <w:hideMark/>
          </w:tcPr>
          <w:p w14:paraId="6EF8487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60131E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6E3828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402AD6A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39F9E9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D9415D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essere coerenti con la politica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5515E2A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3A4A71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EABCED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1578EB47"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678FE7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AC6C72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essere misurabili (se possibile);</w:t>
            </w:r>
          </w:p>
        </w:tc>
        <w:tc>
          <w:tcPr>
            <w:tcW w:w="619" w:type="pct"/>
            <w:tcBorders>
              <w:top w:val="single" w:sz="4" w:space="0" w:color="auto"/>
              <w:left w:val="nil"/>
              <w:bottom w:val="single" w:sz="4" w:space="0" w:color="auto"/>
              <w:right w:val="nil"/>
            </w:tcBorders>
            <w:shd w:val="clear" w:color="auto" w:fill="auto"/>
            <w:hideMark/>
          </w:tcPr>
          <w:p w14:paraId="26D2747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2CBB30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BA008A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40B1647B"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AE6B8E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04FE23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tenere in considerazione i requisiti applicabili alla sicurezza delle informazioni e i risultati della valutazione del rischio e del trattamento del rischio;</w:t>
            </w:r>
          </w:p>
        </w:tc>
        <w:tc>
          <w:tcPr>
            <w:tcW w:w="619" w:type="pct"/>
            <w:tcBorders>
              <w:top w:val="single" w:sz="4" w:space="0" w:color="auto"/>
              <w:left w:val="nil"/>
              <w:bottom w:val="single" w:sz="4" w:space="0" w:color="auto"/>
              <w:right w:val="nil"/>
            </w:tcBorders>
            <w:shd w:val="clear" w:color="DAEEF3" w:fill="DAEEF3"/>
            <w:hideMark/>
          </w:tcPr>
          <w:p w14:paraId="73A6143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562AA0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522520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13F61577"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068946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713205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essere comunicati; e</w:t>
            </w:r>
          </w:p>
        </w:tc>
        <w:tc>
          <w:tcPr>
            <w:tcW w:w="619" w:type="pct"/>
            <w:tcBorders>
              <w:top w:val="single" w:sz="4" w:space="0" w:color="auto"/>
              <w:left w:val="nil"/>
              <w:bottom w:val="single" w:sz="4" w:space="0" w:color="auto"/>
              <w:right w:val="nil"/>
            </w:tcBorders>
            <w:shd w:val="clear" w:color="auto" w:fill="auto"/>
            <w:hideMark/>
          </w:tcPr>
          <w:p w14:paraId="33CBB40B"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8C6E42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12AD9E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2E57243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2A21FA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0A5A7C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essere aggiornati per quanto appropriato.</w:t>
            </w:r>
          </w:p>
        </w:tc>
        <w:tc>
          <w:tcPr>
            <w:tcW w:w="619" w:type="pct"/>
            <w:tcBorders>
              <w:top w:val="single" w:sz="4" w:space="0" w:color="auto"/>
              <w:left w:val="nil"/>
              <w:bottom w:val="single" w:sz="4" w:space="0" w:color="auto"/>
              <w:right w:val="nil"/>
            </w:tcBorders>
            <w:shd w:val="clear" w:color="DAEEF3" w:fill="DAEEF3"/>
            <w:hideMark/>
          </w:tcPr>
          <w:p w14:paraId="6E217FA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62A78F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66F7E8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618274F7"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014498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6.2</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555EF8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sugli obiettivi per la sicurezza delle informazioni.</w:t>
            </w:r>
          </w:p>
        </w:tc>
        <w:tc>
          <w:tcPr>
            <w:tcW w:w="619" w:type="pct"/>
            <w:tcBorders>
              <w:top w:val="single" w:sz="4" w:space="0" w:color="auto"/>
              <w:left w:val="nil"/>
              <w:bottom w:val="single" w:sz="4" w:space="0" w:color="auto"/>
              <w:right w:val="nil"/>
            </w:tcBorders>
            <w:shd w:val="clear" w:color="auto" w:fill="auto"/>
            <w:hideMark/>
          </w:tcPr>
          <w:p w14:paraId="4CD2D0F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EA7025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811E4C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510FDA5D"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4CE1D7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6.2</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24C5F9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pianificare come conseguire i propri obiettivi per la sicurezza delle informazioni, l’organizzazione deve determinare:</w:t>
            </w:r>
          </w:p>
        </w:tc>
        <w:tc>
          <w:tcPr>
            <w:tcW w:w="619" w:type="pct"/>
            <w:tcBorders>
              <w:top w:val="single" w:sz="4" w:space="0" w:color="auto"/>
              <w:left w:val="nil"/>
              <w:bottom w:val="single" w:sz="4" w:space="0" w:color="auto"/>
              <w:right w:val="nil"/>
            </w:tcBorders>
            <w:shd w:val="clear" w:color="DAEEF3" w:fill="DAEEF3"/>
            <w:hideMark/>
          </w:tcPr>
          <w:p w14:paraId="56FC71D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DA7DEE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C1E4A2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1F07575E" w14:textId="77777777" w:rsidTr="00AF10B3">
        <w:trPr>
          <w:trHeight w:val="34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83908F6"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6F19A3C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cosa sarà fatto;</w:t>
            </w:r>
          </w:p>
        </w:tc>
        <w:tc>
          <w:tcPr>
            <w:tcW w:w="619" w:type="pct"/>
            <w:tcBorders>
              <w:top w:val="single" w:sz="4" w:space="0" w:color="auto"/>
              <w:left w:val="nil"/>
              <w:bottom w:val="single" w:sz="4" w:space="0" w:color="auto"/>
              <w:right w:val="nil"/>
            </w:tcBorders>
            <w:shd w:val="clear" w:color="auto" w:fill="auto"/>
            <w:hideMark/>
          </w:tcPr>
          <w:p w14:paraId="45ACDE0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13CEE9E5"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3EFBBE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1DA25207" w14:textId="77777777" w:rsidTr="00AF10B3">
        <w:trPr>
          <w:trHeight w:val="3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7AF8690"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DAEEF3" w:fill="DAEEF3"/>
            <w:hideMark/>
          </w:tcPr>
          <w:p w14:paraId="23CA453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quali risorse saranno necessarie;</w:t>
            </w:r>
          </w:p>
        </w:tc>
        <w:tc>
          <w:tcPr>
            <w:tcW w:w="619" w:type="pct"/>
            <w:tcBorders>
              <w:top w:val="single" w:sz="4" w:space="0" w:color="auto"/>
              <w:left w:val="nil"/>
              <w:bottom w:val="single" w:sz="4" w:space="0" w:color="auto"/>
              <w:right w:val="nil"/>
            </w:tcBorders>
            <w:shd w:val="clear" w:color="DAEEF3" w:fill="DAEEF3"/>
            <w:hideMark/>
          </w:tcPr>
          <w:p w14:paraId="21CE0F0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7923FE72"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4E5595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4CAB32CF"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731992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4CD595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chi ne sarà responsabile;</w:t>
            </w:r>
          </w:p>
        </w:tc>
        <w:tc>
          <w:tcPr>
            <w:tcW w:w="619" w:type="pct"/>
            <w:tcBorders>
              <w:top w:val="single" w:sz="4" w:space="0" w:color="auto"/>
              <w:left w:val="nil"/>
              <w:bottom w:val="single" w:sz="4" w:space="0" w:color="auto"/>
              <w:right w:val="nil"/>
            </w:tcBorders>
            <w:shd w:val="clear" w:color="auto" w:fill="auto"/>
            <w:hideMark/>
          </w:tcPr>
          <w:p w14:paraId="14EA29B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64F1EA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457F05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05A53F52"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EC911C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2BCE72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d)        quando </w:t>
            </w:r>
            <w:proofErr w:type="gramStart"/>
            <w:r w:rsidRPr="00AF10B3">
              <w:rPr>
                <w:rFonts w:ascii="Arial" w:eastAsia="Times New Roman" w:hAnsi="Arial" w:cs="Arial"/>
                <w:color w:val="000000"/>
                <w:sz w:val="20"/>
                <w:szCs w:val="20"/>
                <w:lang w:val="it-IT" w:eastAsia="it-IT"/>
              </w:rPr>
              <w:t>sarà  completato</w:t>
            </w:r>
            <w:proofErr w:type="gramEnd"/>
            <w:r w:rsidRPr="00AF10B3">
              <w:rPr>
                <w:rFonts w:ascii="Arial" w:eastAsia="Times New Roman" w:hAnsi="Arial" w:cs="Arial"/>
                <w:color w:val="000000"/>
                <w:sz w:val="20"/>
                <w:szCs w:val="20"/>
                <w:lang w:val="it-IT" w:eastAsia="it-IT"/>
              </w:rPr>
              <w:t>; e</w:t>
            </w:r>
          </w:p>
        </w:tc>
        <w:tc>
          <w:tcPr>
            <w:tcW w:w="619" w:type="pct"/>
            <w:tcBorders>
              <w:top w:val="single" w:sz="4" w:space="0" w:color="auto"/>
              <w:left w:val="nil"/>
              <w:bottom w:val="single" w:sz="4" w:space="0" w:color="auto"/>
              <w:right w:val="nil"/>
            </w:tcBorders>
            <w:shd w:val="clear" w:color="DAEEF3" w:fill="DAEEF3"/>
            <w:hideMark/>
          </w:tcPr>
          <w:p w14:paraId="03FD6CF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C48E08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2DA240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26535F44"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F7ADC4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762203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come saranno valutati i risultati.</w:t>
            </w:r>
          </w:p>
        </w:tc>
        <w:tc>
          <w:tcPr>
            <w:tcW w:w="619" w:type="pct"/>
            <w:tcBorders>
              <w:top w:val="single" w:sz="4" w:space="0" w:color="auto"/>
              <w:left w:val="nil"/>
              <w:bottom w:val="single" w:sz="4" w:space="0" w:color="auto"/>
              <w:right w:val="nil"/>
            </w:tcBorders>
            <w:shd w:val="clear" w:color="auto" w:fill="auto"/>
            <w:hideMark/>
          </w:tcPr>
          <w:p w14:paraId="2A7B066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CB0AD5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0F79D1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 set di obiettivi</w:t>
            </w:r>
          </w:p>
        </w:tc>
      </w:tr>
      <w:tr w:rsidR="00AF10B3" w:rsidRPr="00AF10B3" w14:paraId="2EE55E9B"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77A8599"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7</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2642CE0" w14:textId="77777777" w:rsidR="00AF10B3" w:rsidRPr="00AF10B3" w:rsidRDefault="00AF10B3" w:rsidP="00AF10B3">
            <w:pPr>
              <w:spacing w:after="0" w:line="240" w:lineRule="auto"/>
              <w:rPr>
                <w:rFonts w:ascii="Arial" w:eastAsia="Times New Roman" w:hAnsi="Arial" w:cs="Arial"/>
                <w:b/>
                <w:bCs/>
                <w:color w:val="000000"/>
                <w:sz w:val="20"/>
                <w:szCs w:val="20"/>
                <w:lang w:val="it-IT" w:eastAsia="it-IT"/>
              </w:rPr>
            </w:pPr>
            <w:r w:rsidRPr="00AF10B3">
              <w:rPr>
                <w:rFonts w:ascii="Arial" w:eastAsia="Times New Roman" w:hAnsi="Arial" w:cs="Arial"/>
                <w:b/>
                <w:bCs/>
                <w:color w:val="000000"/>
                <w:sz w:val="20"/>
                <w:szCs w:val="20"/>
                <w:lang w:val="it-IT" w:eastAsia="it-IT"/>
              </w:rPr>
              <w:t>Supporto</w:t>
            </w:r>
          </w:p>
        </w:tc>
        <w:tc>
          <w:tcPr>
            <w:tcW w:w="619" w:type="pct"/>
            <w:tcBorders>
              <w:top w:val="single" w:sz="4" w:space="0" w:color="auto"/>
              <w:left w:val="single" w:sz="4" w:space="0" w:color="auto"/>
              <w:bottom w:val="single" w:sz="4" w:space="0" w:color="auto"/>
              <w:right w:val="nil"/>
            </w:tcBorders>
            <w:shd w:val="clear" w:color="DAEEF3" w:fill="DAEEF3"/>
            <w:hideMark/>
          </w:tcPr>
          <w:p w14:paraId="381A759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 </w:t>
            </w:r>
          </w:p>
        </w:tc>
        <w:tc>
          <w:tcPr>
            <w:tcW w:w="771" w:type="pct"/>
            <w:tcBorders>
              <w:top w:val="single" w:sz="4" w:space="0" w:color="auto"/>
              <w:left w:val="single" w:sz="4" w:space="0" w:color="auto"/>
              <w:bottom w:val="single" w:sz="4" w:space="0" w:color="auto"/>
              <w:right w:val="nil"/>
            </w:tcBorders>
            <w:shd w:val="clear" w:color="DAEEF3" w:fill="DAEEF3"/>
            <w:hideMark/>
          </w:tcPr>
          <w:p w14:paraId="6A1E61D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A9B9D1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3CC1BDD0"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06B3A7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7.1</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CAE14F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 e mettere a disposizione le risorse necessarie per stabilire, attuare, mantenere e migliorare in modo continuo il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5D66EA4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0364F2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E876F3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l'organigramma del SGSI e il mansionario di ogni risorsa. I documenti riportano la data del 02.02.2018</w:t>
            </w:r>
          </w:p>
        </w:tc>
      </w:tr>
      <w:tr w:rsidR="00AF10B3" w:rsidRPr="00AF10B3" w14:paraId="468AF21D"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F9B969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w:t>
            </w:r>
            <w:proofErr w:type="gramStart"/>
            <w:r w:rsidRPr="00AF10B3">
              <w:rPr>
                <w:rFonts w:ascii="Arial" w:eastAsia="Times New Roman" w:hAnsi="Arial" w:cs="Arial"/>
                <w:color w:val="000000"/>
                <w:sz w:val="20"/>
                <w:szCs w:val="20"/>
                <w:lang w:val="it-IT" w:eastAsia="it-IT"/>
              </w:rPr>
              <w:t>2.a</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EEC603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w:t>
            </w:r>
          </w:p>
        </w:tc>
        <w:tc>
          <w:tcPr>
            <w:tcW w:w="619" w:type="pct"/>
            <w:tcBorders>
              <w:top w:val="single" w:sz="4" w:space="0" w:color="auto"/>
              <w:left w:val="nil"/>
              <w:bottom w:val="single" w:sz="4" w:space="0" w:color="auto"/>
              <w:right w:val="nil"/>
            </w:tcBorders>
            <w:shd w:val="clear" w:color="DAEEF3" w:fill="DAEEF3"/>
            <w:hideMark/>
          </w:tcPr>
          <w:p w14:paraId="0D33FD8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E917B2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E2D9A7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821868F"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B770F2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18E775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determinare le necessarie competenze per le persone che svolgono attività sotto il suo controllo e che influenzano le sue prestazioni relative alla sicurezza delle informazioni;</w:t>
            </w:r>
          </w:p>
        </w:tc>
        <w:tc>
          <w:tcPr>
            <w:tcW w:w="619" w:type="pct"/>
            <w:tcBorders>
              <w:top w:val="single" w:sz="4" w:space="0" w:color="auto"/>
              <w:left w:val="nil"/>
              <w:bottom w:val="single" w:sz="4" w:space="0" w:color="auto"/>
              <w:right w:val="nil"/>
            </w:tcBorders>
            <w:shd w:val="clear" w:color="auto" w:fill="auto"/>
            <w:hideMark/>
          </w:tcPr>
          <w:p w14:paraId="5183E77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C54A5C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669139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l'organigramma del SGSI e il mansionario di ogni risorsa. I documenti riportano la data del 02.02.2018</w:t>
            </w:r>
          </w:p>
        </w:tc>
      </w:tr>
      <w:tr w:rsidR="00AF10B3" w:rsidRPr="00AF10B3" w14:paraId="1BD17EA0"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933FBB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w:t>
            </w:r>
            <w:proofErr w:type="gramStart"/>
            <w:r w:rsidRPr="00AF10B3">
              <w:rPr>
                <w:rFonts w:ascii="Arial" w:eastAsia="Times New Roman" w:hAnsi="Arial" w:cs="Arial"/>
                <w:color w:val="000000"/>
                <w:sz w:val="20"/>
                <w:szCs w:val="20"/>
                <w:lang w:val="it-IT" w:eastAsia="it-IT"/>
              </w:rPr>
              <w:t>2.b</w:t>
            </w:r>
            <w:proofErr w:type="gramEnd"/>
          </w:p>
        </w:tc>
        <w:tc>
          <w:tcPr>
            <w:tcW w:w="1974" w:type="pct"/>
            <w:tcBorders>
              <w:top w:val="single" w:sz="4" w:space="0" w:color="auto"/>
              <w:left w:val="single" w:sz="4" w:space="0" w:color="auto"/>
              <w:bottom w:val="single" w:sz="4" w:space="0" w:color="auto"/>
              <w:right w:val="nil"/>
            </w:tcBorders>
            <w:shd w:val="clear" w:color="DAEEF3" w:fill="DAEEF3"/>
            <w:hideMark/>
          </w:tcPr>
          <w:p w14:paraId="0A4C2DD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assicurare che queste persone siano competenti sulla base di istruzione, formazione e addestramento o esperienza appropriate;</w:t>
            </w:r>
          </w:p>
        </w:tc>
        <w:tc>
          <w:tcPr>
            <w:tcW w:w="619" w:type="pct"/>
            <w:tcBorders>
              <w:top w:val="single" w:sz="4" w:space="0" w:color="auto"/>
              <w:left w:val="nil"/>
              <w:bottom w:val="single" w:sz="4" w:space="0" w:color="auto"/>
              <w:right w:val="nil"/>
            </w:tcBorders>
            <w:shd w:val="clear" w:color="DAEEF3" w:fill="DAEEF3"/>
            <w:hideMark/>
          </w:tcPr>
          <w:p w14:paraId="278757D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0E419891" w14:textId="77777777" w:rsidR="00AF10B3" w:rsidRPr="00AF10B3" w:rsidRDefault="00AF10B3" w:rsidP="00AF10B3">
            <w:pPr>
              <w:spacing w:after="0" w:line="240" w:lineRule="auto"/>
              <w:rPr>
                <w:rFonts w:ascii="Arial" w:eastAsia="Times New Roman" w:hAnsi="Arial" w:cs="Arial"/>
                <w:b/>
                <w:bCs/>
                <w:color w:val="000000"/>
                <w:sz w:val="24"/>
                <w:szCs w:val="24"/>
                <w:lang w:val="it-IT" w:eastAsia="it-IT"/>
              </w:rPr>
            </w:pPr>
            <w:r w:rsidRPr="00AF10B3">
              <w:rPr>
                <w:rFonts w:ascii="Arial" w:eastAsia="Times New Roman" w:hAnsi="Arial" w:cs="Arial"/>
                <w:b/>
                <w:bCs/>
                <w:color w:val="000000"/>
                <w:sz w:val="24"/>
                <w:szCs w:val="24"/>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586B4C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il piano di formazione sul modulo di sistema M7.2.1.1 PROGRAMMA ATTIVITA' ADDESTRATIVA</w:t>
            </w:r>
          </w:p>
        </w:tc>
      </w:tr>
      <w:tr w:rsidR="00AF10B3" w:rsidRPr="00AF10B3" w14:paraId="373F6364"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EF3752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7.2.c</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CE309E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ove applicabile, intraprendere azioni per acquisire la necessaria competenza e valutare l'efficacia delle azioni intraprese; e</w:t>
            </w:r>
          </w:p>
        </w:tc>
        <w:tc>
          <w:tcPr>
            <w:tcW w:w="619" w:type="pct"/>
            <w:tcBorders>
              <w:top w:val="single" w:sz="4" w:space="0" w:color="auto"/>
              <w:left w:val="nil"/>
              <w:bottom w:val="single" w:sz="4" w:space="0" w:color="auto"/>
              <w:right w:val="nil"/>
            </w:tcBorders>
            <w:shd w:val="clear" w:color="auto" w:fill="auto"/>
            <w:hideMark/>
          </w:tcPr>
          <w:p w14:paraId="5CFFB27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86F620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4100FE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l'organigramma del SGSI e il mansionario di ogni risorsa. I documenti riportano la data del 02.02.2018</w:t>
            </w:r>
          </w:p>
        </w:tc>
      </w:tr>
      <w:tr w:rsidR="00AF10B3" w:rsidRPr="00AF10B3" w14:paraId="4F000DDE"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5D4D5F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w:t>
            </w:r>
            <w:proofErr w:type="gramStart"/>
            <w:r w:rsidRPr="00AF10B3">
              <w:rPr>
                <w:rFonts w:ascii="Arial" w:eastAsia="Times New Roman" w:hAnsi="Arial" w:cs="Arial"/>
                <w:color w:val="000000"/>
                <w:sz w:val="20"/>
                <w:szCs w:val="20"/>
                <w:lang w:val="it-IT" w:eastAsia="it-IT"/>
              </w:rPr>
              <w:t>2.d</w:t>
            </w:r>
            <w:proofErr w:type="gramEnd"/>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1200D2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conservare appropriate informazioni documentate quale evidenza delle competenze.</w:t>
            </w:r>
          </w:p>
        </w:tc>
        <w:tc>
          <w:tcPr>
            <w:tcW w:w="619" w:type="pct"/>
            <w:tcBorders>
              <w:top w:val="single" w:sz="4" w:space="0" w:color="auto"/>
              <w:left w:val="nil"/>
              <w:bottom w:val="single" w:sz="4" w:space="0" w:color="auto"/>
              <w:right w:val="nil"/>
            </w:tcBorders>
            <w:shd w:val="clear" w:color="DAEEF3" w:fill="DAEEF3"/>
            <w:hideMark/>
          </w:tcPr>
          <w:p w14:paraId="65A5C7D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3F07D2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BFE89F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l'organigramma del SGSI e il mansionario di ogni risorsa. I documenti riportano la data del 02.02.2018</w:t>
            </w:r>
          </w:p>
        </w:tc>
      </w:tr>
      <w:tr w:rsidR="00AF10B3" w:rsidRPr="00AF10B3" w14:paraId="60CD65AF"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020D38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w:t>
            </w:r>
            <w:proofErr w:type="gramStart"/>
            <w:r w:rsidRPr="00AF10B3">
              <w:rPr>
                <w:rFonts w:ascii="Arial" w:eastAsia="Times New Roman" w:hAnsi="Arial" w:cs="Arial"/>
                <w:color w:val="000000"/>
                <w:sz w:val="20"/>
                <w:szCs w:val="20"/>
                <w:lang w:val="it-IT" w:eastAsia="it-IT"/>
              </w:rPr>
              <w:t>3.a</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65F4EF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Le persone che svolgono attività sotto il controllo dell’organizzazione devono essere consapevoli:</w:t>
            </w:r>
          </w:p>
        </w:tc>
        <w:tc>
          <w:tcPr>
            <w:tcW w:w="619" w:type="pct"/>
            <w:tcBorders>
              <w:top w:val="single" w:sz="4" w:space="0" w:color="auto"/>
              <w:left w:val="nil"/>
              <w:bottom w:val="single" w:sz="4" w:space="0" w:color="auto"/>
              <w:right w:val="nil"/>
            </w:tcBorders>
            <w:shd w:val="clear" w:color="auto" w:fill="auto"/>
            <w:hideMark/>
          </w:tcPr>
          <w:p w14:paraId="61641AD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8657E4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8AAF03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una procedura operativa per la gestione di questo specifico aspetto: PR 7.2.1 GESTIONE DELLE RISORSE UMANE</w:t>
            </w:r>
          </w:p>
        </w:tc>
      </w:tr>
      <w:tr w:rsidR="00AF10B3" w:rsidRPr="00AF10B3" w14:paraId="5FCB599A"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2C2DB4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862A0B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della politica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0ABD2EC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6B76F8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63DE6C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una procedura operativa per la gestione di questo specifico aspetto: PR 7.2.1 GESTIONE DELLE RISORSE UMANE</w:t>
            </w:r>
          </w:p>
        </w:tc>
      </w:tr>
      <w:tr w:rsidR="00AF10B3" w:rsidRPr="00AF10B3" w14:paraId="5F9C9696"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73945B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w:t>
            </w:r>
            <w:proofErr w:type="gramStart"/>
            <w:r w:rsidRPr="00AF10B3">
              <w:rPr>
                <w:rFonts w:ascii="Arial" w:eastAsia="Times New Roman" w:hAnsi="Arial" w:cs="Arial"/>
                <w:color w:val="000000"/>
                <w:sz w:val="20"/>
                <w:szCs w:val="20"/>
                <w:lang w:val="it-IT" w:eastAsia="it-IT"/>
              </w:rPr>
              <w:t>3.b</w:t>
            </w:r>
            <w:proofErr w:type="gramEnd"/>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B3405A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del proprio contributo all’efficacia del sistema di gestione per la sicurezza delle informazioni, inclusi i benefici derivanti dal miglioramento delle prestazioni relative alla sicurezza delle informazioni; e</w:t>
            </w:r>
          </w:p>
        </w:tc>
        <w:tc>
          <w:tcPr>
            <w:tcW w:w="619" w:type="pct"/>
            <w:tcBorders>
              <w:top w:val="single" w:sz="4" w:space="0" w:color="auto"/>
              <w:left w:val="nil"/>
              <w:bottom w:val="single" w:sz="4" w:space="0" w:color="auto"/>
              <w:right w:val="nil"/>
            </w:tcBorders>
            <w:shd w:val="clear" w:color="auto" w:fill="auto"/>
            <w:hideMark/>
          </w:tcPr>
          <w:p w14:paraId="65C9836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EC3C96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813833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una procedura operativa per la gestione di questo specifico aspetto: PR 7.2.1 GESTIONE DELLE RISORSE UMANE</w:t>
            </w:r>
          </w:p>
        </w:tc>
      </w:tr>
      <w:tr w:rsidR="00AF10B3" w:rsidRPr="00AF10B3" w14:paraId="28367916" w14:textId="77777777" w:rsidTr="00AF10B3">
        <w:trPr>
          <w:trHeight w:val="81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549E3A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7.3.c</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EAEDAA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delle implicazioni del non essere conformi ai requisiti del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2507FF5B"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EDC1E1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D7B8F5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definito una procedura operativa per la gestione di questo specifico aspetto: PR 7.2.1 GESTIONE DELLE RISORSE UMANE</w:t>
            </w:r>
          </w:p>
        </w:tc>
      </w:tr>
      <w:tr w:rsidR="00AF10B3" w:rsidRPr="00AF10B3" w14:paraId="59A56476"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CD0063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7.4</w:t>
            </w:r>
          </w:p>
        </w:tc>
        <w:tc>
          <w:tcPr>
            <w:tcW w:w="1974" w:type="pct"/>
            <w:tcBorders>
              <w:top w:val="single" w:sz="4" w:space="0" w:color="auto"/>
              <w:left w:val="single" w:sz="4" w:space="0" w:color="auto"/>
              <w:bottom w:val="single" w:sz="4" w:space="0" w:color="auto"/>
              <w:right w:val="nil"/>
            </w:tcBorders>
            <w:shd w:val="clear" w:color="auto" w:fill="auto"/>
            <w:hideMark/>
          </w:tcPr>
          <w:p w14:paraId="638BB29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 la necessità per le comunicazioni interne ed esterne in relazione al sistema di gestione per la sicurezza delle informazioni, includendo:</w:t>
            </w:r>
          </w:p>
        </w:tc>
        <w:tc>
          <w:tcPr>
            <w:tcW w:w="619" w:type="pct"/>
            <w:tcBorders>
              <w:top w:val="single" w:sz="4" w:space="0" w:color="auto"/>
              <w:left w:val="nil"/>
              <w:bottom w:val="single" w:sz="4" w:space="0" w:color="auto"/>
              <w:right w:val="nil"/>
            </w:tcBorders>
            <w:shd w:val="clear" w:color="auto" w:fill="auto"/>
            <w:hideMark/>
          </w:tcPr>
          <w:p w14:paraId="01501F2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79C901FF"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F5E8F1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come strumento di comunicazione utilizza il proprio sito web, e-mail ed informative allegate alle buste paga.</w:t>
            </w:r>
          </w:p>
        </w:tc>
      </w:tr>
      <w:tr w:rsidR="00AF10B3" w:rsidRPr="00AF10B3" w14:paraId="5871B0A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90BF8A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B4F0D3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ciò su cui comunicare;</w:t>
            </w:r>
          </w:p>
        </w:tc>
        <w:tc>
          <w:tcPr>
            <w:tcW w:w="619" w:type="pct"/>
            <w:tcBorders>
              <w:top w:val="single" w:sz="4" w:space="0" w:color="auto"/>
              <w:left w:val="nil"/>
              <w:bottom w:val="single" w:sz="4" w:space="0" w:color="auto"/>
              <w:right w:val="nil"/>
            </w:tcBorders>
            <w:shd w:val="clear" w:color="DAEEF3" w:fill="DAEEF3"/>
            <w:hideMark/>
          </w:tcPr>
          <w:p w14:paraId="42B9C13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B35CEC4"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A4A1E1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47973B9"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C939F8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65C179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quando comunicare;</w:t>
            </w:r>
          </w:p>
        </w:tc>
        <w:tc>
          <w:tcPr>
            <w:tcW w:w="619" w:type="pct"/>
            <w:tcBorders>
              <w:top w:val="single" w:sz="4" w:space="0" w:color="auto"/>
              <w:left w:val="nil"/>
              <w:bottom w:val="single" w:sz="4" w:space="0" w:color="auto"/>
              <w:right w:val="nil"/>
            </w:tcBorders>
            <w:shd w:val="clear" w:color="auto" w:fill="auto"/>
            <w:hideMark/>
          </w:tcPr>
          <w:p w14:paraId="76011CD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3BC7E6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1494F7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46B6CFA"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259599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8CF10C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con chi comunicare;</w:t>
            </w:r>
          </w:p>
        </w:tc>
        <w:tc>
          <w:tcPr>
            <w:tcW w:w="619" w:type="pct"/>
            <w:tcBorders>
              <w:top w:val="single" w:sz="4" w:space="0" w:color="auto"/>
              <w:left w:val="nil"/>
              <w:bottom w:val="single" w:sz="4" w:space="0" w:color="auto"/>
              <w:right w:val="nil"/>
            </w:tcBorders>
            <w:shd w:val="clear" w:color="DAEEF3" w:fill="DAEEF3"/>
            <w:hideMark/>
          </w:tcPr>
          <w:p w14:paraId="7AC4A0F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45F939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1AF12A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2B1AB69"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840AAA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3DECD6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chi deve comunicare; e</w:t>
            </w:r>
          </w:p>
        </w:tc>
        <w:tc>
          <w:tcPr>
            <w:tcW w:w="619" w:type="pct"/>
            <w:tcBorders>
              <w:top w:val="single" w:sz="4" w:space="0" w:color="auto"/>
              <w:left w:val="nil"/>
              <w:bottom w:val="single" w:sz="4" w:space="0" w:color="auto"/>
              <w:right w:val="nil"/>
            </w:tcBorders>
            <w:shd w:val="clear" w:color="auto" w:fill="auto"/>
            <w:hideMark/>
          </w:tcPr>
          <w:p w14:paraId="557B16B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E22BDE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5DBF77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75D8AB0"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509957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BB6CFA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i processi attraverso i quali devono essere effettuate le comunicazioni.</w:t>
            </w:r>
          </w:p>
        </w:tc>
        <w:tc>
          <w:tcPr>
            <w:tcW w:w="619" w:type="pct"/>
            <w:tcBorders>
              <w:top w:val="single" w:sz="4" w:space="0" w:color="auto"/>
              <w:left w:val="nil"/>
              <w:bottom w:val="single" w:sz="4" w:space="0" w:color="auto"/>
              <w:right w:val="nil"/>
            </w:tcBorders>
            <w:shd w:val="clear" w:color="DAEEF3" w:fill="DAEEF3"/>
            <w:hideMark/>
          </w:tcPr>
          <w:p w14:paraId="1F498EC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3F6BF2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C10461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0A65C8FD"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A9E73D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7.5.1</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BCE697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Il sistema di gestione per la sicurezza delle informazioni dell’organizzazione deve comprendere:</w:t>
            </w:r>
          </w:p>
        </w:tc>
        <w:tc>
          <w:tcPr>
            <w:tcW w:w="619" w:type="pct"/>
            <w:tcBorders>
              <w:top w:val="single" w:sz="4" w:space="0" w:color="auto"/>
              <w:left w:val="nil"/>
              <w:bottom w:val="single" w:sz="4" w:space="0" w:color="auto"/>
              <w:right w:val="nil"/>
            </w:tcBorders>
            <w:shd w:val="clear" w:color="auto" w:fill="auto"/>
            <w:hideMark/>
          </w:tcPr>
          <w:p w14:paraId="38B04E0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EAE0FB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69E1A5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23A8BEC2"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DDC40A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5A9A0C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a)        le informazioni documentate richieste dalla presente norma internazionale </w:t>
            </w:r>
          </w:p>
        </w:tc>
        <w:tc>
          <w:tcPr>
            <w:tcW w:w="619" w:type="pct"/>
            <w:tcBorders>
              <w:top w:val="single" w:sz="4" w:space="0" w:color="auto"/>
              <w:left w:val="nil"/>
              <w:bottom w:val="single" w:sz="4" w:space="0" w:color="auto"/>
              <w:right w:val="nil"/>
            </w:tcBorders>
            <w:shd w:val="clear" w:color="DAEEF3" w:fill="DAEEF3"/>
            <w:hideMark/>
          </w:tcPr>
          <w:p w14:paraId="578A0F9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68411A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3A5332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42BE2995"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BAACC8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276204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le informazioni documentate che l'organizzazione ritiene necessarie per l'efficacia del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08C1229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45858F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C5ACED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48F51917"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44E0F6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7.5.2</w:t>
            </w:r>
          </w:p>
        </w:tc>
        <w:tc>
          <w:tcPr>
            <w:tcW w:w="1974" w:type="pct"/>
            <w:tcBorders>
              <w:top w:val="single" w:sz="4" w:space="0" w:color="auto"/>
              <w:left w:val="single" w:sz="4" w:space="0" w:color="auto"/>
              <w:bottom w:val="single" w:sz="4" w:space="0" w:color="auto"/>
              <w:right w:val="nil"/>
            </w:tcBorders>
            <w:shd w:val="clear" w:color="DAEEF3" w:fill="DAEEF3"/>
            <w:hideMark/>
          </w:tcPr>
          <w:p w14:paraId="11B08BF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Nel creare e aggiornare le informazioni documentate, l’organizzazione deve assicurare appropriati:</w:t>
            </w:r>
          </w:p>
        </w:tc>
        <w:tc>
          <w:tcPr>
            <w:tcW w:w="619" w:type="pct"/>
            <w:tcBorders>
              <w:top w:val="single" w:sz="4" w:space="0" w:color="auto"/>
              <w:left w:val="single" w:sz="4" w:space="0" w:color="auto"/>
              <w:bottom w:val="single" w:sz="4" w:space="0" w:color="auto"/>
              <w:right w:val="single" w:sz="4" w:space="0" w:color="auto"/>
            </w:tcBorders>
            <w:shd w:val="clear" w:color="DAEEF3" w:fill="DAEEF3"/>
            <w:hideMark/>
          </w:tcPr>
          <w:p w14:paraId="3CF6AED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5E9E50B6"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A8B317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074C1FEE"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DD05B3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3D47972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identificazione e descrizione (per esempio titolo, data, autore o numero di riferimento);</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7E7FB00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0390E11A"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8184CE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7919FF11"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E719C4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DAEEF3" w:fill="DAEEF3"/>
            <w:hideMark/>
          </w:tcPr>
          <w:p w14:paraId="3785B0E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formato (per esempio lingua, versione del software, grafica) e supporto (per esempio cartaceo, elettronico); e</w:t>
            </w:r>
          </w:p>
        </w:tc>
        <w:tc>
          <w:tcPr>
            <w:tcW w:w="619" w:type="pct"/>
            <w:tcBorders>
              <w:top w:val="single" w:sz="4" w:space="0" w:color="auto"/>
              <w:left w:val="single" w:sz="4" w:space="0" w:color="auto"/>
              <w:bottom w:val="single" w:sz="4" w:space="0" w:color="auto"/>
              <w:right w:val="single" w:sz="4" w:space="0" w:color="auto"/>
            </w:tcBorders>
            <w:shd w:val="clear" w:color="DAEEF3" w:fill="DAEEF3"/>
            <w:hideMark/>
          </w:tcPr>
          <w:p w14:paraId="1EDF741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7D7573B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DE519C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7261C4B9"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55B15F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4266F9C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riesame e approvazione in merito all’idoneità e all’adeguatezza.</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0388242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18E09BA1"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BBF3BB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Le procedure sono rispondenti alle informazioni documentate richieste</w:t>
            </w:r>
          </w:p>
        </w:tc>
      </w:tr>
      <w:tr w:rsidR="00AF10B3" w:rsidRPr="00AF10B3" w14:paraId="4FBE04A9"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BC4DBB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7.5.3</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A2E456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Le informazioni documentate richieste dal sistema di gestione per la sicurezza delle informazioni e dalla presente norma internazionale devono essere tenute sotto controllo per assicurare che:</w:t>
            </w:r>
          </w:p>
        </w:tc>
        <w:tc>
          <w:tcPr>
            <w:tcW w:w="619" w:type="pct"/>
            <w:tcBorders>
              <w:top w:val="single" w:sz="4" w:space="0" w:color="auto"/>
              <w:left w:val="nil"/>
              <w:bottom w:val="single" w:sz="4" w:space="0" w:color="auto"/>
              <w:right w:val="nil"/>
            </w:tcBorders>
            <w:shd w:val="clear" w:color="DAEEF3" w:fill="DAEEF3"/>
            <w:hideMark/>
          </w:tcPr>
          <w:p w14:paraId="1C29BAF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7F760B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3845258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15ACC0A9"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7C5A5F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47C645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siano disponibili e idonee all’uso, dove e quando necessario; e</w:t>
            </w:r>
          </w:p>
        </w:tc>
        <w:tc>
          <w:tcPr>
            <w:tcW w:w="619" w:type="pct"/>
            <w:tcBorders>
              <w:top w:val="single" w:sz="4" w:space="0" w:color="auto"/>
              <w:left w:val="nil"/>
              <w:bottom w:val="single" w:sz="4" w:space="0" w:color="auto"/>
              <w:right w:val="nil"/>
            </w:tcBorders>
            <w:shd w:val="clear" w:color="auto" w:fill="auto"/>
            <w:hideMark/>
          </w:tcPr>
          <w:p w14:paraId="3321801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73BFE8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3A114E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6ABA6BCA"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F67D0D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CC3797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siano adeguatamente protette (per esempio da perdita di riservatezza, uso improprio o perdita d’integrità).</w:t>
            </w:r>
          </w:p>
        </w:tc>
        <w:tc>
          <w:tcPr>
            <w:tcW w:w="619" w:type="pct"/>
            <w:tcBorders>
              <w:top w:val="single" w:sz="4" w:space="0" w:color="auto"/>
              <w:left w:val="nil"/>
              <w:bottom w:val="single" w:sz="4" w:space="0" w:color="auto"/>
              <w:right w:val="nil"/>
            </w:tcBorders>
            <w:shd w:val="clear" w:color="DAEEF3" w:fill="DAEEF3"/>
            <w:hideMark/>
          </w:tcPr>
          <w:p w14:paraId="2218586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B05011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A07079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51B3795F"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CC618F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6B8D43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Il controllo delle informazioni documentate, da parte dell’organizzazione, deve riguardare le seguenti attività, per quanto applicabile:</w:t>
            </w:r>
          </w:p>
        </w:tc>
        <w:tc>
          <w:tcPr>
            <w:tcW w:w="619" w:type="pct"/>
            <w:tcBorders>
              <w:top w:val="single" w:sz="4" w:space="0" w:color="auto"/>
              <w:left w:val="nil"/>
              <w:bottom w:val="single" w:sz="4" w:space="0" w:color="auto"/>
              <w:right w:val="nil"/>
            </w:tcBorders>
            <w:shd w:val="clear" w:color="auto" w:fill="auto"/>
            <w:hideMark/>
          </w:tcPr>
          <w:p w14:paraId="1BB1E79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30E931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12E20F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27FD330F"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D4422F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9FDC4A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distribuzione, accesso, reperimento e uso;</w:t>
            </w:r>
          </w:p>
        </w:tc>
        <w:tc>
          <w:tcPr>
            <w:tcW w:w="619" w:type="pct"/>
            <w:tcBorders>
              <w:top w:val="single" w:sz="4" w:space="0" w:color="auto"/>
              <w:left w:val="nil"/>
              <w:bottom w:val="single" w:sz="4" w:space="0" w:color="auto"/>
              <w:right w:val="nil"/>
            </w:tcBorders>
            <w:shd w:val="clear" w:color="DAEEF3" w:fill="DAEEF3"/>
            <w:hideMark/>
          </w:tcPr>
          <w:p w14:paraId="476D342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377541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3E2344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3F8420C6"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79C8C0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BB5EB7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archiviazione e preservazione, compreso il mantenimento della leggibilità;</w:t>
            </w:r>
          </w:p>
        </w:tc>
        <w:tc>
          <w:tcPr>
            <w:tcW w:w="619" w:type="pct"/>
            <w:tcBorders>
              <w:top w:val="single" w:sz="4" w:space="0" w:color="auto"/>
              <w:left w:val="nil"/>
              <w:bottom w:val="single" w:sz="4" w:space="0" w:color="auto"/>
              <w:right w:val="nil"/>
            </w:tcBorders>
            <w:shd w:val="clear" w:color="auto" w:fill="auto"/>
            <w:hideMark/>
          </w:tcPr>
          <w:p w14:paraId="5D175A7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3F7964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C4DCB7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5CC39862"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AEA25C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3B7C83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tenuta sotto controllo delle modifiche (per esempio delle versioni); e</w:t>
            </w:r>
          </w:p>
        </w:tc>
        <w:tc>
          <w:tcPr>
            <w:tcW w:w="619" w:type="pct"/>
            <w:tcBorders>
              <w:top w:val="single" w:sz="4" w:space="0" w:color="auto"/>
              <w:left w:val="nil"/>
              <w:bottom w:val="single" w:sz="4" w:space="0" w:color="auto"/>
              <w:right w:val="nil"/>
            </w:tcBorders>
            <w:shd w:val="clear" w:color="DAEEF3" w:fill="DAEEF3"/>
            <w:hideMark/>
          </w:tcPr>
          <w:p w14:paraId="0C89A58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7A0E07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1CF678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52BD97D3" w14:textId="77777777" w:rsidTr="00AF10B3">
        <w:trPr>
          <w:trHeight w:val="61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6B9C87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304D119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conservazione e successive disposizioni.</w:t>
            </w:r>
          </w:p>
        </w:tc>
        <w:tc>
          <w:tcPr>
            <w:tcW w:w="619" w:type="pct"/>
            <w:tcBorders>
              <w:top w:val="single" w:sz="4" w:space="0" w:color="auto"/>
              <w:left w:val="nil"/>
              <w:bottom w:val="single" w:sz="4" w:space="0" w:color="auto"/>
              <w:right w:val="nil"/>
            </w:tcBorders>
            <w:shd w:val="clear" w:color="auto" w:fill="auto"/>
            <w:hideMark/>
          </w:tcPr>
          <w:p w14:paraId="17A7BD5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916BDD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87EC7A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55857781"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E764AC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B20697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Le informazioni documentate di origine esterna ritenute necessarie dall'organizzazione per la pianificazione e per il funzionamento del sistema di gestione per la sicurezza delle informazioni, devono essere identificate per quanto appropriato, e tenute sotto controllo.</w:t>
            </w:r>
          </w:p>
        </w:tc>
        <w:tc>
          <w:tcPr>
            <w:tcW w:w="619" w:type="pct"/>
            <w:tcBorders>
              <w:top w:val="single" w:sz="4" w:space="0" w:color="auto"/>
              <w:left w:val="nil"/>
              <w:bottom w:val="single" w:sz="4" w:space="0" w:color="auto"/>
              <w:right w:val="nil"/>
            </w:tcBorders>
            <w:shd w:val="clear" w:color="DAEEF3" w:fill="DAEEF3"/>
            <w:hideMark/>
          </w:tcPr>
          <w:p w14:paraId="157A257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9FCF58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86493C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la lista delle procedure operative attraverso il Modulo 7.5.1</w:t>
            </w:r>
          </w:p>
        </w:tc>
      </w:tr>
      <w:tr w:rsidR="00AF10B3" w:rsidRPr="00AF10B3" w14:paraId="66C585C2" w14:textId="77777777" w:rsidTr="00AF10B3">
        <w:trPr>
          <w:trHeight w:val="34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C467DA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8</w:t>
            </w:r>
          </w:p>
        </w:tc>
        <w:tc>
          <w:tcPr>
            <w:tcW w:w="1974" w:type="pct"/>
            <w:tcBorders>
              <w:top w:val="single" w:sz="4" w:space="0" w:color="auto"/>
              <w:left w:val="single" w:sz="4" w:space="0" w:color="auto"/>
              <w:bottom w:val="single" w:sz="4" w:space="0" w:color="auto"/>
              <w:right w:val="nil"/>
            </w:tcBorders>
            <w:shd w:val="clear" w:color="auto" w:fill="auto"/>
            <w:hideMark/>
          </w:tcPr>
          <w:p w14:paraId="374E8DA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Attività operative</w:t>
            </w:r>
          </w:p>
        </w:tc>
        <w:tc>
          <w:tcPr>
            <w:tcW w:w="619" w:type="pct"/>
            <w:tcBorders>
              <w:top w:val="single" w:sz="4" w:space="0" w:color="auto"/>
              <w:left w:val="nil"/>
              <w:bottom w:val="single" w:sz="4" w:space="0" w:color="auto"/>
              <w:right w:val="nil"/>
            </w:tcBorders>
            <w:shd w:val="clear" w:color="auto" w:fill="auto"/>
            <w:hideMark/>
          </w:tcPr>
          <w:p w14:paraId="5B9D761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42C9420D"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DF7CEC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C8C9EA6" w14:textId="77777777" w:rsidTr="00AF10B3">
        <w:trPr>
          <w:trHeight w:val="1056"/>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2A943E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8.1</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29F12B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pianificare, attuare e tenere sotto controllo i processi necessari per soddisfare i requisiti di sicurezza delle informazioni e per mettere in atto le azioni determinate al punto 6.1. L’organizzazione deve anche attuare i piani per conseguire gli obiettivi per la sicurezza delle informazioni determinati al punto 6.2.</w:t>
            </w:r>
          </w:p>
        </w:tc>
        <w:tc>
          <w:tcPr>
            <w:tcW w:w="619" w:type="pct"/>
            <w:tcBorders>
              <w:top w:val="single" w:sz="4" w:space="0" w:color="auto"/>
              <w:left w:val="nil"/>
              <w:bottom w:val="single" w:sz="4" w:space="0" w:color="auto"/>
              <w:right w:val="nil"/>
            </w:tcBorders>
            <w:shd w:val="clear" w:color="DAEEF3" w:fill="DAEEF3"/>
            <w:hideMark/>
          </w:tcPr>
          <w:p w14:paraId="5B9DE4D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5361481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617DD2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1980B778"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9AF32F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1427CC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L’organizzazione deve </w:t>
            </w:r>
            <w:proofErr w:type="gramStart"/>
            <w:r w:rsidRPr="00AF10B3">
              <w:rPr>
                <w:rFonts w:ascii="Arial" w:eastAsia="Times New Roman" w:hAnsi="Arial" w:cs="Arial"/>
                <w:color w:val="000000"/>
                <w:sz w:val="20"/>
                <w:szCs w:val="20"/>
                <w:lang w:val="it-IT" w:eastAsia="it-IT"/>
              </w:rPr>
              <w:t>le conservare</w:t>
            </w:r>
            <w:proofErr w:type="gramEnd"/>
            <w:r w:rsidRPr="00AF10B3">
              <w:rPr>
                <w:rFonts w:ascii="Arial" w:eastAsia="Times New Roman" w:hAnsi="Arial" w:cs="Arial"/>
                <w:color w:val="000000"/>
                <w:sz w:val="20"/>
                <w:szCs w:val="20"/>
                <w:lang w:val="it-IT" w:eastAsia="it-IT"/>
              </w:rPr>
              <w:t xml:space="preserve"> informazioni documentate nella misura necessaria ad avere fiducia che i processi siano stati eseguiti come pianificato.</w:t>
            </w:r>
          </w:p>
        </w:tc>
        <w:tc>
          <w:tcPr>
            <w:tcW w:w="619" w:type="pct"/>
            <w:tcBorders>
              <w:top w:val="single" w:sz="4" w:space="0" w:color="auto"/>
              <w:left w:val="nil"/>
              <w:bottom w:val="single" w:sz="4" w:space="0" w:color="auto"/>
              <w:right w:val="nil"/>
            </w:tcBorders>
            <w:shd w:val="clear" w:color="auto" w:fill="auto"/>
            <w:hideMark/>
          </w:tcPr>
          <w:p w14:paraId="6EBAAD3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A943B0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3A8458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506BEDA5"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A0B45A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D7B969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tenere sotto controllo le modifiche pianificate e riesaminare le conseguenze dei cambiamenti involontari, intraprendendo azioni per mitigare qualunque effetto negativo, per quanto necessario.</w:t>
            </w:r>
          </w:p>
        </w:tc>
        <w:tc>
          <w:tcPr>
            <w:tcW w:w="619" w:type="pct"/>
            <w:tcBorders>
              <w:top w:val="single" w:sz="4" w:space="0" w:color="auto"/>
              <w:left w:val="nil"/>
              <w:bottom w:val="single" w:sz="4" w:space="0" w:color="auto"/>
              <w:right w:val="nil"/>
            </w:tcBorders>
            <w:shd w:val="clear" w:color="DAEEF3" w:fill="DAEEF3"/>
            <w:hideMark/>
          </w:tcPr>
          <w:p w14:paraId="294E16E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3D2285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06150F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77529BA8"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788AB9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312B486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assicurare che i processi affidati all’esterno siano determinati e tenuti sotto controllo.</w:t>
            </w:r>
          </w:p>
        </w:tc>
        <w:tc>
          <w:tcPr>
            <w:tcW w:w="619" w:type="pct"/>
            <w:tcBorders>
              <w:top w:val="single" w:sz="4" w:space="0" w:color="auto"/>
              <w:left w:val="nil"/>
              <w:bottom w:val="single" w:sz="4" w:space="0" w:color="auto"/>
              <w:right w:val="nil"/>
            </w:tcBorders>
            <w:shd w:val="clear" w:color="auto" w:fill="auto"/>
            <w:hideMark/>
          </w:tcPr>
          <w:p w14:paraId="64853FA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6E7D84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760601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4C19E68D"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72A654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8.2</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07D431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effettuare le valutazioni del rischio relativo alla sicurezza delle informazioni a intervalli pianificati o quando sono proposti o si verificano cambiamenti significativi, considerando i criteri stabiliti al punto 6.1.2 a).</w:t>
            </w:r>
          </w:p>
        </w:tc>
        <w:tc>
          <w:tcPr>
            <w:tcW w:w="619" w:type="pct"/>
            <w:tcBorders>
              <w:top w:val="single" w:sz="4" w:space="0" w:color="auto"/>
              <w:left w:val="nil"/>
              <w:bottom w:val="single" w:sz="4" w:space="0" w:color="auto"/>
              <w:right w:val="nil"/>
            </w:tcBorders>
            <w:shd w:val="clear" w:color="DAEEF3" w:fill="DAEEF3"/>
            <w:hideMark/>
          </w:tcPr>
          <w:p w14:paraId="1084B15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D93149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E8AC0F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44B3F5E0"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8AE7DC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91AF00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sui risultati delle valutazioni del rischio relativo alla sicurezza delle informazioni.</w:t>
            </w:r>
          </w:p>
        </w:tc>
        <w:tc>
          <w:tcPr>
            <w:tcW w:w="619" w:type="pct"/>
            <w:tcBorders>
              <w:top w:val="single" w:sz="4" w:space="0" w:color="auto"/>
              <w:left w:val="nil"/>
              <w:bottom w:val="single" w:sz="4" w:space="0" w:color="auto"/>
              <w:right w:val="nil"/>
            </w:tcBorders>
            <w:shd w:val="clear" w:color="auto" w:fill="auto"/>
            <w:hideMark/>
          </w:tcPr>
          <w:p w14:paraId="197684F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2D71A7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11E5BC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29A267D0"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6EC73A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8.3</w:t>
            </w:r>
          </w:p>
        </w:tc>
        <w:tc>
          <w:tcPr>
            <w:tcW w:w="1974" w:type="pct"/>
            <w:tcBorders>
              <w:top w:val="single" w:sz="4" w:space="0" w:color="auto"/>
              <w:left w:val="single" w:sz="4" w:space="0" w:color="auto"/>
              <w:bottom w:val="single" w:sz="4" w:space="0" w:color="auto"/>
              <w:right w:val="nil"/>
            </w:tcBorders>
            <w:shd w:val="clear" w:color="DAEEF3" w:fill="DAEEF3"/>
            <w:hideMark/>
          </w:tcPr>
          <w:p w14:paraId="781CDED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attuare il piano di trattamento del rischio relativo alla sicurezza delle informazioni.</w:t>
            </w:r>
          </w:p>
        </w:tc>
        <w:tc>
          <w:tcPr>
            <w:tcW w:w="619" w:type="pct"/>
            <w:tcBorders>
              <w:top w:val="single" w:sz="4" w:space="0" w:color="auto"/>
              <w:left w:val="nil"/>
              <w:bottom w:val="single" w:sz="4" w:space="0" w:color="auto"/>
              <w:right w:val="nil"/>
            </w:tcBorders>
            <w:shd w:val="clear" w:color="DAEEF3" w:fill="DAEEF3"/>
            <w:hideMark/>
          </w:tcPr>
          <w:p w14:paraId="069E123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DAEEF3" w:fill="DAEEF3"/>
            <w:hideMark/>
          </w:tcPr>
          <w:p w14:paraId="792E54BF" w14:textId="77777777" w:rsidR="00AF10B3" w:rsidRPr="00AF10B3" w:rsidRDefault="00AF10B3" w:rsidP="00AF10B3">
            <w:pPr>
              <w:spacing w:after="0" w:line="240" w:lineRule="auto"/>
              <w:rPr>
                <w:rFonts w:ascii="Arial" w:eastAsia="Times New Roman" w:hAnsi="Arial" w:cs="Arial"/>
                <w:b/>
                <w:bCs/>
                <w:color w:val="000000"/>
                <w:sz w:val="36"/>
                <w:szCs w:val="36"/>
                <w:lang w:val="it-IT" w:eastAsia="it-IT"/>
              </w:rPr>
            </w:pPr>
            <w:r w:rsidRPr="00AF10B3">
              <w:rPr>
                <w:rFonts w:ascii="Arial" w:eastAsia="Times New Roman" w:hAnsi="Arial" w:cs="Arial"/>
                <w:b/>
                <w:bCs/>
                <w:color w:val="000000"/>
                <w:sz w:val="36"/>
                <w:szCs w:val="36"/>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176122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valutazione dei rischi per la sicurezza delle informazioni</w:t>
            </w:r>
          </w:p>
        </w:tc>
      </w:tr>
      <w:tr w:rsidR="00AF10B3" w:rsidRPr="00AF10B3" w14:paraId="48191A43"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67558A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6ED6C59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sui risultati del trattamento del rischio relativo alla sicurezza delle informazioni.</w:t>
            </w:r>
          </w:p>
        </w:tc>
        <w:tc>
          <w:tcPr>
            <w:tcW w:w="619" w:type="pct"/>
            <w:tcBorders>
              <w:top w:val="single" w:sz="4" w:space="0" w:color="auto"/>
              <w:left w:val="nil"/>
              <w:bottom w:val="single" w:sz="4" w:space="0" w:color="auto"/>
              <w:right w:val="nil"/>
            </w:tcBorders>
            <w:shd w:val="clear" w:color="auto" w:fill="auto"/>
            <w:hideMark/>
          </w:tcPr>
          <w:p w14:paraId="4066F59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48E8837D"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B091FE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Vista la PR 6.1.3 Piano di trattamento del rischio</w:t>
            </w:r>
          </w:p>
        </w:tc>
      </w:tr>
      <w:tr w:rsidR="00AF10B3" w:rsidRPr="00AF10B3" w14:paraId="653E1A58"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6114B2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9</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07D676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Valutazione delle prestazioni</w:t>
            </w:r>
          </w:p>
        </w:tc>
        <w:tc>
          <w:tcPr>
            <w:tcW w:w="619" w:type="pct"/>
            <w:tcBorders>
              <w:top w:val="single" w:sz="4" w:space="0" w:color="auto"/>
              <w:left w:val="nil"/>
              <w:bottom w:val="single" w:sz="4" w:space="0" w:color="auto"/>
              <w:right w:val="nil"/>
            </w:tcBorders>
            <w:shd w:val="clear" w:color="DAEEF3" w:fill="DAEEF3"/>
            <w:hideMark/>
          </w:tcPr>
          <w:p w14:paraId="45F45F1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AEFCCB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C8C810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926A358"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A857C1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9.1</w:t>
            </w:r>
          </w:p>
        </w:tc>
        <w:tc>
          <w:tcPr>
            <w:tcW w:w="1974" w:type="pct"/>
            <w:tcBorders>
              <w:top w:val="single" w:sz="4" w:space="0" w:color="auto"/>
              <w:left w:val="single" w:sz="4" w:space="0" w:color="auto"/>
              <w:bottom w:val="single" w:sz="4" w:space="0" w:color="auto"/>
              <w:right w:val="nil"/>
            </w:tcBorders>
            <w:shd w:val="clear" w:color="auto" w:fill="auto"/>
            <w:hideMark/>
          </w:tcPr>
          <w:p w14:paraId="0DF7055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valutare le prestazioni della sicurezza delle informazioni e l’efficacia del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58953CF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70509F74"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002092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Visti gli obiettivi e indicatori efficacia controlli operativi aggiornata al 30.10.2018</w:t>
            </w:r>
          </w:p>
        </w:tc>
      </w:tr>
      <w:tr w:rsidR="00AF10B3" w:rsidRPr="00AF10B3" w14:paraId="63B22AB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A552FF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11D53F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determinare:</w:t>
            </w:r>
          </w:p>
        </w:tc>
        <w:tc>
          <w:tcPr>
            <w:tcW w:w="619" w:type="pct"/>
            <w:tcBorders>
              <w:top w:val="single" w:sz="4" w:space="0" w:color="auto"/>
              <w:left w:val="nil"/>
              <w:bottom w:val="single" w:sz="4" w:space="0" w:color="auto"/>
              <w:right w:val="nil"/>
            </w:tcBorders>
            <w:shd w:val="clear" w:color="DAEEF3" w:fill="DAEEF3"/>
            <w:hideMark/>
          </w:tcPr>
          <w:p w14:paraId="3D2B310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D03BA0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30436A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550998A"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51CA9B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7A763A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cosa è necessario monitorare e misurare, includendo i processi e i controlli relativi alla sicurezza delle informazioni;</w:t>
            </w:r>
          </w:p>
        </w:tc>
        <w:tc>
          <w:tcPr>
            <w:tcW w:w="619" w:type="pct"/>
            <w:tcBorders>
              <w:top w:val="single" w:sz="4" w:space="0" w:color="auto"/>
              <w:left w:val="nil"/>
              <w:bottom w:val="single" w:sz="4" w:space="0" w:color="auto"/>
              <w:right w:val="nil"/>
            </w:tcBorders>
            <w:shd w:val="clear" w:color="auto" w:fill="auto"/>
            <w:hideMark/>
          </w:tcPr>
          <w:p w14:paraId="6BA8361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F302AE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5EBE22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06C63BDD"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01EF7A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F0FCE8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i metodi per il monitoraggio, la misurazione, l’analisi e la valutazione, per quanto applicabile, per assicurare risultati validi;</w:t>
            </w:r>
          </w:p>
        </w:tc>
        <w:tc>
          <w:tcPr>
            <w:tcW w:w="619" w:type="pct"/>
            <w:tcBorders>
              <w:top w:val="single" w:sz="4" w:space="0" w:color="auto"/>
              <w:left w:val="nil"/>
              <w:bottom w:val="single" w:sz="4" w:space="0" w:color="auto"/>
              <w:right w:val="nil"/>
            </w:tcBorders>
            <w:shd w:val="clear" w:color="DAEEF3" w:fill="DAEEF3"/>
            <w:hideMark/>
          </w:tcPr>
          <w:p w14:paraId="7C7323D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8324F7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D202F5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139284B"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DF3339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60E614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quando il monitoraggio e la misurazione devono essere effettuati;</w:t>
            </w:r>
          </w:p>
        </w:tc>
        <w:tc>
          <w:tcPr>
            <w:tcW w:w="619" w:type="pct"/>
            <w:tcBorders>
              <w:top w:val="single" w:sz="4" w:space="0" w:color="auto"/>
              <w:left w:val="nil"/>
              <w:bottom w:val="single" w:sz="4" w:space="0" w:color="auto"/>
              <w:right w:val="nil"/>
            </w:tcBorders>
            <w:shd w:val="clear" w:color="auto" w:fill="auto"/>
            <w:hideMark/>
          </w:tcPr>
          <w:p w14:paraId="20B6906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6CD738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2D6459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EBC2672"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8CBAF0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907251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chi deve monitorare e misurare;</w:t>
            </w:r>
          </w:p>
        </w:tc>
        <w:tc>
          <w:tcPr>
            <w:tcW w:w="619" w:type="pct"/>
            <w:tcBorders>
              <w:top w:val="single" w:sz="4" w:space="0" w:color="auto"/>
              <w:left w:val="nil"/>
              <w:bottom w:val="single" w:sz="4" w:space="0" w:color="auto"/>
              <w:right w:val="nil"/>
            </w:tcBorders>
            <w:shd w:val="clear" w:color="DAEEF3" w:fill="DAEEF3"/>
            <w:hideMark/>
          </w:tcPr>
          <w:p w14:paraId="0227CDD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C11423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D263B4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594D56B"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31BCA9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C37E14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quando i risultati del monitoraggio e della misurazione devono essere analizzati e valutati; e</w:t>
            </w:r>
          </w:p>
        </w:tc>
        <w:tc>
          <w:tcPr>
            <w:tcW w:w="619" w:type="pct"/>
            <w:tcBorders>
              <w:top w:val="single" w:sz="4" w:space="0" w:color="auto"/>
              <w:left w:val="nil"/>
              <w:bottom w:val="single" w:sz="4" w:space="0" w:color="auto"/>
              <w:right w:val="nil"/>
            </w:tcBorders>
            <w:shd w:val="clear" w:color="auto" w:fill="auto"/>
            <w:hideMark/>
          </w:tcPr>
          <w:p w14:paraId="06C9C27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5357A0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F97975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5B923E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9CC3F5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BA7B64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chi deve analizzare e valutare questi risultati.</w:t>
            </w:r>
          </w:p>
        </w:tc>
        <w:tc>
          <w:tcPr>
            <w:tcW w:w="619" w:type="pct"/>
            <w:tcBorders>
              <w:top w:val="single" w:sz="4" w:space="0" w:color="auto"/>
              <w:left w:val="nil"/>
              <w:bottom w:val="single" w:sz="4" w:space="0" w:color="auto"/>
              <w:right w:val="nil"/>
            </w:tcBorders>
            <w:shd w:val="clear" w:color="DAEEF3" w:fill="DAEEF3"/>
            <w:hideMark/>
          </w:tcPr>
          <w:p w14:paraId="3C09171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3C8926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0A504E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34589B5"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AA3FC1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nil"/>
            </w:tcBorders>
            <w:shd w:val="clear" w:color="auto" w:fill="auto"/>
            <w:hideMark/>
          </w:tcPr>
          <w:p w14:paraId="4009C34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appropriate informazioni documentate quale evidenza dei risultati dei monitoraggi e delle misurazioni.</w:t>
            </w:r>
          </w:p>
        </w:tc>
        <w:tc>
          <w:tcPr>
            <w:tcW w:w="619" w:type="pct"/>
            <w:tcBorders>
              <w:top w:val="single" w:sz="4" w:space="0" w:color="auto"/>
              <w:left w:val="nil"/>
              <w:bottom w:val="single" w:sz="4" w:space="0" w:color="auto"/>
              <w:right w:val="nil"/>
            </w:tcBorders>
            <w:shd w:val="clear" w:color="auto" w:fill="auto"/>
            <w:hideMark/>
          </w:tcPr>
          <w:p w14:paraId="5194A5D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nil"/>
              <w:bottom w:val="single" w:sz="4" w:space="0" w:color="auto"/>
              <w:right w:val="nil"/>
            </w:tcBorders>
            <w:shd w:val="clear" w:color="auto" w:fill="auto"/>
            <w:hideMark/>
          </w:tcPr>
          <w:p w14:paraId="4EAA6A3D" w14:textId="77777777" w:rsidR="00AF10B3" w:rsidRPr="00AF10B3" w:rsidRDefault="00AF10B3" w:rsidP="00AF10B3">
            <w:pPr>
              <w:spacing w:after="0" w:line="240" w:lineRule="auto"/>
              <w:rPr>
                <w:rFonts w:ascii="Arial" w:eastAsia="Times New Roman" w:hAnsi="Arial" w:cs="Arial"/>
                <w:b/>
                <w:bCs/>
                <w:color w:val="000000"/>
                <w:sz w:val="28"/>
                <w:szCs w:val="28"/>
                <w:lang w:val="it-IT" w:eastAsia="it-IT"/>
              </w:rPr>
            </w:pPr>
            <w:r w:rsidRPr="00AF10B3">
              <w:rPr>
                <w:rFonts w:ascii="Arial" w:eastAsia="Times New Roman" w:hAnsi="Arial" w:cs="Arial"/>
                <w:b/>
                <w:bCs/>
                <w:color w:val="000000"/>
                <w:sz w:val="28"/>
                <w:szCs w:val="2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ABA972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FEDB3D9"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7DC0DD2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9.2</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AF16A2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condurre, ad intervalli pianificati, audit interni per fornire informazioni tali da permettere di riconoscere se il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4A812DC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58C5471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34602F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L'azienda ha predisposto una procedura operativa PR 9.2 GESTIONE VERIFICHE ISPETTIVE</w:t>
            </w:r>
          </w:p>
        </w:tc>
      </w:tr>
      <w:tr w:rsidR="00AF10B3" w:rsidRPr="00AF10B3" w14:paraId="6C35080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D19630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1F9ADB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è conforme ai</w:t>
            </w:r>
          </w:p>
        </w:tc>
        <w:tc>
          <w:tcPr>
            <w:tcW w:w="619" w:type="pct"/>
            <w:tcBorders>
              <w:top w:val="single" w:sz="4" w:space="0" w:color="auto"/>
              <w:left w:val="nil"/>
              <w:bottom w:val="single" w:sz="4" w:space="0" w:color="auto"/>
              <w:right w:val="nil"/>
            </w:tcBorders>
            <w:shd w:val="clear" w:color="auto" w:fill="auto"/>
            <w:hideMark/>
          </w:tcPr>
          <w:p w14:paraId="6288E2D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387280B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BC1931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91B597F"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981447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F2B658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requisiti propri dell’organizzazione per il suo sistema di gestione per la sicurezza delle informazioni; e</w:t>
            </w:r>
          </w:p>
        </w:tc>
        <w:tc>
          <w:tcPr>
            <w:tcW w:w="619" w:type="pct"/>
            <w:tcBorders>
              <w:top w:val="single" w:sz="4" w:space="0" w:color="auto"/>
              <w:left w:val="nil"/>
              <w:bottom w:val="single" w:sz="4" w:space="0" w:color="auto"/>
              <w:right w:val="nil"/>
            </w:tcBorders>
            <w:shd w:val="clear" w:color="DAEEF3" w:fill="DAEEF3"/>
            <w:hideMark/>
          </w:tcPr>
          <w:p w14:paraId="3EE230D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0678E22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688CC88"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A8B4208"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94519A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AF6F91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requisiti della presente norma internazionale;</w:t>
            </w:r>
          </w:p>
        </w:tc>
        <w:tc>
          <w:tcPr>
            <w:tcW w:w="619" w:type="pct"/>
            <w:tcBorders>
              <w:top w:val="single" w:sz="4" w:space="0" w:color="auto"/>
              <w:left w:val="nil"/>
              <w:bottom w:val="single" w:sz="4" w:space="0" w:color="auto"/>
              <w:right w:val="nil"/>
            </w:tcBorders>
            <w:shd w:val="clear" w:color="auto" w:fill="auto"/>
            <w:hideMark/>
          </w:tcPr>
          <w:p w14:paraId="3FBD8DE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5FA1F3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78BD58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58BC06E"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B710A4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AA3B8F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è efficacemente attuato e mantenuto.</w:t>
            </w:r>
          </w:p>
        </w:tc>
        <w:tc>
          <w:tcPr>
            <w:tcW w:w="619" w:type="pct"/>
            <w:tcBorders>
              <w:top w:val="single" w:sz="4" w:space="0" w:color="auto"/>
              <w:left w:val="nil"/>
              <w:bottom w:val="single" w:sz="4" w:space="0" w:color="auto"/>
              <w:right w:val="nil"/>
            </w:tcBorders>
            <w:shd w:val="clear" w:color="DAEEF3" w:fill="DAEEF3"/>
            <w:hideMark/>
          </w:tcPr>
          <w:p w14:paraId="65FC4CB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1B174ED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83933F9"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160B7DD"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D62282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9AB6B7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w:t>
            </w:r>
          </w:p>
        </w:tc>
        <w:tc>
          <w:tcPr>
            <w:tcW w:w="619" w:type="pct"/>
            <w:tcBorders>
              <w:top w:val="single" w:sz="4" w:space="0" w:color="auto"/>
              <w:left w:val="nil"/>
              <w:bottom w:val="single" w:sz="4" w:space="0" w:color="auto"/>
              <w:right w:val="nil"/>
            </w:tcBorders>
            <w:shd w:val="clear" w:color="auto" w:fill="auto"/>
            <w:hideMark/>
          </w:tcPr>
          <w:p w14:paraId="10465B0C"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61F924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43BB37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8C12272" w14:textId="77777777" w:rsidTr="00AF10B3">
        <w:trPr>
          <w:trHeight w:val="1056"/>
        </w:trPr>
        <w:tc>
          <w:tcPr>
            <w:tcW w:w="377" w:type="pct"/>
            <w:tcBorders>
              <w:top w:val="single" w:sz="4" w:space="0" w:color="auto"/>
              <w:left w:val="single" w:sz="8" w:space="0" w:color="auto"/>
              <w:bottom w:val="single" w:sz="4" w:space="0" w:color="92CDDC"/>
              <w:right w:val="single" w:sz="4" w:space="0" w:color="auto"/>
            </w:tcBorders>
            <w:shd w:val="clear" w:color="DAEEF3" w:fill="DAEEF3"/>
            <w:noWrap/>
            <w:hideMark/>
          </w:tcPr>
          <w:p w14:paraId="267A9F1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92CDDC"/>
              <w:right w:val="single" w:sz="4" w:space="0" w:color="auto"/>
            </w:tcBorders>
            <w:shd w:val="clear" w:color="DAEEF3" w:fill="DAEEF3"/>
            <w:hideMark/>
          </w:tcPr>
          <w:p w14:paraId="4936B88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pianificare, stabilire, attuare e mantenere uno o più programmi di audit, comprensivi di frequenze, metodi, responsabilità, requisiti di pianificazione e reporting. I programmi di audit devono prendere in considerazione l’importanza dei processi coinvolti e i risultati di audit precedenti;</w:t>
            </w:r>
          </w:p>
        </w:tc>
        <w:tc>
          <w:tcPr>
            <w:tcW w:w="619" w:type="pct"/>
            <w:tcBorders>
              <w:top w:val="single" w:sz="4" w:space="0" w:color="auto"/>
              <w:left w:val="nil"/>
              <w:bottom w:val="single" w:sz="4" w:space="0" w:color="auto"/>
              <w:right w:val="nil"/>
            </w:tcBorders>
            <w:shd w:val="clear" w:color="DAEEF3" w:fill="DAEEF3"/>
            <w:hideMark/>
          </w:tcPr>
          <w:p w14:paraId="53521E8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92CDDC"/>
              <w:right w:val="nil"/>
            </w:tcBorders>
            <w:shd w:val="clear" w:color="DAEEF3" w:fill="DAEEF3"/>
            <w:hideMark/>
          </w:tcPr>
          <w:p w14:paraId="106B3609"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C04A1D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1A0012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45366E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EA0611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definire i criteri di audit e il campo di applicazione per ciascun audit;</w:t>
            </w:r>
          </w:p>
        </w:tc>
        <w:tc>
          <w:tcPr>
            <w:tcW w:w="619" w:type="pct"/>
            <w:tcBorders>
              <w:top w:val="single" w:sz="4" w:space="0" w:color="auto"/>
              <w:left w:val="nil"/>
              <w:bottom w:val="single" w:sz="4" w:space="0" w:color="auto"/>
              <w:right w:val="nil"/>
            </w:tcBorders>
            <w:shd w:val="clear" w:color="auto" w:fill="auto"/>
            <w:hideMark/>
          </w:tcPr>
          <w:p w14:paraId="39B8DA9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03A7822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C3969E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3C2D2B0"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2583CC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E1FBC4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selezionare gli auditor e condurre gli audit in modo da assicurare l’obiettività e l’imparzialità del processo di audit;</w:t>
            </w:r>
          </w:p>
        </w:tc>
        <w:tc>
          <w:tcPr>
            <w:tcW w:w="619" w:type="pct"/>
            <w:tcBorders>
              <w:top w:val="single" w:sz="4" w:space="0" w:color="auto"/>
              <w:left w:val="nil"/>
              <w:bottom w:val="single" w:sz="4" w:space="0" w:color="auto"/>
              <w:right w:val="nil"/>
            </w:tcBorders>
            <w:shd w:val="clear" w:color="DAEEF3" w:fill="DAEEF3"/>
            <w:hideMark/>
          </w:tcPr>
          <w:p w14:paraId="7287263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5D314A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DCD304D"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16415A6"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419862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23D36D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assicurare che i risultati degli audit siano riportati ai pertinenti responsabili; e</w:t>
            </w:r>
          </w:p>
        </w:tc>
        <w:tc>
          <w:tcPr>
            <w:tcW w:w="619" w:type="pct"/>
            <w:tcBorders>
              <w:top w:val="single" w:sz="4" w:space="0" w:color="auto"/>
              <w:left w:val="nil"/>
              <w:bottom w:val="single" w:sz="4" w:space="0" w:color="auto"/>
              <w:right w:val="nil"/>
            </w:tcBorders>
            <w:shd w:val="clear" w:color="auto" w:fill="auto"/>
            <w:hideMark/>
          </w:tcPr>
          <w:p w14:paraId="516D2BC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4350CB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235B4C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FC4611B"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79F4A5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4F4891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        conservare informazioni documentate quale evidenza dell’attuazione del programma di audit e dei risultati di audit.</w:t>
            </w:r>
          </w:p>
        </w:tc>
        <w:tc>
          <w:tcPr>
            <w:tcW w:w="619" w:type="pct"/>
            <w:tcBorders>
              <w:top w:val="single" w:sz="4" w:space="0" w:color="auto"/>
              <w:left w:val="nil"/>
              <w:bottom w:val="single" w:sz="4" w:space="0" w:color="auto"/>
              <w:right w:val="nil"/>
            </w:tcBorders>
            <w:shd w:val="clear" w:color="DAEEF3" w:fill="DAEEF3"/>
            <w:hideMark/>
          </w:tcPr>
          <w:p w14:paraId="643BC66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437BDF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980081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BCC3BCB"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BCE2C7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9.3</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F8C9B0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L’alta direzione deve, a intervalli pianificati, riesaminare il sistema di gestione per la sicurezza delle informazioni, per assicurarne la continua idoneità, adeguatezza ed efficacia.</w:t>
            </w:r>
          </w:p>
        </w:tc>
        <w:tc>
          <w:tcPr>
            <w:tcW w:w="619" w:type="pct"/>
            <w:tcBorders>
              <w:top w:val="single" w:sz="4" w:space="0" w:color="auto"/>
              <w:left w:val="nil"/>
              <w:bottom w:val="single" w:sz="4" w:space="0" w:color="auto"/>
              <w:right w:val="nil"/>
            </w:tcBorders>
            <w:shd w:val="clear" w:color="auto" w:fill="auto"/>
            <w:hideMark/>
          </w:tcPr>
          <w:p w14:paraId="00247EE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324A36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7F9D978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Il riesame della direzione è programmato nella data del 29.11.2018</w:t>
            </w:r>
          </w:p>
        </w:tc>
      </w:tr>
      <w:tr w:rsidR="00AF10B3" w:rsidRPr="00AF10B3" w14:paraId="525FA23F"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51ECDE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9CE447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Il riesame di direzione deve includere considerazioni su:</w:t>
            </w:r>
          </w:p>
        </w:tc>
        <w:tc>
          <w:tcPr>
            <w:tcW w:w="619" w:type="pct"/>
            <w:tcBorders>
              <w:top w:val="single" w:sz="4" w:space="0" w:color="auto"/>
              <w:left w:val="nil"/>
              <w:bottom w:val="single" w:sz="4" w:space="0" w:color="auto"/>
              <w:right w:val="nil"/>
            </w:tcBorders>
            <w:shd w:val="clear" w:color="DAEEF3" w:fill="DAEEF3"/>
            <w:hideMark/>
          </w:tcPr>
          <w:p w14:paraId="0924E3B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73FD71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72A71E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3827D607"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39E03F1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AE197B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lo stato delle azioni derivanti dai precedenti riesami di direzione;</w:t>
            </w:r>
          </w:p>
        </w:tc>
        <w:tc>
          <w:tcPr>
            <w:tcW w:w="619" w:type="pct"/>
            <w:tcBorders>
              <w:top w:val="single" w:sz="4" w:space="0" w:color="auto"/>
              <w:left w:val="nil"/>
              <w:bottom w:val="single" w:sz="4" w:space="0" w:color="auto"/>
              <w:right w:val="nil"/>
            </w:tcBorders>
            <w:shd w:val="clear" w:color="auto" w:fill="auto"/>
            <w:hideMark/>
          </w:tcPr>
          <w:p w14:paraId="6B864E6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1A7B8AA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0842262"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3D4F530A"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B4AAED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2B23832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i cambiamenti dei fattori esterni e interni che hanno attinenza con il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0C6BE0A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1969DA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A2A8C2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4A38CCE2"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7317A2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3028FE7E"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c)        le informazioni di ritorno sulle prestazioni relative alla sicurezza delle informazioni, compresi gli andamenti:</w:t>
            </w:r>
          </w:p>
        </w:tc>
        <w:tc>
          <w:tcPr>
            <w:tcW w:w="619" w:type="pct"/>
            <w:tcBorders>
              <w:top w:val="single" w:sz="4" w:space="0" w:color="auto"/>
              <w:left w:val="nil"/>
              <w:bottom w:val="single" w:sz="4" w:space="0" w:color="auto"/>
              <w:right w:val="nil"/>
            </w:tcBorders>
            <w:shd w:val="clear" w:color="auto" w:fill="auto"/>
            <w:hideMark/>
          </w:tcPr>
          <w:p w14:paraId="2FB8021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133F4EE"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148357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2BC220BF"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018D71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4005C4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delle non conformità e azioni correttive;</w:t>
            </w:r>
          </w:p>
        </w:tc>
        <w:tc>
          <w:tcPr>
            <w:tcW w:w="619" w:type="pct"/>
            <w:tcBorders>
              <w:top w:val="single" w:sz="4" w:space="0" w:color="auto"/>
              <w:left w:val="nil"/>
              <w:bottom w:val="single" w:sz="4" w:space="0" w:color="auto"/>
              <w:right w:val="nil"/>
            </w:tcBorders>
            <w:shd w:val="clear" w:color="DAEEF3" w:fill="DAEEF3"/>
            <w:hideMark/>
          </w:tcPr>
          <w:p w14:paraId="2CE00DB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A7B26B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189BA6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2D34B0A7"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16F12D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D3342B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dei risultati del monitoraggio e della misurazione;</w:t>
            </w:r>
          </w:p>
        </w:tc>
        <w:tc>
          <w:tcPr>
            <w:tcW w:w="619" w:type="pct"/>
            <w:tcBorders>
              <w:top w:val="single" w:sz="4" w:space="0" w:color="auto"/>
              <w:left w:val="nil"/>
              <w:bottom w:val="single" w:sz="4" w:space="0" w:color="auto"/>
              <w:right w:val="nil"/>
            </w:tcBorders>
            <w:shd w:val="clear" w:color="auto" w:fill="auto"/>
            <w:hideMark/>
          </w:tcPr>
          <w:p w14:paraId="229404B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385688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5006BAA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6297E6C4"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5969D1C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BA1BAB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3)        dei risultati di audit; e</w:t>
            </w:r>
          </w:p>
        </w:tc>
        <w:tc>
          <w:tcPr>
            <w:tcW w:w="619" w:type="pct"/>
            <w:tcBorders>
              <w:top w:val="single" w:sz="4" w:space="0" w:color="auto"/>
              <w:left w:val="nil"/>
              <w:bottom w:val="single" w:sz="4" w:space="0" w:color="auto"/>
              <w:right w:val="nil"/>
            </w:tcBorders>
            <w:shd w:val="clear" w:color="DAEEF3" w:fill="DAEEF3"/>
            <w:hideMark/>
          </w:tcPr>
          <w:p w14:paraId="16844517"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B5B319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48A241B"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1D9E72BD"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87CC79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6600E1C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4)        del raggiungimento degli obiettivi per la sicurezza delle informazioni;</w:t>
            </w:r>
          </w:p>
        </w:tc>
        <w:tc>
          <w:tcPr>
            <w:tcW w:w="619" w:type="pct"/>
            <w:tcBorders>
              <w:top w:val="single" w:sz="4" w:space="0" w:color="auto"/>
              <w:left w:val="nil"/>
              <w:bottom w:val="single" w:sz="4" w:space="0" w:color="auto"/>
              <w:right w:val="nil"/>
            </w:tcBorders>
            <w:shd w:val="clear" w:color="auto" w:fill="auto"/>
            <w:hideMark/>
          </w:tcPr>
          <w:p w14:paraId="4AE1D8D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547C81B"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3DD4892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55697EA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2A480C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5BECE3A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le informazioni di ritorno dalle parti interessate;</w:t>
            </w:r>
          </w:p>
        </w:tc>
        <w:tc>
          <w:tcPr>
            <w:tcW w:w="619" w:type="pct"/>
            <w:tcBorders>
              <w:top w:val="single" w:sz="4" w:space="0" w:color="auto"/>
              <w:left w:val="nil"/>
              <w:bottom w:val="single" w:sz="4" w:space="0" w:color="auto"/>
              <w:right w:val="nil"/>
            </w:tcBorders>
            <w:shd w:val="clear" w:color="DAEEF3" w:fill="DAEEF3"/>
            <w:hideMark/>
          </w:tcPr>
          <w:p w14:paraId="29E74315"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2805514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6F0CB43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0F4FDFBD"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B2C0DF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7420223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i risultati della valutazione del rischio e lo stato del piano di trattamento del rischio; e</w:t>
            </w:r>
          </w:p>
        </w:tc>
        <w:tc>
          <w:tcPr>
            <w:tcW w:w="619" w:type="pct"/>
            <w:tcBorders>
              <w:top w:val="single" w:sz="4" w:space="0" w:color="auto"/>
              <w:left w:val="nil"/>
              <w:bottom w:val="single" w:sz="4" w:space="0" w:color="auto"/>
              <w:right w:val="nil"/>
            </w:tcBorders>
            <w:shd w:val="clear" w:color="auto" w:fill="auto"/>
            <w:hideMark/>
          </w:tcPr>
          <w:p w14:paraId="0FCD198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A5A2F6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00D8916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2C0FEE1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64700A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CF18F8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le opportunità per il miglioramento continuo.</w:t>
            </w:r>
          </w:p>
        </w:tc>
        <w:tc>
          <w:tcPr>
            <w:tcW w:w="619" w:type="pct"/>
            <w:tcBorders>
              <w:top w:val="single" w:sz="4" w:space="0" w:color="auto"/>
              <w:left w:val="nil"/>
              <w:bottom w:val="single" w:sz="4" w:space="0" w:color="auto"/>
              <w:right w:val="nil"/>
            </w:tcBorders>
            <w:shd w:val="clear" w:color="DAEEF3" w:fill="DAEEF3"/>
            <w:hideMark/>
          </w:tcPr>
          <w:p w14:paraId="0A1B0ED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B15D8A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20244FA3"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xml:space="preserve">Il riesame </w:t>
            </w:r>
            <w:proofErr w:type="spellStart"/>
            <w:r w:rsidRPr="00AF10B3">
              <w:rPr>
                <w:rFonts w:ascii="Arial" w:eastAsia="Times New Roman" w:hAnsi="Arial" w:cs="Arial"/>
                <w:color w:val="000000"/>
                <w:sz w:val="16"/>
                <w:szCs w:val="16"/>
                <w:lang w:val="it-IT" w:eastAsia="it-IT"/>
              </w:rPr>
              <w:t>contepla</w:t>
            </w:r>
            <w:proofErr w:type="spellEnd"/>
            <w:r w:rsidRPr="00AF10B3">
              <w:rPr>
                <w:rFonts w:ascii="Arial" w:eastAsia="Times New Roman" w:hAnsi="Arial" w:cs="Arial"/>
                <w:color w:val="000000"/>
                <w:sz w:val="16"/>
                <w:szCs w:val="16"/>
                <w:lang w:val="it-IT" w:eastAsia="it-IT"/>
              </w:rPr>
              <w:t xml:space="preserve"> il punto</w:t>
            </w:r>
          </w:p>
        </w:tc>
      </w:tr>
      <w:tr w:rsidR="00AF10B3" w:rsidRPr="00AF10B3" w14:paraId="1C280B2E" w14:textId="77777777" w:rsidTr="00AF10B3">
        <w:trPr>
          <w:trHeight w:val="792"/>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7A2CD17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46C095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Gli elementi in uscita dal riesame di direzione devono comprendere decisioni relative alle opportunità per il miglioramento continuo e ogni necessità di modifiche al sistema di gestione per la sicurezza delle informazioni.</w:t>
            </w:r>
          </w:p>
        </w:tc>
        <w:tc>
          <w:tcPr>
            <w:tcW w:w="619" w:type="pct"/>
            <w:tcBorders>
              <w:top w:val="single" w:sz="4" w:space="0" w:color="auto"/>
              <w:left w:val="nil"/>
              <w:bottom w:val="single" w:sz="4" w:space="0" w:color="auto"/>
              <w:right w:val="nil"/>
            </w:tcBorders>
            <w:shd w:val="clear" w:color="auto" w:fill="auto"/>
            <w:hideMark/>
          </w:tcPr>
          <w:p w14:paraId="5FAFED8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B375AF5"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5A954D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ok</w:t>
            </w:r>
          </w:p>
        </w:tc>
      </w:tr>
      <w:tr w:rsidR="00AF10B3" w:rsidRPr="00AF10B3" w14:paraId="3A3A2ED3"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741A61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3C8DE46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conservare informazioni documentate quale evidenza dei risultati dei riesami di direzione.</w:t>
            </w:r>
          </w:p>
        </w:tc>
        <w:tc>
          <w:tcPr>
            <w:tcW w:w="619" w:type="pct"/>
            <w:tcBorders>
              <w:top w:val="single" w:sz="4" w:space="0" w:color="auto"/>
              <w:left w:val="nil"/>
              <w:bottom w:val="single" w:sz="4" w:space="0" w:color="auto"/>
              <w:right w:val="nil"/>
            </w:tcBorders>
            <w:shd w:val="clear" w:color="DAEEF3" w:fill="DAEEF3"/>
            <w:hideMark/>
          </w:tcPr>
          <w:p w14:paraId="2A7F01CE"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57507E3"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55BC7751"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ok</w:t>
            </w:r>
          </w:p>
        </w:tc>
      </w:tr>
      <w:tr w:rsidR="00AF10B3" w:rsidRPr="00AF10B3" w14:paraId="0057336E" w14:textId="77777777" w:rsidTr="00AF10B3">
        <w:trPr>
          <w:trHeight w:val="408"/>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5232AA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10</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128D00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Miglioramento</w:t>
            </w:r>
          </w:p>
        </w:tc>
        <w:tc>
          <w:tcPr>
            <w:tcW w:w="619" w:type="pct"/>
            <w:tcBorders>
              <w:top w:val="single" w:sz="4" w:space="0" w:color="auto"/>
              <w:left w:val="nil"/>
              <w:bottom w:val="single" w:sz="4" w:space="0" w:color="auto"/>
              <w:right w:val="nil"/>
            </w:tcBorders>
            <w:shd w:val="clear" w:color="auto" w:fill="auto"/>
            <w:hideMark/>
          </w:tcPr>
          <w:p w14:paraId="65C1FB6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5DD599B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6770DB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Gestito tramite la procedura PR 10.2_AZIONI DI MIGLIORAMENTO</w:t>
            </w:r>
          </w:p>
        </w:tc>
      </w:tr>
      <w:tr w:rsidR="00AF10B3" w:rsidRPr="00AF10B3" w14:paraId="07D0395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C5CAAA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lastRenderedPageBreak/>
              <w:t>10.1</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A0C6CA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Quando si verifica una non conformità, l’organizzazione deve:</w:t>
            </w:r>
          </w:p>
        </w:tc>
        <w:tc>
          <w:tcPr>
            <w:tcW w:w="619" w:type="pct"/>
            <w:tcBorders>
              <w:top w:val="single" w:sz="4" w:space="0" w:color="auto"/>
              <w:left w:val="nil"/>
              <w:bottom w:val="single" w:sz="4" w:space="0" w:color="auto"/>
              <w:right w:val="nil"/>
            </w:tcBorders>
            <w:shd w:val="clear" w:color="DAEEF3" w:fill="DAEEF3"/>
            <w:hideMark/>
          </w:tcPr>
          <w:p w14:paraId="49B1985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D2F0320"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F97A63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9DBBE0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A3387C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5ECD5B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a)        reagire alla non conformità e, per quanto applicabile:</w:t>
            </w:r>
          </w:p>
        </w:tc>
        <w:tc>
          <w:tcPr>
            <w:tcW w:w="619" w:type="pct"/>
            <w:tcBorders>
              <w:top w:val="single" w:sz="4" w:space="0" w:color="auto"/>
              <w:left w:val="nil"/>
              <w:bottom w:val="single" w:sz="4" w:space="0" w:color="auto"/>
              <w:right w:val="nil"/>
            </w:tcBorders>
            <w:shd w:val="clear" w:color="auto" w:fill="auto"/>
            <w:hideMark/>
          </w:tcPr>
          <w:p w14:paraId="69CF304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4C7B33F6"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D8531F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00958871"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2E15194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A78C99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intraprendere azioni per tenerla sotto controllo e correggerla; e</w:t>
            </w:r>
          </w:p>
        </w:tc>
        <w:tc>
          <w:tcPr>
            <w:tcW w:w="619" w:type="pct"/>
            <w:tcBorders>
              <w:top w:val="single" w:sz="4" w:space="0" w:color="auto"/>
              <w:left w:val="nil"/>
              <w:bottom w:val="single" w:sz="4" w:space="0" w:color="auto"/>
              <w:right w:val="nil"/>
            </w:tcBorders>
            <w:shd w:val="clear" w:color="DAEEF3" w:fill="DAEEF3"/>
            <w:hideMark/>
          </w:tcPr>
          <w:p w14:paraId="06DA49D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F4EDE5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FB3D240"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3FE236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3A00A7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DBDCED9"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fronteggiarne le conseguenze;</w:t>
            </w:r>
          </w:p>
        </w:tc>
        <w:tc>
          <w:tcPr>
            <w:tcW w:w="619" w:type="pct"/>
            <w:tcBorders>
              <w:top w:val="single" w:sz="4" w:space="0" w:color="auto"/>
              <w:left w:val="nil"/>
              <w:bottom w:val="single" w:sz="4" w:space="0" w:color="auto"/>
              <w:right w:val="nil"/>
            </w:tcBorders>
            <w:shd w:val="clear" w:color="auto" w:fill="auto"/>
            <w:hideMark/>
          </w:tcPr>
          <w:p w14:paraId="65B51D79"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038A62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84BEE34"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1E9A693"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7A1BA9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2809404"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b)        valutare la necessità di azioni per eliminare le cause della non conformità, in modo che non si ripeta o non accada altrove:</w:t>
            </w:r>
          </w:p>
        </w:tc>
        <w:tc>
          <w:tcPr>
            <w:tcW w:w="619" w:type="pct"/>
            <w:tcBorders>
              <w:top w:val="single" w:sz="4" w:space="0" w:color="auto"/>
              <w:left w:val="nil"/>
              <w:bottom w:val="single" w:sz="4" w:space="0" w:color="auto"/>
              <w:right w:val="nil"/>
            </w:tcBorders>
            <w:shd w:val="clear" w:color="DAEEF3" w:fill="DAEEF3"/>
            <w:hideMark/>
          </w:tcPr>
          <w:p w14:paraId="59BB30C6"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D4AF52A"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3FAC594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94CDF3E"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0BA82E9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4E0F505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        riesaminando la non conformità;</w:t>
            </w:r>
          </w:p>
        </w:tc>
        <w:tc>
          <w:tcPr>
            <w:tcW w:w="619" w:type="pct"/>
            <w:tcBorders>
              <w:top w:val="single" w:sz="4" w:space="0" w:color="auto"/>
              <w:left w:val="nil"/>
              <w:bottom w:val="single" w:sz="4" w:space="0" w:color="auto"/>
              <w:right w:val="nil"/>
            </w:tcBorders>
            <w:shd w:val="clear" w:color="auto" w:fill="auto"/>
            <w:hideMark/>
          </w:tcPr>
          <w:p w14:paraId="3C8AB18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FC9C5F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ABD3FF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0A94574"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151D43E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1EC31B3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2)        determinando le cause della non conformità; e</w:t>
            </w:r>
          </w:p>
        </w:tc>
        <w:tc>
          <w:tcPr>
            <w:tcW w:w="619" w:type="pct"/>
            <w:tcBorders>
              <w:top w:val="single" w:sz="4" w:space="0" w:color="auto"/>
              <w:left w:val="nil"/>
              <w:bottom w:val="single" w:sz="4" w:space="0" w:color="auto"/>
              <w:right w:val="nil"/>
            </w:tcBorders>
            <w:shd w:val="clear" w:color="DAEEF3" w:fill="DAEEF3"/>
            <w:hideMark/>
          </w:tcPr>
          <w:p w14:paraId="3DF6B63D"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3CBA05A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4778643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13D4A67E"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28DA6B2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5E4E76E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3)        determinando se esistono o potrebbero verificarsi non conformità simili;</w:t>
            </w:r>
          </w:p>
        </w:tc>
        <w:tc>
          <w:tcPr>
            <w:tcW w:w="619" w:type="pct"/>
            <w:tcBorders>
              <w:top w:val="single" w:sz="4" w:space="0" w:color="auto"/>
              <w:left w:val="nil"/>
              <w:bottom w:val="single" w:sz="4" w:space="0" w:color="auto"/>
              <w:right w:val="nil"/>
            </w:tcBorders>
            <w:shd w:val="clear" w:color="auto" w:fill="auto"/>
            <w:hideMark/>
          </w:tcPr>
          <w:p w14:paraId="0333BEA1"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324E9FF"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6A31CEBA"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129E891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6003D8F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0EA811A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xml:space="preserve">c)        attuare ogni azione necessaria; </w:t>
            </w:r>
          </w:p>
        </w:tc>
        <w:tc>
          <w:tcPr>
            <w:tcW w:w="619" w:type="pct"/>
            <w:tcBorders>
              <w:top w:val="single" w:sz="4" w:space="0" w:color="auto"/>
              <w:left w:val="nil"/>
              <w:bottom w:val="single" w:sz="4" w:space="0" w:color="auto"/>
              <w:right w:val="nil"/>
            </w:tcBorders>
            <w:shd w:val="clear" w:color="DAEEF3" w:fill="DAEEF3"/>
            <w:hideMark/>
          </w:tcPr>
          <w:p w14:paraId="60B98F1A"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49B3C01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0FDC546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3BA1A72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66FD6455"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21FF073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d)        riesaminare l’efficacia di ogni azione correttiva intrapresa; e</w:t>
            </w:r>
          </w:p>
        </w:tc>
        <w:tc>
          <w:tcPr>
            <w:tcW w:w="619" w:type="pct"/>
            <w:tcBorders>
              <w:top w:val="single" w:sz="4" w:space="0" w:color="auto"/>
              <w:left w:val="nil"/>
              <w:bottom w:val="single" w:sz="4" w:space="0" w:color="auto"/>
              <w:right w:val="nil"/>
            </w:tcBorders>
            <w:shd w:val="clear" w:color="auto" w:fill="auto"/>
            <w:hideMark/>
          </w:tcPr>
          <w:p w14:paraId="4FC3B55F"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211DDC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2769E3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C7656CA" w14:textId="77777777" w:rsidTr="00AF10B3">
        <w:trPr>
          <w:trHeight w:val="528"/>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4395B1C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60D2AEE8"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e)        effettuare, se necessario, modifiche al sistema di gestione per la sicurezza delle informazioni.</w:t>
            </w:r>
          </w:p>
        </w:tc>
        <w:tc>
          <w:tcPr>
            <w:tcW w:w="619" w:type="pct"/>
            <w:tcBorders>
              <w:top w:val="single" w:sz="4" w:space="0" w:color="auto"/>
              <w:left w:val="nil"/>
              <w:bottom w:val="single" w:sz="4" w:space="0" w:color="auto"/>
              <w:right w:val="nil"/>
            </w:tcBorders>
            <w:shd w:val="clear" w:color="DAEEF3" w:fill="DAEEF3"/>
            <w:hideMark/>
          </w:tcPr>
          <w:p w14:paraId="0D8CE54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144BD5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51FB52C"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594EC81C"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42EC5C53"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009EA6E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Le azioni correttive devono essere adeguate agli effetti delle non conformità riscontrate.</w:t>
            </w:r>
          </w:p>
        </w:tc>
        <w:tc>
          <w:tcPr>
            <w:tcW w:w="619" w:type="pct"/>
            <w:tcBorders>
              <w:top w:val="single" w:sz="4" w:space="0" w:color="auto"/>
              <w:left w:val="nil"/>
              <w:bottom w:val="single" w:sz="4" w:space="0" w:color="auto"/>
              <w:right w:val="nil"/>
            </w:tcBorders>
            <w:shd w:val="clear" w:color="auto" w:fill="auto"/>
            <w:hideMark/>
          </w:tcPr>
          <w:p w14:paraId="6176DCF0"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2806D348"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28E44C4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A598103"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3E5FBA3B"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79783E06"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tenere informazioni documentate quale evidenza:</w:t>
            </w:r>
          </w:p>
        </w:tc>
        <w:tc>
          <w:tcPr>
            <w:tcW w:w="619" w:type="pct"/>
            <w:tcBorders>
              <w:top w:val="single" w:sz="4" w:space="0" w:color="auto"/>
              <w:left w:val="nil"/>
              <w:bottom w:val="single" w:sz="4" w:space="0" w:color="auto"/>
              <w:right w:val="nil"/>
            </w:tcBorders>
            <w:shd w:val="clear" w:color="DAEEF3" w:fill="DAEEF3"/>
            <w:hideMark/>
          </w:tcPr>
          <w:p w14:paraId="14F06F28"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66E5187C"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7DE94DC5"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695F188A"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56B7596F"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52EECF37"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f)         della natura delle non conformità e ogni successiva azione intrapresa, e</w:t>
            </w:r>
          </w:p>
        </w:tc>
        <w:tc>
          <w:tcPr>
            <w:tcW w:w="619" w:type="pct"/>
            <w:tcBorders>
              <w:top w:val="single" w:sz="4" w:space="0" w:color="auto"/>
              <w:left w:val="nil"/>
              <w:bottom w:val="single" w:sz="4" w:space="0" w:color="auto"/>
              <w:right w:val="nil"/>
            </w:tcBorders>
            <w:shd w:val="clear" w:color="auto" w:fill="auto"/>
            <w:hideMark/>
          </w:tcPr>
          <w:p w14:paraId="2E904D4B"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70F207B1"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101DFC27"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77D3D45E"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DAEEF3" w:fill="DAEEF3"/>
            <w:noWrap/>
            <w:hideMark/>
          </w:tcPr>
          <w:p w14:paraId="003D6511"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DAEEF3" w:fill="DAEEF3"/>
            <w:hideMark/>
          </w:tcPr>
          <w:p w14:paraId="4E5AE51D"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g)        dei risultati di ogni azione correttiva.</w:t>
            </w:r>
          </w:p>
        </w:tc>
        <w:tc>
          <w:tcPr>
            <w:tcW w:w="619" w:type="pct"/>
            <w:tcBorders>
              <w:top w:val="single" w:sz="4" w:space="0" w:color="auto"/>
              <w:left w:val="nil"/>
              <w:bottom w:val="single" w:sz="4" w:space="0" w:color="auto"/>
              <w:right w:val="nil"/>
            </w:tcBorders>
            <w:shd w:val="clear" w:color="DAEEF3" w:fill="DAEEF3"/>
            <w:hideMark/>
          </w:tcPr>
          <w:p w14:paraId="10145C43"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DAEEF3" w:fill="DAEEF3"/>
            <w:hideMark/>
          </w:tcPr>
          <w:p w14:paraId="78242637"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DAEEF3" w:fill="DAEEF3"/>
            <w:hideMark/>
          </w:tcPr>
          <w:p w14:paraId="1DDB0ECF"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4ABA819E" w14:textId="77777777" w:rsidTr="00AF10B3">
        <w:trPr>
          <w:trHeight w:val="264"/>
        </w:trPr>
        <w:tc>
          <w:tcPr>
            <w:tcW w:w="377" w:type="pct"/>
            <w:tcBorders>
              <w:top w:val="single" w:sz="4" w:space="0" w:color="auto"/>
              <w:left w:val="single" w:sz="8" w:space="0" w:color="auto"/>
              <w:bottom w:val="single" w:sz="4" w:space="0" w:color="auto"/>
              <w:right w:val="single" w:sz="4" w:space="0" w:color="auto"/>
            </w:tcBorders>
            <w:shd w:val="clear" w:color="auto" w:fill="auto"/>
            <w:noWrap/>
            <w:hideMark/>
          </w:tcPr>
          <w:p w14:paraId="14870AB2"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1974" w:type="pct"/>
            <w:tcBorders>
              <w:top w:val="single" w:sz="4" w:space="0" w:color="auto"/>
              <w:left w:val="single" w:sz="4" w:space="0" w:color="auto"/>
              <w:bottom w:val="single" w:sz="4" w:space="0" w:color="auto"/>
              <w:right w:val="single" w:sz="4" w:space="0" w:color="auto"/>
            </w:tcBorders>
            <w:shd w:val="clear" w:color="auto" w:fill="auto"/>
            <w:hideMark/>
          </w:tcPr>
          <w:p w14:paraId="1BB1FB8C"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 </w:t>
            </w:r>
          </w:p>
        </w:tc>
        <w:tc>
          <w:tcPr>
            <w:tcW w:w="619" w:type="pct"/>
            <w:tcBorders>
              <w:top w:val="single" w:sz="4" w:space="0" w:color="auto"/>
              <w:left w:val="nil"/>
              <w:bottom w:val="single" w:sz="4" w:space="0" w:color="auto"/>
              <w:right w:val="nil"/>
            </w:tcBorders>
            <w:shd w:val="clear" w:color="auto" w:fill="auto"/>
            <w:hideMark/>
          </w:tcPr>
          <w:p w14:paraId="160BFC22"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4" w:space="0" w:color="auto"/>
              <w:right w:val="nil"/>
            </w:tcBorders>
            <w:shd w:val="clear" w:color="auto" w:fill="auto"/>
            <w:hideMark/>
          </w:tcPr>
          <w:p w14:paraId="64D468C2"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4" w:space="0" w:color="auto"/>
              <w:right w:val="single" w:sz="8" w:space="0" w:color="auto"/>
            </w:tcBorders>
            <w:shd w:val="clear" w:color="auto" w:fill="auto"/>
            <w:hideMark/>
          </w:tcPr>
          <w:p w14:paraId="43C3D476"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 </w:t>
            </w:r>
          </w:p>
        </w:tc>
      </w:tr>
      <w:tr w:rsidR="00AF10B3" w:rsidRPr="00AF10B3" w14:paraId="29FA7928" w14:textId="77777777" w:rsidTr="00AF10B3">
        <w:trPr>
          <w:trHeight w:val="528"/>
        </w:trPr>
        <w:tc>
          <w:tcPr>
            <w:tcW w:w="377" w:type="pct"/>
            <w:tcBorders>
              <w:top w:val="single" w:sz="4" w:space="0" w:color="auto"/>
              <w:left w:val="single" w:sz="8" w:space="0" w:color="auto"/>
              <w:bottom w:val="single" w:sz="8" w:space="0" w:color="auto"/>
              <w:right w:val="single" w:sz="4" w:space="0" w:color="auto"/>
            </w:tcBorders>
            <w:shd w:val="clear" w:color="DAEEF3" w:fill="DAEEF3"/>
            <w:noWrap/>
            <w:hideMark/>
          </w:tcPr>
          <w:p w14:paraId="700B6090"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10.2</w:t>
            </w:r>
          </w:p>
        </w:tc>
        <w:tc>
          <w:tcPr>
            <w:tcW w:w="1974" w:type="pct"/>
            <w:tcBorders>
              <w:top w:val="single" w:sz="4" w:space="0" w:color="auto"/>
              <w:left w:val="single" w:sz="4" w:space="0" w:color="auto"/>
              <w:bottom w:val="single" w:sz="8" w:space="0" w:color="auto"/>
              <w:right w:val="single" w:sz="4" w:space="0" w:color="auto"/>
            </w:tcBorders>
            <w:shd w:val="clear" w:color="DAEEF3" w:fill="DAEEF3"/>
            <w:hideMark/>
          </w:tcPr>
          <w:p w14:paraId="7F84702A" w14:textId="77777777" w:rsidR="00AF10B3" w:rsidRPr="00AF10B3" w:rsidRDefault="00AF10B3" w:rsidP="00AF10B3">
            <w:pPr>
              <w:spacing w:after="0" w:line="240" w:lineRule="auto"/>
              <w:rPr>
                <w:rFonts w:ascii="Arial" w:eastAsia="Times New Roman" w:hAnsi="Arial" w:cs="Arial"/>
                <w:color w:val="000000"/>
                <w:sz w:val="20"/>
                <w:szCs w:val="20"/>
                <w:lang w:val="it-IT" w:eastAsia="it-IT"/>
              </w:rPr>
            </w:pPr>
            <w:r w:rsidRPr="00AF10B3">
              <w:rPr>
                <w:rFonts w:ascii="Arial" w:eastAsia="Times New Roman" w:hAnsi="Arial" w:cs="Arial"/>
                <w:color w:val="000000"/>
                <w:sz w:val="20"/>
                <w:szCs w:val="20"/>
                <w:lang w:val="it-IT" w:eastAsia="it-IT"/>
              </w:rPr>
              <w:t>L’organizzazione deve migliorare in modo continuo l’idoneità, l’adeguatezza e l’efficacia del sistema di gestione per la sicurezza delle informazioni.</w:t>
            </w:r>
          </w:p>
        </w:tc>
        <w:tc>
          <w:tcPr>
            <w:tcW w:w="619" w:type="pct"/>
            <w:tcBorders>
              <w:top w:val="single" w:sz="4" w:space="0" w:color="auto"/>
              <w:left w:val="nil"/>
              <w:bottom w:val="single" w:sz="8" w:space="0" w:color="auto"/>
              <w:right w:val="nil"/>
            </w:tcBorders>
            <w:shd w:val="clear" w:color="DAEEF3" w:fill="DAEEF3"/>
            <w:hideMark/>
          </w:tcPr>
          <w:p w14:paraId="16D00534" w14:textId="77777777" w:rsidR="00AF10B3" w:rsidRPr="00AF10B3" w:rsidRDefault="00AF10B3" w:rsidP="00AF10B3">
            <w:pPr>
              <w:spacing w:after="0" w:line="240" w:lineRule="auto"/>
              <w:jc w:val="center"/>
              <w:rPr>
                <w:rFonts w:ascii="Arial" w:eastAsia="Times New Roman" w:hAnsi="Arial" w:cs="Arial"/>
                <w:b/>
                <w:bCs/>
                <w:color w:val="000000"/>
                <w:sz w:val="16"/>
                <w:szCs w:val="16"/>
                <w:lang w:val="it-IT" w:eastAsia="it-IT"/>
              </w:rPr>
            </w:pPr>
            <w:r w:rsidRPr="00AF10B3">
              <w:rPr>
                <w:rFonts w:ascii="Arial" w:eastAsia="Times New Roman" w:hAnsi="Arial" w:cs="Arial"/>
                <w:b/>
                <w:bCs/>
                <w:color w:val="000000"/>
                <w:sz w:val="16"/>
                <w:szCs w:val="16"/>
                <w:lang w:val="it-IT" w:eastAsia="it-IT"/>
              </w:rPr>
              <w:t>applicato e formalizzato</w:t>
            </w:r>
          </w:p>
        </w:tc>
        <w:tc>
          <w:tcPr>
            <w:tcW w:w="771" w:type="pct"/>
            <w:tcBorders>
              <w:top w:val="single" w:sz="4" w:space="0" w:color="auto"/>
              <w:left w:val="single" w:sz="4" w:space="0" w:color="auto"/>
              <w:bottom w:val="single" w:sz="8" w:space="0" w:color="auto"/>
              <w:right w:val="nil"/>
            </w:tcBorders>
            <w:shd w:val="clear" w:color="DAEEF3" w:fill="DAEEF3"/>
            <w:hideMark/>
          </w:tcPr>
          <w:p w14:paraId="45645ECD" w14:textId="77777777" w:rsidR="00AF10B3" w:rsidRPr="00AF10B3" w:rsidRDefault="00AF10B3" w:rsidP="00AF10B3">
            <w:pPr>
              <w:spacing w:after="0" w:line="240" w:lineRule="auto"/>
              <w:rPr>
                <w:rFonts w:ascii="Arial" w:eastAsia="Times New Roman" w:hAnsi="Arial" w:cs="Arial"/>
                <w:b/>
                <w:bCs/>
                <w:color w:val="000000"/>
                <w:sz w:val="18"/>
                <w:szCs w:val="18"/>
                <w:lang w:val="it-IT" w:eastAsia="it-IT"/>
              </w:rPr>
            </w:pPr>
            <w:r w:rsidRPr="00AF10B3">
              <w:rPr>
                <w:rFonts w:ascii="Arial" w:eastAsia="Times New Roman" w:hAnsi="Arial" w:cs="Arial"/>
                <w:b/>
                <w:bCs/>
                <w:color w:val="000000"/>
                <w:sz w:val="18"/>
                <w:szCs w:val="18"/>
                <w:lang w:val="it-IT" w:eastAsia="it-IT"/>
              </w:rPr>
              <w:t> </w:t>
            </w:r>
          </w:p>
        </w:tc>
        <w:tc>
          <w:tcPr>
            <w:tcW w:w="1259" w:type="pct"/>
            <w:tcBorders>
              <w:top w:val="single" w:sz="4" w:space="0" w:color="auto"/>
              <w:left w:val="single" w:sz="4" w:space="0" w:color="auto"/>
              <w:bottom w:val="single" w:sz="8" w:space="0" w:color="auto"/>
              <w:right w:val="single" w:sz="8" w:space="0" w:color="auto"/>
            </w:tcBorders>
            <w:shd w:val="clear" w:color="DAEEF3" w:fill="DAEEF3"/>
            <w:hideMark/>
          </w:tcPr>
          <w:p w14:paraId="3695C02E" w14:textId="77777777" w:rsidR="00AF10B3" w:rsidRPr="00AF10B3" w:rsidRDefault="00AF10B3" w:rsidP="00AF10B3">
            <w:pPr>
              <w:spacing w:after="0" w:line="240" w:lineRule="auto"/>
              <w:rPr>
                <w:rFonts w:ascii="Arial" w:eastAsia="Times New Roman" w:hAnsi="Arial" w:cs="Arial"/>
                <w:color w:val="000000"/>
                <w:sz w:val="16"/>
                <w:szCs w:val="16"/>
                <w:lang w:val="it-IT" w:eastAsia="it-IT"/>
              </w:rPr>
            </w:pPr>
            <w:r w:rsidRPr="00AF10B3">
              <w:rPr>
                <w:rFonts w:ascii="Arial" w:eastAsia="Times New Roman" w:hAnsi="Arial" w:cs="Arial"/>
                <w:color w:val="000000"/>
                <w:sz w:val="16"/>
                <w:szCs w:val="16"/>
                <w:lang w:val="it-IT" w:eastAsia="it-IT"/>
              </w:rPr>
              <w:t>Si veda la procedura PR 10.1_GESTIONE NC E AZIONI CORRETTIVE</w:t>
            </w:r>
          </w:p>
        </w:tc>
      </w:tr>
    </w:tbl>
    <w:p w14:paraId="66EE5903" w14:textId="0906C236" w:rsidR="00396DEB" w:rsidRDefault="00396DEB" w:rsidP="00203AE5">
      <w:pPr>
        <w:spacing w:after="0" w:line="240" w:lineRule="auto"/>
        <w:ind w:left="-142"/>
        <w:rPr>
          <w:rFonts w:cstheme="minorHAnsi"/>
          <w:sz w:val="6"/>
          <w:szCs w:val="6"/>
        </w:rPr>
      </w:pPr>
    </w:p>
    <w:p w14:paraId="63553A74" w14:textId="57B04DC1" w:rsidR="00AF10B3" w:rsidRDefault="00AF10B3" w:rsidP="00203AE5">
      <w:pPr>
        <w:spacing w:after="0" w:line="240" w:lineRule="auto"/>
        <w:ind w:left="-142"/>
        <w:rPr>
          <w:rFonts w:cstheme="minorHAnsi"/>
          <w:sz w:val="6"/>
          <w:szCs w:val="6"/>
        </w:rPr>
      </w:pPr>
    </w:p>
    <w:p w14:paraId="21A3C83F" w14:textId="2345D847" w:rsidR="00AF10B3" w:rsidRDefault="00AF10B3" w:rsidP="00203AE5">
      <w:pPr>
        <w:spacing w:after="0" w:line="240" w:lineRule="auto"/>
        <w:ind w:left="-142"/>
        <w:rPr>
          <w:rFonts w:cstheme="minorHAnsi"/>
          <w:sz w:val="6"/>
          <w:szCs w:val="6"/>
        </w:rPr>
      </w:pPr>
    </w:p>
    <w:p w14:paraId="4986E8E5" w14:textId="57A16F82" w:rsidR="00AF10B3" w:rsidRDefault="00AF10B3" w:rsidP="00203AE5">
      <w:pPr>
        <w:spacing w:after="0" w:line="240" w:lineRule="auto"/>
        <w:ind w:left="-142"/>
        <w:rPr>
          <w:rFonts w:cstheme="minorHAnsi"/>
          <w:sz w:val="6"/>
          <w:szCs w:val="6"/>
        </w:rPr>
      </w:pPr>
    </w:p>
    <w:p w14:paraId="673FB1A8" w14:textId="118F554C" w:rsidR="00AF10B3" w:rsidRDefault="00AF10B3" w:rsidP="00203AE5">
      <w:pPr>
        <w:spacing w:after="0" w:line="240" w:lineRule="auto"/>
        <w:ind w:left="-142"/>
        <w:rPr>
          <w:rFonts w:cstheme="minorHAnsi"/>
          <w:sz w:val="6"/>
          <w:szCs w:val="6"/>
        </w:rPr>
      </w:pPr>
    </w:p>
    <w:p w14:paraId="42C8013A" w14:textId="0DE3E5E4" w:rsidR="00AF10B3" w:rsidRDefault="00AF10B3" w:rsidP="00203AE5">
      <w:pPr>
        <w:spacing w:after="0" w:line="240" w:lineRule="auto"/>
        <w:ind w:left="-142"/>
        <w:rPr>
          <w:rFonts w:cstheme="minorHAnsi"/>
          <w:sz w:val="6"/>
          <w:szCs w:val="6"/>
        </w:rPr>
      </w:pPr>
    </w:p>
    <w:p w14:paraId="7AF70ACE" w14:textId="72667CC4" w:rsidR="00AF10B3" w:rsidRDefault="00AF10B3" w:rsidP="00203AE5">
      <w:pPr>
        <w:spacing w:after="0" w:line="240" w:lineRule="auto"/>
        <w:ind w:left="-142"/>
        <w:rPr>
          <w:rFonts w:cstheme="minorHAnsi"/>
          <w:sz w:val="6"/>
          <w:szCs w:val="6"/>
        </w:rPr>
      </w:pPr>
    </w:p>
    <w:p w14:paraId="60CD55D3" w14:textId="40626BC6" w:rsidR="00AF10B3" w:rsidRDefault="00AF10B3" w:rsidP="00203AE5">
      <w:pPr>
        <w:spacing w:after="0" w:line="240" w:lineRule="auto"/>
        <w:ind w:left="-142"/>
        <w:rPr>
          <w:rFonts w:cstheme="minorHAnsi"/>
          <w:sz w:val="6"/>
          <w:szCs w:val="6"/>
        </w:rPr>
      </w:pPr>
    </w:p>
    <w:p w14:paraId="1ACD68E4" w14:textId="553DC420" w:rsidR="00AF10B3" w:rsidRDefault="00AF10B3" w:rsidP="00203AE5">
      <w:pPr>
        <w:spacing w:after="0" w:line="240" w:lineRule="auto"/>
        <w:ind w:left="-142"/>
        <w:rPr>
          <w:rFonts w:cstheme="minorHAnsi"/>
          <w:sz w:val="6"/>
          <w:szCs w:val="6"/>
        </w:rPr>
      </w:pPr>
    </w:p>
    <w:p w14:paraId="3D99DC89" w14:textId="52AE5699" w:rsidR="00AF10B3" w:rsidRDefault="00AF10B3" w:rsidP="00203AE5">
      <w:pPr>
        <w:spacing w:after="0" w:line="240" w:lineRule="auto"/>
        <w:ind w:left="-142"/>
        <w:rPr>
          <w:rFonts w:cstheme="minorHAnsi"/>
          <w:sz w:val="6"/>
          <w:szCs w:val="6"/>
        </w:rPr>
      </w:pPr>
    </w:p>
    <w:p w14:paraId="053D1BD4" w14:textId="14614B3E" w:rsidR="00AF10B3" w:rsidRDefault="00AF10B3" w:rsidP="00203AE5">
      <w:pPr>
        <w:spacing w:after="0" w:line="240" w:lineRule="auto"/>
        <w:ind w:left="-142"/>
        <w:rPr>
          <w:rFonts w:cstheme="minorHAnsi"/>
          <w:sz w:val="6"/>
          <w:szCs w:val="6"/>
        </w:rPr>
      </w:pPr>
    </w:p>
    <w:p w14:paraId="739037FA" w14:textId="7EC06355" w:rsidR="00AF10B3" w:rsidRDefault="00AF10B3" w:rsidP="00203AE5">
      <w:pPr>
        <w:spacing w:after="0" w:line="240" w:lineRule="auto"/>
        <w:ind w:left="-142"/>
        <w:rPr>
          <w:rFonts w:cstheme="minorHAnsi"/>
          <w:sz w:val="6"/>
          <w:szCs w:val="6"/>
        </w:rPr>
      </w:pPr>
    </w:p>
    <w:p w14:paraId="229E1E3D" w14:textId="26FABDF0" w:rsidR="00AF10B3" w:rsidRDefault="00AF10B3" w:rsidP="00203AE5">
      <w:pPr>
        <w:spacing w:after="0" w:line="240" w:lineRule="auto"/>
        <w:ind w:left="-142"/>
        <w:rPr>
          <w:rFonts w:cstheme="minorHAnsi"/>
          <w:sz w:val="6"/>
          <w:szCs w:val="6"/>
        </w:rPr>
      </w:pPr>
    </w:p>
    <w:p w14:paraId="7C55675E" w14:textId="736B706A" w:rsidR="00AF10B3" w:rsidRDefault="00AF10B3" w:rsidP="00203AE5">
      <w:pPr>
        <w:spacing w:after="0" w:line="240" w:lineRule="auto"/>
        <w:ind w:left="-142"/>
        <w:rPr>
          <w:rFonts w:cstheme="minorHAnsi"/>
          <w:sz w:val="6"/>
          <w:szCs w:val="6"/>
        </w:rPr>
      </w:pPr>
    </w:p>
    <w:p w14:paraId="7BC488AB" w14:textId="3DBBF332" w:rsidR="00AF10B3" w:rsidRDefault="00AF10B3" w:rsidP="00203AE5">
      <w:pPr>
        <w:spacing w:after="0" w:line="240" w:lineRule="auto"/>
        <w:ind w:left="-142"/>
        <w:rPr>
          <w:rFonts w:cstheme="minorHAnsi"/>
          <w:sz w:val="6"/>
          <w:szCs w:val="6"/>
        </w:rPr>
      </w:pPr>
    </w:p>
    <w:p w14:paraId="6E6D8E5E" w14:textId="7BFB97BE" w:rsidR="00AF10B3" w:rsidRDefault="00AF10B3" w:rsidP="00203AE5">
      <w:pPr>
        <w:spacing w:after="0" w:line="240" w:lineRule="auto"/>
        <w:ind w:left="-142"/>
        <w:rPr>
          <w:rFonts w:cstheme="minorHAnsi"/>
          <w:sz w:val="6"/>
          <w:szCs w:val="6"/>
        </w:rPr>
      </w:pPr>
    </w:p>
    <w:p w14:paraId="7DF94DEE" w14:textId="602F91AE" w:rsidR="00AF10B3" w:rsidRDefault="00AF10B3" w:rsidP="00203AE5">
      <w:pPr>
        <w:spacing w:after="0" w:line="240" w:lineRule="auto"/>
        <w:ind w:left="-142"/>
        <w:rPr>
          <w:rFonts w:cstheme="minorHAnsi"/>
          <w:sz w:val="6"/>
          <w:szCs w:val="6"/>
        </w:rPr>
      </w:pPr>
    </w:p>
    <w:p w14:paraId="1BF4A18C" w14:textId="12E62977" w:rsidR="00AF10B3" w:rsidRDefault="00AF10B3" w:rsidP="00203AE5">
      <w:pPr>
        <w:spacing w:after="0" w:line="240" w:lineRule="auto"/>
        <w:ind w:left="-142"/>
        <w:rPr>
          <w:rFonts w:cstheme="minorHAnsi"/>
          <w:sz w:val="6"/>
          <w:szCs w:val="6"/>
        </w:rPr>
      </w:pPr>
    </w:p>
    <w:p w14:paraId="22D17726" w14:textId="58D4BA21" w:rsidR="00AF10B3" w:rsidRDefault="00AF10B3" w:rsidP="00203AE5">
      <w:pPr>
        <w:spacing w:after="0" w:line="240" w:lineRule="auto"/>
        <w:ind w:left="-142"/>
        <w:rPr>
          <w:rFonts w:cstheme="minorHAnsi"/>
          <w:sz w:val="6"/>
          <w:szCs w:val="6"/>
        </w:rPr>
      </w:pPr>
    </w:p>
    <w:p w14:paraId="73F56F35" w14:textId="29B841B0" w:rsidR="00AF10B3" w:rsidRDefault="00AF10B3" w:rsidP="00203AE5">
      <w:pPr>
        <w:spacing w:after="0" w:line="240" w:lineRule="auto"/>
        <w:ind w:left="-142"/>
        <w:rPr>
          <w:rFonts w:cstheme="minorHAnsi"/>
          <w:sz w:val="6"/>
          <w:szCs w:val="6"/>
        </w:rPr>
      </w:pPr>
    </w:p>
    <w:p w14:paraId="1CBCB31D" w14:textId="0E301F87" w:rsidR="00AF10B3" w:rsidRDefault="00AF10B3" w:rsidP="00203AE5">
      <w:pPr>
        <w:spacing w:after="0" w:line="240" w:lineRule="auto"/>
        <w:ind w:left="-142"/>
        <w:rPr>
          <w:rFonts w:cstheme="minorHAnsi"/>
          <w:sz w:val="6"/>
          <w:szCs w:val="6"/>
        </w:rPr>
      </w:pPr>
    </w:p>
    <w:p w14:paraId="6736362A" w14:textId="25C8C4F9" w:rsidR="00AF10B3" w:rsidRDefault="00AF10B3" w:rsidP="00203AE5">
      <w:pPr>
        <w:spacing w:after="0" w:line="240" w:lineRule="auto"/>
        <w:ind w:left="-142"/>
        <w:rPr>
          <w:rFonts w:cstheme="minorHAnsi"/>
          <w:sz w:val="6"/>
          <w:szCs w:val="6"/>
        </w:rPr>
      </w:pPr>
    </w:p>
    <w:p w14:paraId="22394486" w14:textId="0A0687C6" w:rsidR="00AF10B3" w:rsidRDefault="00AF10B3" w:rsidP="00203AE5">
      <w:pPr>
        <w:spacing w:after="0" w:line="240" w:lineRule="auto"/>
        <w:ind w:left="-142"/>
        <w:rPr>
          <w:rFonts w:cstheme="minorHAnsi"/>
          <w:sz w:val="6"/>
          <w:szCs w:val="6"/>
        </w:rPr>
      </w:pPr>
    </w:p>
    <w:p w14:paraId="37936829" w14:textId="2D0FAD56" w:rsidR="00AF10B3" w:rsidRDefault="00AF10B3" w:rsidP="00203AE5">
      <w:pPr>
        <w:spacing w:after="0" w:line="240" w:lineRule="auto"/>
        <w:ind w:left="-142"/>
        <w:rPr>
          <w:rFonts w:cstheme="minorHAnsi"/>
          <w:sz w:val="6"/>
          <w:szCs w:val="6"/>
        </w:rPr>
      </w:pPr>
    </w:p>
    <w:p w14:paraId="4D7977CF" w14:textId="47F6298C" w:rsidR="00AF10B3" w:rsidRDefault="00AF10B3" w:rsidP="00203AE5">
      <w:pPr>
        <w:spacing w:after="0" w:line="240" w:lineRule="auto"/>
        <w:ind w:left="-142"/>
        <w:rPr>
          <w:rFonts w:cstheme="minorHAnsi"/>
          <w:sz w:val="6"/>
          <w:szCs w:val="6"/>
        </w:rPr>
      </w:pPr>
    </w:p>
    <w:p w14:paraId="49A4C889" w14:textId="51AE0018" w:rsidR="00AF10B3" w:rsidRDefault="00AF10B3" w:rsidP="00203AE5">
      <w:pPr>
        <w:spacing w:after="0" w:line="240" w:lineRule="auto"/>
        <w:ind w:left="-142"/>
        <w:rPr>
          <w:rFonts w:cstheme="minorHAnsi"/>
          <w:sz w:val="6"/>
          <w:szCs w:val="6"/>
        </w:rPr>
      </w:pPr>
    </w:p>
    <w:p w14:paraId="1B4667C5" w14:textId="02A9C665" w:rsidR="00AF10B3" w:rsidRPr="00AF10B3" w:rsidRDefault="00AF10B3" w:rsidP="00203AE5">
      <w:pPr>
        <w:spacing w:after="0" w:line="240" w:lineRule="auto"/>
        <w:ind w:left="-142"/>
        <w:rPr>
          <w:rFonts w:cstheme="minorHAnsi"/>
          <w:sz w:val="36"/>
          <w:szCs w:val="36"/>
        </w:rPr>
      </w:pPr>
      <w:r w:rsidRPr="00AF10B3">
        <w:rPr>
          <w:rFonts w:cstheme="minorHAnsi"/>
          <w:b/>
          <w:bCs/>
          <w:sz w:val="36"/>
          <w:szCs w:val="36"/>
        </w:rPr>
        <w:t>CONTROLLI ANNEX A</w:t>
      </w:r>
      <w:r>
        <w:rPr>
          <w:rFonts w:cstheme="minorHAnsi"/>
          <w:sz w:val="36"/>
          <w:szCs w:val="36"/>
        </w:rPr>
        <w:t xml:space="preserve"> – Data di </w:t>
      </w:r>
      <w:proofErr w:type="spellStart"/>
      <w:r>
        <w:rPr>
          <w:rFonts w:cstheme="minorHAnsi"/>
          <w:sz w:val="36"/>
          <w:szCs w:val="36"/>
        </w:rPr>
        <w:t>applicazione</w:t>
      </w:r>
      <w:proofErr w:type="spellEnd"/>
      <w:r>
        <w:rPr>
          <w:rFonts w:cstheme="minorHAnsi"/>
          <w:sz w:val="36"/>
          <w:szCs w:val="36"/>
        </w:rPr>
        <w:t>: xx/xx/20XX</w:t>
      </w:r>
    </w:p>
    <w:p w14:paraId="1FEC9252" w14:textId="733E9AE3" w:rsidR="00AF10B3" w:rsidRDefault="00AF10B3" w:rsidP="00203AE5">
      <w:pPr>
        <w:spacing w:after="0" w:line="240" w:lineRule="auto"/>
        <w:ind w:left="-142"/>
        <w:rPr>
          <w:rFonts w:cstheme="minorHAnsi"/>
          <w:sz w:val="6"/>
          <w:szCs w:val="6"/>
        </w:rPr>
      </w:pPr>
    </w:p>
    <w:p w14:paraId="504161DD" w14:textId="77777777" w:rsidR="00AF10B3" w:rsidRPr="001954AF" w:rsidRDefault="00AF10B3" w:rsidP="00203AE5">
      <w:pPr>
        <w:spacing w:after="0" w:line="240" w:lineRule="auto"/>
        <w:ind w:left="-142"/>
        <w:rPr>
          <w:rFonts w:cstheme="minorHAnsi"/>
          <w:sz w:val="6"/>
          <w:szCs w:val="6"/>
        </w:rPr>
      </w:pPr>
    </w:p>
    <w:p w14:paraId="618A24A5" w14:textId="77777777" w:rsidR="00A73F1B" w:rsidRDefault="00A73F1B" w:rsidP="00911D83">
      <w:pPr>
        <w:spacing w:after="0" w:line="240" w:lineRule="auto"/>
        <w:rPr>
          <w:rFonts w:cstheme="minorHAnsi"/>
          <w:sz w:val="12"/>
          <w:szCs w:val="12"/>
        </w:rPr>
      </w:pPr>
    </w:p>
    <w:p w14:paraId="0BACB173" w14:textId="77777777" w:rsidR="00A73F1B" w:rsidRDefault="00A73F1B" w:rsidP="00911D83">
      <w:pPr>
        <w:spacing w:after="0" w:line="240" w:lineRule="auto"/>
        <w:rPr>
          <w:rFonts w:cstheme="minorHAnsi"/>
          <w:sz w:val="12"/>
          <w:szCs w:val="12"/>
        </w:rPr>
      </w:pPr>
    </w:p>
    <w:tbl>
      <w:tblPr>
        <w:tblW w:w="5051" w:type="pct"/>
        <w:jc w:val="center"/>
        <w:tblCellMar>
          <w:left w:w="70" w:type="dxa"/>
          <w:right w:w="70" w:type="dxa"/>
        </w:tblCellMar>
        <w:tblLook w:val="04A0" w:firstRow="1" w:lastRow="0" w:firstColumn="1" w:lastColumn="0" w:noHBand="0" w:noVBand="1"/>
      </w:tblPr>
      <w:tblGrid>
        <w:gridCol w:w="1083"/>
        <w:gridCol w:w="1205"/>
        <w:gridCol w:w="203"/>
        <w:gridCol w:w="5102"/>
        <w:gridCol w:w="1291"/>
        <w:gridCol w:w="1786"/>
        <w:gridCol w:w="1453"/>
        <w:gridCol w:w="1839"/>
        <w:gridCol w:w="775"/>
      </w:tblGrid>
      <w:tr w:rsidR="00404EC3" w:rsidRPr="00404EC3" w14:paraId="5D70F7DD" w14:textId="77777777" w:rsidTr="00257892">
        <w:trPr>
          <w:trHeight w:val="276"/>
          <w:jc w:val="center"/>
        </w:trPr>
        <w:tc>
          <w:tcPr>
            <w:tcW w:w="776"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6EB495E1"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Punto</w:t>
            </w:r>
          </w:p>
        </w:tc>
        <w:tc>
          <w:tcPr>
            <w:tcW w:w="69" w:type="pct"/>
            <w:tcBorders>
              <w:top w:val="single" w:sz="4" w:space="0" w:color="auto"/>
              <w:left w:val="nil"/>
              <w:bottom w:val="single" w:sz="4" w:space="0" w:color="auto"/>
              <w:right w:val="single" w:sz="4" w:space="0" w:color="auto"/>
            </w:tcBorders>
            <w:shd w:val="clear" w:color="333399" w:fill="4F81BD"/>
            <w:vAlign w:val="center"/>
            <w:hideMark/>
          </w:tcPr>
          <w:p w14:paraId="20E6C8FC"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 </w:t>
            </w:r>
          </w:p>
        </w:tc>
        <w:tc>
          <w:tcPr>
            <w:tcW w:w="1731" w:type="pct"/>
            <w:tcBorders>
              <w:top w:val="single" w:sz="4" w:space="0" w:color="auto"/>
              <w:left w:val="nil"/>
              <w:bottom w:val="single" w:sz="4" w:space="0" w:color="auto"/>
              <w:right w:val="single" w:sz="4" w:space="0" w:color="auto"/>
            </w:tcBorders>
            <w:shd w:val="clear" w:color="333399" w:fill="4F81BD"/>
            <w:vAlign w:val="center"/>
            <w:hideMark/>
          </w:tcPr>
          <w:p w14:paraId="50B922EB"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Descrizione</w:t>
            </w:r>
          </w:p>
        </w:tc>
        <w:tc>
          <w:tcPr>
            <w:tcW w:w="438" w:type="pct"/>
            <w:tcBorders>
              <w:top w:val="single" w:sz="4" w:space="0" w:color="auto"/>
              <w:left w:val="nil"/>
              <w:bottom w:val="single" w:sz="4" w:space="0" w:color="auto"/>
              <w:right w:val="single" w:sz="4" w:space="0" w:color="auto"/>
            </w:tcBorders>
            <w:shd w:val="clear" w:color="333399" w:fill="4F81BD"/>
            <w:vAlign w:val="center"/>
            <w:hideMark/>
          </w:tcPr>
          <w:p w14:paraId="697D7420"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Commento</w:t>
            </w:r>
          </w:p>
        </w:tc>
        <w:tc>
          <w:tcPr>
            <w:tcW w:w="606" w:type="pct"/>
            <w:tcBorders>
              <w:top w:val="single" w:sz="4" w:space="0" w:color="auto"/>
              <w:left w:val="nil"/>
              <w:bottom w:val="single" w:sz="4" w:space="0" w:color="auto"/>
              <w:right w:val="single" w:sz="4" w:space="0" w:color="auto"/>
            </w:tcBorders>
            <w:shd w:val="clear" w:color="333399" w:fill="4F81BD"/>
            <w:vAlign w:val="center"/>
            <w:hideMark/>
          </w:tcPr>
          <w:p w14:paraId="0CDCD8E7"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Evidenze</w:t>
            </w:r>
          </w:p>
        </w:tc>
        <w:tc>
          <w:tcPr>
            <w:tcW w:w="493" w:type="pct"/>
            <w:tcBorders>
              <w:top w:val="single" w:sz="4" w:space="0" w:color="auto"/>
              <w:left w:val="nil"/>
              <w:bottom w:val="single" w:sz="4" w:space="0" w:color="auto"/>
              <w:right w:val="single" w:sz="4" w:space="0" w:color="auto"/>
            </w:tcBorders>
            <w:shd w:val="clear" w:color="333399" w:fill="4F81BD"/>
            <w:vAlign w:val="center"/>
            <w:hideMark/>
          </w:tcPr>
          <w:p w14:paraId="0F79D144"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Applicato?</w:t>
            </w:r>
          </w:p>
        </w:tc>
        <w:tc>
          <w:tcPr>
            <w:tcW w:w="624" w:type="pct"/>
            <w:tcBorders>
              <w:top w:val="single" w:sz="4" w:space="0" w:color="auto"/>
              <w:left w:val="nil"/>
              <w:bottom w:val="single" w:sz="4" w:space="0" w:color="auto"/>
              <w:right w:val="single" w:sz="4" w:space="0" w:color="auto"/>
            </w:tcBorders>
            <w:shd w:val="clear" w:color="333399" w:fill="4F81BD"/>
            <w:vAlign w:val="center"/>
            <w:hideMark/>
          </w:tcPr>
          <w:p w14:paraId="4F5DCBC9"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Spunti di miglioramento</w:t>
            </w:r>
          </w:p>
        </w:tc>
        <w:tc>
          <w:tcPr>
            <w:tcW w:w="264" w:type="pct"/>
            <w:tcBorders>
              <w:top w:val="single" w:sz="4" w:space="0" w:color="auto"/>
              <w:left w:val="nil"/>
              <w:bottom w:val="single" w:sz="4" w:space="0" w:color="auto"/>
              <w:right w:val="single" w:sz="4" w:space="0" w:color="auto"/>
            </w:tcBorders>
            <w:shd w:val="clear" w:color="333399" w:fill="4F81BD"/>
            <w:vAlign w:val="center"/>
            <w:hideMark/>
          </w:tcPr>
          <w:p w14:paraId="5C5FACB1" w14:textId="77777777" w:rsidR="00404EC3" w:rsidRPr="00404EC3" w:rsidRDefault="00404EC3" w:rsidP="00404EC3">
            <w:pPr>
              <w:spacing w:after="0" w:line="240" w:lineRule="auto"/>
              <w:jc w:val="center"/>
              <w:rPr>
                <w:rFonts w:ascii="Arial" w:eastAsia="Times New Roman" w:hAnsi="Arial" w:cs="Arial"/>
                <w:b/>
                <w:bCs/>
                <w:color w:val="FFFFFF"/>
                <w:lang w:val="it-IT" w:eastAsia="it-IT"/>
              </w:rPr>
            </w:pPr>
            <w:r w:rsidRPr="00404EC3">
              <w:rPr>
                <w:rFonts w:ascii="Arial" w:eastAsia="Times New Roman" w:hAnsi="Arial" w:cs="Arial"/>
                <w:b/>
                <w:bCs/>
                <w:color w:val="FFFFFF"/>
                <w:lang w:val="it-IT" w:eastAsia="it-IT"/>
              </w:rPr>
              <w:t>Note</w:t>
            </w:r>
          </w:p>
        </w:tc>
      </w:tr>
      <w:tr w:rsidR="00404EC3" w:rsidRPr="00404EC3" w14:paraId="2AC945E9" w14:textId="77777777" w:rsidTr="00257892">
        <w:trPr>
          <w:trHeight w:val="1260"/>
          <w:jc w:val="center"/>
        </w:trPr>
        <w:tc>
          <w:tcPr>
            <w:tcW w:w="367" w:type="pct"/>
            <w:tcBorders>
              <w:top w:val="nil"/>
              <w:left w:val="single" w:sz="4" w:space="0" w:color="auto"/>
              <w:bottom w:val="single" w:sz="4" w:space="0" w:color="auto"/>
              <w:right w:val="single" w:sz="4" w:space="0" w:color="auto"/>
            </w:tcBorders>
            <w:shd w:val="clear" w:color="00FFFF" w:fill="EEECE1"/>
            <w:hideMark/>
          </w:tcPr>
          <w:p w14:paraId="51E1B2E6"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Obiettivo:</w:t>
            </w:r>
          </w:p>
        </w:tc>
        <w:tc>
          <w:tcPr>
            <w:tcW w:w="409" w:type="pct"/>
            <w:tcBorders>
              <w:top w:val="nil"/>
              <w:left w:val="nil"/>
              <w:bottom w:val="single" w:sz="4" w:space="0" w:color="auto"/>
              <w:right w:val="single" w:sz="4" w:space="0" w:color="auto"/>
            </w:tcBorders>
            <w:shd w:val="clear" w:color="00FFFF" w:fill="EEECE1"/>
            <w:hideMark/>
          </w:tcPr>
          <w:p w14:paraId="5A9904AF"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A.05.01</w:t>
            </w:r>
          </w:p>
        </w:tc>
        <w:tc>
          <w:tcPr>
            <w:tcW w:w="2843" w:type="pct"/>
            <w:gridSpan w:val="4"/>
            <w:tcBorders>
              <w:top w:val="single" w:sz="4" w:space="0" w:color="auto"/>
              <w:left w:val="nil"/>
              <w:bottom w:val="single" w:sz="4" w:space="0" w:color="000000"/>
              <w:right w:val="single" w:sz="4" w:space="0" w:color="auto"/>
            </w:tcBorders>
            <w:shd w:val="clear" w:color="00FFFF" w:fill="EEECE1"/>
            <w:hideMark/>
          </w:tcPr>
          <w:p w14:paraId="3B559354"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b/>
                <w:bCs/>
                <w:color w:val="000000"/>
                <w:lang w:val="it-IT" w:eastAsia="it-IT"/>
              </w:rPr>
              <w:t xml:space="preserve"> Indirizzi della direzione per la sicurezza delle informazioni</w:t>
            </w:r>
            <w:r w:rsidRPr="00404EC3">
              <w:rPr>
                <w:rFonts w:ascii="Arial" w:eastAsia="Times New Roman" w:hAnsi="Arial" w:cs="Arial"/>
                <w:color w:val="000000"/>
                <w:lang w:val="it-IT" w:eastAsia="it-IT"/>
              </w:rPr>
              <w:br/>
            </w:r>
            <w:proofErr w:type="gramStart"/>
            <w:r w:rsidRPr="00404EC3">
              <w:rPr>
                <w:rFonts w:ascii="Arial" w:eastAsia="Times New Roman" w:hAnsi="Arial" w:cs="Arial"/>
                <w:color w:val="000000"/>
                <w:lang w:val="it-IT" w:eastAsia="it-IT"/>
              </w:rPr>
              <w:t>Obiettivo:  Fornire</w:t>
            </w:r>
            <w:proofErr w:type="gramEnd"/>
            <w:r w:rsidRPr="00404EC3">
              <w:rPr>
                <w:rFonts w:ascii="Arial" w:eastAsia="Times New Roman" w:hAnsi="Arial" w:cs="Arial"/>
                <w:color w:val="000000"/>
                <w:lang w:val="it-IT" w:eastAsia="it-IT"/>
              </w:rPr>
              <w:t xml:space="preserve"> gli indirizzi ed il supporto della direzione per la sicurezza delle informazioni in accordo con i requisiti di business, con le leggi e con i regolamenti pertinenti.</w:t>
            </w:r>
          </w:p>
        </w:tc>
        <w:tc>
          <w:tcPr>
            <w:tcW w:w="493" w:type="pct"/>
            <w:tcBorders>
              <w:top w:val="nil"/>
              <w:left w:val="nil"/>
              <w:bottom w:val="single" w:sz="4" w:space="0" w:color="auto"/>
              <w:right w:val="single" w:sz="4" w:space="0" w:color="auto"/>
            </w:tcBorders>
            <w:shd w:val="clear" w:color="00FFFF" w:fill="EEECE1"/>
            <w:hideMark/>
          </w:tcPr>
          <w:p w14:paraId="5D01CA9E"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624" w:type="pct"/>
            <w:tcBorders>
              <w:top w:val="nil"/>
              <w:left w:val="nil"/>
              <w:bottom w:val="single" w:sz="4" w:space="0" w:color="auto"/>
              <w:right w:val="single" w:sz="4" w:space="0" w:color="auto"/>
            </w:tcBorders>
            <w:shd w:val="clear" w:color="00FFFF" w:fill="EEECE1"/>
            <w:hideMark/>
          </w:tcPr>
          <w:p w14:paraId="28C6E5B8"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264" w:type="pct"/>
            <w:tcBorders>
              <w:top w:val="nil"/>
              <w:left w:val="nil"/>
              <w:bottom w:val="single" w:sz="4" w:space="0" w:color="auto"/>
              <w:right w:val="single" w:sz="4" w:space="0" w:color="auto"/>
            </w:tcBorders>
            <w:shd w:val="clear" w:color="00FFFF" w:fill="EEECE1"/>
            <w:hideMark/>
          </w:tcPr>
          <w:p w14:paraId="716780E8"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r>
      <w:tr w:rsidR="00404EC3" w:rsidRPr="00404EC3" w14:paraId="1AEB454D" w14:textId="77777777" w:rsidTr="00257892">
        <w:trPr>
          <w:trHeight w:val="276"/>
          <w:jc w:val="center"/>
        </w:trPr>
        <w:tc>
          <w:tcPr>
            <w:tcW w:w="367" w:type="pct"/>
            <w:vMerge w:val="restart"/>
            <w:tcBorders>
              <w:top w:val="nil"/>
              <w:left w:val="single" w:sz="4" w:space="0" w:color="auto"/>
              <w:bottom w:val="single" w:sz="4" w:space="0" w:color="auto"/>
              <w:right w:val="single" w:sz="4" w:space="0" w:color="auto"/>
            </w:tcBorders>
            <w:shd w:val="clear" w:color="000000" w:fill="CCFFFF"/>
            <w:hideMark/>
          </w:tcPr>
          <w:p w14:paraId="068BB86A"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Controllo:</w:t>
            </w:r>
          </w:p>
        </w:tc>
        <w:tc>
          <w:tcPr>
            <w:tcW w:w="409" w:type="pct"/>
            <w:vMerge w:val="restart"/>
            <w:tcBorders>
              <w:top w:val="nil"/>
              <w:left w:val="single" w:sz="4" w:space="0" w:color="auto"/>
              <w:bottom w:val="single" w:sz="4" w:space="0" w:color="auto"/>
              <w:right w:val="nil"/>
            </w:tcBorders>
            <w:shd w:val="clear" w:color="000000" w:fill="CCFFFF"/>
            <w:hideMark/>
          </w:tcPr>
          <w:p w14:paraId="392E79E6"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A.05.01.01</w:t>
            </w:r>
          </w:p>
        </w:tc>
        <w:tc>
          <w:tcPr>
            <w:tcW w:w="69" w:type="pct"/>
            <w:tcBorders>
              <w:top w:val="nil"/>
              <w:left w:val="single" w:sz="4" w:space="0" w:color="auto"/>
              <w:bottom w:val="nil"/>
              <w:right w:val="nil"/>
            </w:tcBorders>
            <w:shd w:val="clear" w:color="000000" w:fill="CCFFFF"/>
            <w:hideMark/>
          </w:tcPr>
          <w:p w14:paraId="470739A8"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3268" w:type="pct"/>
            <w:gridSpan w:val="4"/>
            <w:tcBorders>
              <w:top w:val="single" w:sz="4" w:space="0" w:color="auto"/>
              <w:left w:val="nil"/>
              <w:bottom w:val="nil"/>
              <w:right w:val="single" w:sz="4" w:space="0" w:color="000000"/>
            </w:tcBorders>
            <w:shd w:val="clear" w:color="000000" w:fill="CCFFFF"/>
            <w:hideMark/>
          </w:tcPr>
          <w:p w14:paraId="7B3BB858" w14:textId="77777777" w:rsidR="00404EC3" w:rsidRPr="00404EC3" w:rsidRDefault="00404EC3" w:rsidP="00404EC3">
            <w:pPr>
              <w:spacing w:after="0" w:line="240" w:lineRule="auto"/>
              <w:rPr>
                <w:rFonts w:ascii="Arial" w:eastAsia="Times New Roman" w:hAnsi="Arial" w:cs="Arial"/>
                <w:b/>
                <w:bCs/>
                <w:lang w:val="it-IT" w:eastAsia="it-IT"/>
              </w:rPr>
            </w:pPr>
            <w:r w:rsidRPr="00404EC3">
              <w:rPr>
                <w:rFonts w:ascii="Arial" w:eastAsia="Times New Roman" w:hAnsi="Arial" w:cs="Arial"/>
                <w:b/>
                <w:bCs/>
                <w:lang w:val="it-IT" w:eastAsia="it-IT"/>
              </w:rPr>
              <w:t>Politiche per la sicurezza delle informazioni</w:t>
            </w:r>
          </w:p>
        </w:tc>
        <w:tc>
          <w:tcPr>
            <w:tcW w:w="624" w:type="pct"/>
            <w:tcBorders>
              <w:top w:val="nil"/>
              <w:left w:val="nil"/>
              <w:bottom w:val="single" w:sz="4" w:space="0" w:color="auto"/>
              <w:right w:val="single" w:sz="4" w:space="0" w:color="auto"/>
            </w:tcBorders>
            <w:shd w:val="clear" w:color="000000" w:fill="FFFFFF"/>
            <w:hideMark/>
          </w:tcPr>
          <w:p w14:paraId="3D1C11C3"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c>
          <w:tcPr>
            <w:tcW w:w="264" w:type="pct"/>
            <w:tcBorders>
              <w:top w:val="nil"/>
              <w:left w:val="nil"/>
              <w:bottom w:val="single" w:sz="4" w:space="0" w:color="auto"/>
              <w:right w:val="single" w:sz="4" w:space="0" w:color="auto"/>
            </w:tcBorders>
            <w:shd w:val="clear" w:color="000000" w:fill="FFFFFF"/>
            <w:hideMark/>
          </w:tcPr>
          <w:p w14:paraId="78E2412D"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r>
      <w:tr w:rsidR="00404EC3" w:rsidRPr="00404EC3" w14:paraId="42F004CC" w14:textId="77777777" w:rsidTr="00257892">
        <w:trPr>
          <w:trHeight w:val="828"/>
          <w:jc w:val="center"/>
        </w:trPr>
        <w:tc>
          <w:tcPr>
            <w:tcW w:w="367" w:type="pct"/>
            <w:vMerge/>
            <w:tcBorders>
              <w:top w:val="nil"/>
              <w:left w:val="single" w:sz="4" w:space="0" w:color="auto"/>
              <w:bottom w:val="single" w:sz="4" w:space="0" w:color="auto"/>
              <w:right w:val="single" w:sz="4" w:space="0" w:color="auto"/>
            </w:tcBorders>
            <w:vAlign w:val="center"/>
            <w:hideMark/>
          </w:tcPr>
          <w:p w14:paraId="4ECE4874" w14:textId="77777777" w:rsidR="00404EC3" w:rsidRPr="00404EC3" w:rsidRDefault="00404EC3" w:rsidP="00404EC3">
            <w:pPr>
              <w:spacing w:after="0" w:line="240" w:lineRule="auto"/>
              <w:rPr>
                <w:rFonts w:ascii="Arial" w:eastAsia="Times New Roman" w:hAnsi="Arial" w:cs="Arial"/>
                <w:lang w:val="it-IT" w:eastAsia="it-IT"/>
              </w:rPr>
            </w:pPr>
          </w:p>
        </w:tc>
        <w:tc>
          <w:tcPr>
            <w:tcW w:w="409" w:type="pct"/>
            <w:vMerge/>
            <w:tcBorders>
              <w:top w:val="nil"/>
              <w:left w:val="single" w:sz="4" w:space="0" w:color="auto"/>
              <w:bottom w:val="single" w:sz="4" w:space="0" w:color="auto"/>
              <w:right w:val="nil"/>
            </w:tcBorders>
            <w:vAlign w:val="center"/>
            <w:hideMark/>
          </w:tcPr>
          <w:p w14:paraId="5ABE6DCB" w14:textId="77777777" w:rsidR="00404EC3" w:rsidRPr="00404EC3" w:rsidRDefault="00404EC3" w:rsidP="00404EC3">
            <w:pPr>
              <w:spacing w:after="0" w:line="240" w:lineRule="auto"/>
              <w:rPr>
                <w:rFonts w:ascii="Arial" w:eastAsia="Times New Roman" w:hAnsi="Arial" w:cs="Arial"/>
                <w:color w:val="000000"/>
                <w:lang w:val="it-IT" w:eastAsia="it-IT"/>
              </w:rPr>
            </w:pPr>
          </w:p>
        </w:tc>
        <w:tc>
          <w:tcPr>
            <w:tcW w:w="69" w:type="pct"/>
            <w:tcBorders>
              <w:top w:val="nil"/>
              <w:left w:val="single" w:sz="4" w:space="0" w:color="auto"/>
              <w:bottom w:val="single" w:sz="4" w:space="0" w:color="auto"/>
              <w:right w:val="nil"/>
            </w:tcBorders>
            <w:shd w:val="clear" w:color="000000" w:fill="CCFFFF"/>
            <w:hideMark/>
          </w:tcPr>
          <w:p w14:paraId="5686F4EA"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1731" w:type="pct"/>
            <w:tcBorders>
              <w:top w:val="nil"/>
              <w:left w:val="nil"/>
              <w:bottom w:val="single" w:sz="4" w:space="0" w:color="auto"/>
              <w:right w:val="single" w:sz="4" w:space="0" w:color="auto"/>
            </w:tcBorders>
            <w:shd w:val="clear" w:color="000000" w:fill="CCFFFF"/>
            <w:hideMark/>
          </w:tcPr>
          <w:p w14:paraId="126E8BA1"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è stato definito, approvato dalla direzione, pubblicato e comunicato al personale e alle parti esterne pertinenti un insieme di politiche per la sicurezza delle informazioni?</w:t>
            </w:r>
          </w:p>
        </w:tc>
        <w:tc>
          <w:tcPr>
            <w:tcW w:w="438" w:type="pct"/>
            <w:tcBorders>
              <w:top w:val="single" w:sz="4" w:space="0" w:color="auto"/>
              <w:left w:val="nil"/>
              <w:bottom w:val="single" w:sz="4" w:space="0" w:color="auto"/>
              <w:right w:val="single" w:sz="4" w:space="0" w:color="auto"/>
            </w:tcBorders>
            <w:shd w:val="clear" w:color="000000" w:fill="FFFFFF"/>
            <w:hideMark/>
          </w:tcPr>
          <w:p w14:paraId="35EF5211"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 </w:t>
            </w:r>
          </w:p>
        </w:tc>
        <w:tc>
          <w:tcPr>
            <w:tcW w:w="606" w:type="pct"/>
            <w:tcBorders>
              <w:top w:val="single" w:sz="4" w:space="0" w:color="auto"/>
              <w:left w:val="nil"/>
              <w:bottom w:val="single" w:sz="4" w:space="0" w:color="auto"/>
              <w:right w:val="single" w:sz="4" w:space="0" w:color="auto"/>
            </w:tcBorders>
            <w:shd w:val="clear" w:color="000000" w:fill="FFFFFF"/>
            <w:hideMark/>
          </w:tcPr>
          <w:p w14:paraId="392C20F4"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Si veda la politica avente data 02.02.2018</w:t>
            </w:r>
          </w:p>
        </w:tc>
        <w:tc>
          <w:tcPr>
            <w:tcW w:w="493" w:type="pct"/>
            <w:tcBorders>
              <w:top w:val="single" w:sz="4" w:space="0" w:color="auto"/>
              <w:left w:val="nil"/>
              <w:bottom w:val="single" w:sz="4" w:space="0" w:color="auto"/>
              <w:right w:val="single" w:sz="4" w:space="0" w:color="auto"/>
            </w:tcBorders>
            <w:shd w:val="clear" w:color="000000" w:fill="FFFFFF"/>
            <w:hideMark/>
          </w:tcPr>
          <w:p w14:paraId="6CF9151E"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applicato e formalizzato</w:t>
            </w:r>
          </w:p>
        </w:tc>
        <w:tc>
          <w:tcPr>
            <w:tcW w:w="624" w:type="pct"/>
            <w:tcBorders>
              <w:top w:val="nil"/>
              <w:left w:val="nil"/>
              <w:bottom w:val="single" w:sz="4" w:space="0" w:color="auto"/>
              <w:right w:val="single" w:sz="4" w:space="0" w:color="auto"/>
            </w:tcBorders>
            <w:shd w:val="clear" w:color="000000" w:fill="FFFFFF"/>
            <w:hideMark/>
          </w:tcPr>
          <w:p w14:paraId="2AAC0FFE"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c>
          <w:tcPr>
            <w:tcW w:w="264" w:type="pct"/>
            <w:tcBorders>
              <w:top w:val="nil"/>
              <w:left w:val="nil"/>
              <w:bottom w:val="single" w:sz="4" w:space="0" w:color="auto"/>
              <w:right w:val="single" w:sz="4" w:space="0" w:color="auto"/>
            </w:tcBorders>
            <w:shd w:val="clear" w:color="000000" w:fill="FFFFFF"/>
            <w:hideMark/>
          </w:tcPr>
          <w:p w14:paraId="25EE52ED"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r>
      <w:tr w:rsidR="00404EC3" w:rsidRPr="00404EC3" w14:paraId="583EB728" w14:textId="77777777" w:rsidTr="00257892">
        <w:trPr>
          <w:trHeight w:val="276"/>
          <w:jc w:val="center"/>
        </w:trPr>
        <w:tc>
          <w:tcPr>
            <w:tcW w:w="367" w:type="pct"/>
            <w:vMerge w:val="restart"/>
            <w:tcBorders>
              <w:top w:val="nil"/>
              <w:left w:val="single" w:sz="4" w:space="0" w:color="auto"/>
              <w:bottom w:val="single" w:sz="4" w:space="0" w:color="auto"/>
              <w:right w:val="single" w:sz="4" w:space="0" w:color="auto"/>
            </w:tcBorders>
            <w:shd w:val="clear" w:color="000000" w:fill="CCFFFF"/>
            <w:hideMark/>
          </w:tcPr>
          <w:p w14:paraId="0CF4D084"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Controllo:</w:t>
            </w:r>
          </w:p>
        </w:tc>
        <w:tc>
          <w:tcPr>
            <w:tcW w:w="409" w:type="pct"/>
            <w:vMerge w:val="restart"/>
            <w:tcBorders>
              <w:top w:val="nil"/>
              <w:left w:val="single" w:sz="4" w:space="0" w:color="auto"/>
              <w:bottom w:val="single" w:sz="4" w:space="0" w:color="auto"/>
              <w:right w:val="single" w:sz="4" w:space="0" w:color="auto"/>
            </w:tcBorders>
            <w:shd w:val="clear" w:color="000000" w:fill="CCFFFF"/>
            <w:hideMark/>
          </w:tcPr>
          <w:p w14:paraId="26F01998" w14:textId="77777777" w:rsidR="00404EC3" w:rsidRPr="00404EC3" w:rsidRDefault="00404EC3" w:rsidP="00404EC3">
            <w:pPr>
              <w:spacing w:after="0" w:line="240" w:lineRule="auto"/>
              <w:rPr>
                <w:rFonts w:ascii="Arial" w:eastAsia="Times New Roman" w:hAnsi="Arial" w:cs="Arial"/>
                <w:color w:val="000000"/>
                <w:sz w:val="20"/>
                <w:szCs w:val="20"/>
                <w:lang w:val="it-IT" w:eastAsia="it-IT"/>
              </w:rPr>
            </w:pPr>
            <w:r w:rsidRPr="00404EC3">
              <w:rPr>
                <w:rFonts w:ascii="Arial" w:eastAsia="Times New Roman" w:hAnsi="Arial" w:cs="Arial"/>
                <w:color w:val="000000"/>
                <w:sz w:val="20"/>
                <w:szCs w:val="20"/>
                <w:lang w:val="it-IT" w:eastAsia="it-IT"/>
              </w:rPr>
              <w:t>A.05.01.02</w:t>
            </w:r>
          </w:p>
        </w:tc>
        <w:tc>
          <w:tcPr>
            <w:tcW w:w="69" w:type="pct"/>
            <w:tcBorders>
              <w:top w:val="nil"/>
              <w:left w:val="nil"/>
              <w:bottom w:val="nil"/>
              <w:right w:val="nil"/>
            </w:tcBorders>
            <w:shd w:val="clear" w:color="000000" w:fill="CCFFFF"/>
            <w:hideMark/>
          </w:tcPr>
          <w:p w14:paraId="64129430"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3268" w:type="pct"/>
            <w:gridSpan w:val="4"/>
            <w:tcBorders>
              <w:top w:val="single" w:sz="4" w:space="0" w:color="auto"/>
              <w:left w:val="nil"/>
              <w:bottom w:val="nil"/>
              <w:right w:val="single" w:sz="4" w:space="0" w:color="000000"/>
            </w:tcBorders>
            <w:shd w:val="clear" w:color="000000" w:fill="CCFFFF"/>
            <w:hideMark/>
          </w:tcPr>
          <w:p w14:paraId="37CBE994" w14:textId="77777777" w:rsidR="00404EC3" w:rsidRPr="00404EC3" w:rsidRDefault="00404EC3" w:rsidP="00404EC3">
            <w:pPr>
              <w:spacing w:after="0" w:line="240" w:lineRule="auto"/>
              <w:rPr>
                <w:rFonts w:ascii="Arial" w:eastAsia="Times New Roman" w:hAnsi="Arial" w:cs="Arial"/>
                <w:b/>
                <w:bCs/>
                <w:lang w:val="it-IT" w:eastAsia="it-IT"/>
              </w:rPr>
            </w:pPr>
            <w:r w:rsidRPr="00404EC3">
              <w:rPr>
                <w:rFonts w:ascii="Arial" w:eastAsia="Times New Roman" w:hAnsi="Arial" w:cs="Arial"/>
                <w:b/>
                <w:bCs/>
                <w:lang w:val="it-IT" w:eastAsia="it-IT"/>
              </w:rPr>
              <w:t>Riesame della politica per la sicurezza delle informazioni</w:t>
            </w:r>
          </w:p>
        </w:tc>
        <w:tc>
          <w:tcPr>
            <w:tcW w:w="624" w:type="pct"/>
            <w:tcBorders>
              <w:top w:val="nil"/>
              <w:left w:val="nil"/>
              <w:bottom w:val="single" w:sz="4" w:space="0" w:color="auto"/>
              <w:right w:val="single" w:sz="4" w:space="0" w:color="auto"/>
            </w:tcBorders>
            <w:shd w:val="clear" w:color="000000" w:fill="FFFFFF"/>
            <w:hideMark/>
          </w:tcPr>
          <w:p w14:paraId="24CC9B13"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c>
          <w:tcPr>
            <w:tcW w:w="264" w:type="pct"/>
            <w:tcBorders>
              <w:top w:val="nil"/>
              <w:left w:val="nil"/>
              <w:bottom w:val="single" w:sz="4" w:space="0" w:color="auto"/>
              <w:right w:val="single" w:sz="4" w:space="0" w:color="auto"/>
            </w:tcBorders>
            <w:shd w:val="clear" w:color="000000" w:fill="FFFFFF"/>
            <w:hideMark/>
          </w:tcPr>
          <w:p w14:paraId="5865E63E"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r>
      <w:tr w:rsidR="00404EC3" w:rsidRPr="00404EC3" w14:paraId="125F47C8" w14:textId="77777777" w:rsidTr="00257892">
        <w:trPr>
          <w:trHeight w:val="1104"/>
          <w:jc w:val="center"/>
        </w:trPr>
        <w:tc>
          <w:tcPr>
            <w:tcW w:w="367" w:type="pct"/>
            <w:vMerge/>
            <w:tcBorders>
              <w:top w:val="nil"/>
              <w:left w:val="single" w:sz="4" w:space="0" w:color="auto"/>
              <w:bottom w:val="single" w:sz="4" w:space="0" w:color="auto"/>
              <w:right w:val="single" w:sz="4" w:space="0" w:color="auto"/>
            </w:tcBorders>
            <w:vAlign w:val="center"/>
            <w:hideMark/>
          </w:tcPr>
          <w:p w14:paraId="7905632D" w14:textId="77777777" w:rsidR="00404EC3" w:rsidRPr="00404EC3" w:rsidRDefault="00404EC3" w:rsidP="00404EC3">
            <w:pPr>
              <w:spacing w:after="0" w:line="240" w:lineRule="auto"/>
              <w:rPr>
                <w:rFonts w:ascii="Arial" w:eastAsia="Times New Roman" w:hAnsi="Arial" w:cs="Arial"/>
                <w:sz w:val="20"/>
                <w:szCs w:val="20"/>
                <w:lang w:val="it-IT" w:eastAsia="it-IT"/>
              </w:rPr>
            </w:pPr>
          </w:p>
        </w:tc>
        <w:tc>
          <w:tcPr>
            <w:tcW w:w="409" w:type="pct"/>
            <w:vMerge/>
            <w:tcBorders>
              <w:top w:val="nil"/>
              <w:left w:val="single" w:sz="4" w:space="0" w:color="auto"/>
              <w:bottom w:val="single" w:sz="4" w:space="0" w:color="auto"/>
              <w:right w:val="single" w:sz="4" w:space="0" w:color="auto"/>
            </w:tcBorders>
            <w:vAlign w:val="center"/>
            <w:hideMark/>
          </w:tcPr>
          <w:p w14:paraId="5EBAB9E5" w14:textId="77777777" w:rsidR="00404EC3" w:rsidRPr="00404EC3" w:rsidRDefault="00404EC3" w:rsidP="00404EC3">
            <w:pPr>
              <w:spacing w:after="0" w:line="240" w:lineRule="auto"/>
              <w:rPr>
                <w:rFonts w:ascii="Arial" w:eastAsia="Times New Roman" w:hAnsi="Arial" w:cs="Arial"/>
                <w:color w:val="000000"/>
                <w:sz w:val="20"/>
                <w:szCs w:val="20"/>
                <w:lang w:val="it-IT" w:eastAsia="it-IT"/>
              </w:rPr>
            </w:pPr>
          </w:p>
        </w:tc>
        <w:tc>
          <w:tcPr>
            <w:tcW w:w="69" w:type="pct"/>
            <w:tcBorders>
              <w:top w:val="nil"/>
              <w:left w:val="nil"/>
              <w:bottom w:val="single" w:sz="4" w:space="0" w:color="auto"/>
              <w:right w:val="nil"/>
            </w:tcBorders>
            <w:shd w:val="clear" w:color="000000" w:fill="CCFFFF"/>
            <w:hideMark/>
          </w:tcPr>
          <w:p w14:paraId="3C7A6C78" w14:textId="77777777" w:rsidR="00404EC3" w:rsidRPr="00404EC3" w:rsidRDefault="00404EC3" w:rsidP="00404EC3">
            <w:pPr>
              <w:spacing w:after="0" w:line="240" w:lineRule="auto"/>
              <w:rPr>
                <w:rFonts w:ascii="Arial" w:eastAsia="Times New Roman" w:hAnsi="Arial" w:cs="Arial"/>
                <w:color w:val="000000"/>
                <w:lang w:val="it-IT" w:eastAsia="it-IT"/>
              </w:rPr>
            </w:pPr>
            <w:r w:rsidRPr="00404EC3">
              <w:rPr>
                <w:rFonts w:ascii="Arial" w:eastAsia="Times New Roman" w:hAnsi="Arial" w:cs="Arial"/>
                <w:color w:val="000000"/>
                <w:lang w:val="it-IT" w:eastAsia="it-IT"/>
              </w:rPr>
              <w:t> </w:t>
            </w:r>
          </w:p>
        </w:tc>
        <w:tc>
          <w:tcPr>
            <w:tcW w:w="1731" w:type="pct"/>
            <w:tcBorders>
              <w:top w:val="nil"/>
              <w:left w:val="nil"/>
              <w:bottom w:val="single" w:sz="4" w:space="0" w:color="auto"/>
              <w:right w:val="single" w:sz="4" w:space="0" w:color="auto"/>
            </w:tcBorders>
            <w:shd w:val="clear" w:color="000000" w:fill="CCFFFF"/>
            <w:hideMark/>
          </w:tcPr>
          <w:p w14:paraId="3FA00F1C"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Sono state riesaminate ad intervalli pianificati le politiche per la sicurezza delle informazioni o nel caso in cui si siano verificati cambiamenti significativi, al fine di garantirne sempre l’idoneità, l’adeguatezza e l’efficacia?</w:t>
            </w:r>
          </w:p>
        </w:tc>
        <w:tc>
          <w:tcPr>
            <w:tcW w:w="438" w:type="pct"/>
            <w:tcBorders>
              <w:top w:val="single" w:sz="4" w:space="0" w:color="auto"/>
              <w:left w:val="nil"/>
              <w:bottom w:val="single" w:sz="4" w:space="0" w:color="auto"/>
              <w:right w:val="single" w:sz="4" w:space="0" w:color="auto"/>
            </w:tcBorders>
            <w:shd w:val="clear" w:color="000000" w:fill="FFFFFF"/>
            <w:hideMark/>
          </w:tcPr>
          <w:p w14:paraId="7A708500"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 </w:t>
            </w:r>
          </w:p>
        </w:tc>
        <w:tc>
          <w:tcPr>
            <w:tcW w:w="606" w:type="pct"/>
            <w:tcBorders>
              <w:top w:val="single" w:sz="4" w:space="0" w:color="auto"/>
              <w:left w:val="nil"/>
              <w:bottom w:val="single" w:sz="4" w:space="0" w:color="auto"/>
              <w:right w:val="single" w:sz="4" w:space="0" w:color="auto"/>
            </w:tcBorders>
            <w:shd w:val="clear" w:color="000000" w:fill="FFFFFF"/>
            <w:hideMark/>
          </w:tcPr>
          <w:p w14:paraId="49AB5D6A" w14:textId="77777777" w:rsidR="00404EC3" w:rsidRPr="00404EC3" w:rsidRDefault="00404EC3" w:rsidP="00404EC3">
            <w:pPr>
              <w:spacing w:after="0" w:line="240" w:lineRule="auto"/>
              <w:rPr>
                <w:rFonts w:ascii="Arial" w:eastAsia="Times New Roman" w:hAnsi="Arial" w:cs="Arial"/>
                <w:lang w:val="it-IT" w:eastAsia="it-IT"/>
              </w:rPr>
            </w:pPr>
            <w:r w:rsidRPr="00404EC3">
              <w:rPr>
                <w:rFonts w:ascii="Arial" w:eastAsia="Times New Roman" w:hAnsi="Arial" w:cs="Arial"/>
                <w:lang w:val="it-IT" w:eastAsia="it-IT"/>
              </w:rPr>
              <w:t xml:space="preserve">Il riesame viene disciplinato dalla </w:t>
            </w:r>
            <w:proofErr w:type="spellStart"/>
            <w:r w:rsidRPr="00404EC3">
              <w:rPr>
                <w:rFonts w:ascii="Arial" w:eastAsia="Times New Roman" w:hAnsi="Arial" w:cs="Arial"/>
                <w:lang w:val="it-IT" w:eastAsia="it-IT"/>
              </w:rPr>
              <w:t>pr</w:t>
            </w:r>
            <w:proofErr w:type="spellEnd"/>
            <w:r w:rsidRPr="00404EC3">
              <w:rPr>
                <w:rFonts w:ascii="Arial" w:eastAsia="Times New Roman" w:hAnsi="Arial" w:cs="Arial"/>
                <w:lang w:val="it-IT" w:eastAsia="it-IT"/>
              </w:rPr>
              <w:t>. 9.3</w:t>
            </w:r>
          </w:p>
        </w:tc>
        <w:tc>
          <w:tcPr>
            <w:tcW w:w="493" w:type="pct"/>
            <w:tcBorders>
              <w:top w:val="single" w:sz="4" w:space="0" w:color="auto"/>
              <w:left w:val="nil"/>
              <w:bottom w:val="single" w:sz="4" w:space="0" w:color="auto"/>
              <w:right w:val="single" w:sz="4" w:space="0" w:color="auto"/>
            </w:tcBorders>
            <w:shd w:val="clear" w:color="000000" w:fill="FFFFFF"/>
            <w:hideMark/>
          </w:tcPr>
          <w:p w14:paraId="4E2B94A2"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applicato e formalizzato</w:t>
            </w:r>
          </w:p>
        </w:tc>
        <w:tc>
          <w:tcPr>
            <w:tcW w:w="624" w:type="pct"/>
            <w:tcBorders>
              <w:top w:val="nil"/>
              <w:left w:val="nil"/>
              <w:bottom w:val="single" w:sz="4" w:space="0" w:color="auto"/>
              <w:right w:val="single" w:sz="4" w:space="0" w:color="auto"/>
            </w:tcBorders>
            <w:shd w:val="clear" w:color="000000" w:fill="FFFFFF"/>
            <w:hideMark/>
          </w:tcPr>
          <w:p w14:paraId="78F1DE9E"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c>
          <w:tcPr>
            <w:tcW w:w="264" w:type="pct"/>
            <w:tcBorders>
              <w:top w:val="nil"/>
              <w:left w:val="nil"/>
              <w:bottom w:val="single" w:sz="4" w:space="0" w:color="auto"/>
              <w:right w:val="single" w:sz="4" w:space="0" w:color="auto"/>
            </w:tcBorders>
            <w:shd w:val="clear" w:color="000000" w:fill="FFFFFF"/>
            <w:hideMark/>
          </w:tcPr>
          <w:p w14:paraId="71F65672" w14:textId="77777777" w:rsidR="00404EC3" w:rsidRPr="00404EC3" w:rsidRDefault="00404EC3" w:rsidP="00404EC3">
            <w:pPr>
              <w:spacing w:after="0" w:line="240" w:lineRule="auto"/>
              <w:rPr>
                <w:rFonts w:ascii="Arial" w:eastAsia="Times New Roman" w:hAnsi="Arial" w:cs="Arial"/>
                <w:sz w:val="20"/>
                <w:szCs w:val="20"/>
                <w:lang w:val="it-IT" w:eastAsia="it-IT"/>
              </w:rPr>
            </w:pPr>
            <w:r w:rsidRPr="00404EC3">
              <w:rPr>
                <w:rFonts w:ascii="Arial" w:eastAsia="Times New Roman" w:hAnsi="Arial" w:cs="Arial"/>
                <w:sz w:val="20"/>
                <w:szCs w:val="20"/>
                <w:lang w:val="it-IT" w:eastAsia="it-IT"/>
              </w:rPr>
              <w:t> </w:t>
            </w:r>
          </w:p>
        </w:tc>
      </w:tr>
    </w:tbl>
    <w:p w14:paraId="2BC14E61" w14:textId="2A40423E" w:rsidR="00256364" w:rsidRDefault="00256364" w:rsidP="00256364">
      <w:pPr>
        <w:spacing w:after="0" w:line="240" w:lineRule="auto"/>
        <w:rPr>
          <w:rFonts w:cstheme="minorHAnsi"/>
          <w:sz w:val="6"/>
          <w:szCs w:val="6"/>
        </w:rPr>
      </w:pPr>
    </w:p>
    <w:p w14:paraId="7E3A1B83" w14:textId="163E6C60" w:rsidR="007843F0" w:rsidRDefault="007843F0" w:rsidP="00256364">
      <w:pPr>
        <w:spacing w:after="0" w:line="240" w:lineRule="auto"/>
        <w:rPr>
          <w:rFonts w:cstheme="minorHAnsi"/>
          <w:sz w:val="6"/>
          <w:szCs w:val="6"/>
        </w:rPr>
      </w:pPr>
    </w:p>
    <w:p w14:paraId="73D0550C" w14:textId="68842E66" w:rsidR="007843F0" w:rsidRDefault="007843F0" w:rsidP="00256364">
      <w:pPr>
        <w:spacing w:after="0" w:line="240" w:lineRule="auto"/>
        <w:rPr>
          <w:rFonts w:cstheme="minorHAnsi"/>
          <w:sz w:val="6"/>
          <w:szCs w:val="6"/>
        </w:rPr>
      </w:pPr>
    </w:p>
    <w:p w14:paraId="31F4DD3E" w14:textId="59718BD5" w:rsidR="007843F0" w:rsidRDefault="007843F0" w:rsidP="00256364">
      <w:pPr>
        <w:spacing w:after="0" w:line="240" w:lineRule="auto"/>
        <w:rPr>
          <w:rFonts w:cstheme="minorHAnsi"/>
          <w:sz w:val="6"/>
          <w:szCs w:val="6"/>
        </w:rPr>
      </w:pPr>
    </w:p>
    <w:p w14:paraId="740E500E" w14:textId="2301D0BC" w:rsidR="007843F0" w:rsidRDefault="007843F0" w:rsidP="00256364">
      <w:pPr>
        <w:spacing w:after="0" w:line="240" w:lineRule="auto"/>
        <w:rPr>
          <w:rFonts w:cstheme="minorHAnsi"/>
          <w:sz w:val="6"/>
          <w:szCs w:val="6"/>
        </w:rPr>
      </w:pPr>
    </w:p>
    <w:p w14:paraId="17B174B8" w14:textId="2DD5C7DA" w:rsidR="007843F0" w:rsidRDefault="007843F0" w:rsidP="00256364">
      <w:pPr>
        <w:spacing w:after="0" w:line="240" w:lineRule="auto"/>
        <w:rPr>
          <w:rFonts w:cstheme="minorHAnsi"/>
          <w:sz w:val="6"/>
          <w:szCs w:val="6"/>
        </w:rPr>
      </w:pPr>
    </w:p>
    <w:p w14:paraId="7D60BFB2" w14:textId="00070794" w:rsidR="007843F0" w:rsidRDefault="007843F0" w:rsidP="00256364">
      <w:pPr>
        <w:spacing w:after="0" w:line="240" w:lineRule="auto"/>
        <w:rPr>
          <w:rFonts w:cstheme="minorHAnsi"/>
          <w:sz w:val="6"/>
          <w:szCs w:val="6"/>
        </w:rPr>
      </w:pPr>
    </w:p>
    <w:p w14:paraId="28BA5E9B" w14:textId="0F45EC60" w:rsidR="007843F0" w:rsidRDefault="007843F0" w:rsidP="00256364">
      <w:pPr>
        <w:spacing w:after="0" w:line="240" w:lineRule="auto"/>
        <w:rPr>
          <w:rFonts w:cstheme="minorHAnsi"/>
          <w:sz w:val="6"/>
          <w:szCs w:val="6"/>
        </w:rPr>
      </w:pPr>
    </w:p>
    <w:p w14:paraId="0889CA43" w14:textId="6130D175" w:rsidR="007843F0" w:rsidRDefault="007843F0" w:rsidP="00256364">
      <w:pPr>
        <w:spacing w:after="0" w:line="240" w:lineRule="auto"/>
        <w:rPr>
          <w:rFonts w:cstheme="minorHAnsi"/>
          <w:sz w:val="6"/>
          <w:szCs w:val="6"/>
        </w:rPr>
      </w:pPr>
    </w:p>
    <w:p w14:paraId="28E06453" w14:textId="018B4119" w:rsidR="007843F0" w:rsidRDefault="007843F0" w:rsidP="00256364">
      <w:pPr>
        <w:spacing w:after="0" w:line="240" w:lineRule="auto"/>
        <w:rPr>
          <w:rFonts w:cstheme="minorHAnsi"/>
          <w:sz w:val="6"/>
          <w:szCs w:val="6"/>
        </w:rPr>
      </w:pPr>
    </w:p>
    <w:p w14:paraId="564D0CDC" w14:textId="4BAFC64E" w:rsidR="007843F0" w:rsidRDefault="007843F0" w:rsidP="00256364">
      <w:pPr>
        <w:spacing w:after="0" w:line="240" w:lineRule="auto"/>
        <w:rPr>
          <w:rFonts w:cstheme="minorHAnsi"/>
          <w:sz w:val="6"/>
          <w:szCs w:val="6"/>
        </w:rPr>
      </w:pPr>
    </w:p>
    <w:p w14:paraId="31578B6F" w14:textId="1B794098" w:rsidR="007843F0" w:rsidRDefault="007843F0" w:rsidP="00256364">
      <w:pPr>
        <w:spacing w:after="0" w:line="240" w:lineRule="auto"/>
        <w:rPr>
          <w:rFonts w:cstheme="minorHAnsi"/>
          <w:sz w:val="6"/>
          <w:szCs w:val="6"/>
        </w:rPr>
      </w:pPr>
    </w:p>
    <w:p w14:paraId="15AFBC45" w14:textId="0A6F8557" w:rsidR="007843F0" w:rsidRDefault="007843F0" w:rsidP="00256364">
      <w:pPr>
        <w:spacing w:after="0" w:line="240" w:lineRule="auto"/>
        <w:rPr>
          <w:rFonts w:cstheme="minorHAnsi"/>
          <w:sz w:val="6"/>
          <w:szCs w:val="6"/>
        </w:rPr>
      </w:pPr>
    </w:p>
    <w:p w14:paraId="735B02C4" w14:textId="5F437B43" w:rsidR="007843F0" w:rsidRDefault="007843F0" w:rsidP="00256364">
      <w:pPr>
        <w:spacing w:after="0" w:line="240" w:lineRule="auto"/>
        <w:rPr>
          <w:rFonts w:cstheme="minorHAnsi"/>
          <w:sz w:val="6"/>
          <w:szCs w:val="6"/>
        </w:rPr>
      </w:pPr>
    </w:p>
    <w:p w14:paraId="3ADCA204" w14:textId="3B7D5CEB" w:rsidR="007843F0" w:rsidRDefault="007843F0" w:rsidP="00256364">
      <w:pPr>
        <w:spacing w:after="0" w:line="240" w:lineRule="auto"/>
        <w:rPr>
          <w:rFonts w:cstheme="minorHAnsi"/>
          <w:sz w:val="6"/>
          <w:szCs w:val="6"/>
        </w:rPr>
      </w:pPr>
    </w:p>
    <w:p w14:paraId="53627B56" w14:textId="51FA0896" w:rsidR="007843F0" w:rsidRDefault="007843F0" w:rsidP="00256364">
      <w:pPr>
        <w:spacing w:after="0" w:line="240" w:lineRule="auto"/>
        <w:rPr>
          <w:rFonts w:cstheme="minorHAnsi"/>
          <w:sz w:val="6"/>
          <w:szCs w:val="6"/>
        </w:rPr>
      </w:pPr>
    </w:p>
    <w:p w14:paraId="00283990" w14:textId="02204826" w:rsidR="007843F0" w:rsidRDefault="007843F0" w:rsidP="00256364">
      <w:pPr>
        <w:spacing w:after="0" w:line="240" w:lineRule="auto"/>
        <w:rPr>
          <w:rFonts w:cstheme="minorHAnsi"/>
          <w:sz w:val="6"/>
          <w:szCs w:val="6"/>
        </w:rPr>
      </w:pPr>
    </w:p>
    <w:p w14:paraId="2B7C899C" w14:textId="322B5C5E" w:rsidR="007843F0" w:rsidRDefault="007843F0" w:rsidP="00256364">
      <w:pPr>
        <w:spacing w:after="0" w:line="240" w:lineRule="auto"/>
        <w:rPr>
          <w:rFonts w:cstheme="minorHAnsi"/>
          <w:sz w:val="6"/>
          <w:szCs w:val="6"/>
        </w:rPr>
      </w:pPr>
    </w:p>
    <w:p w14:paraId="448361D5" w14:textId="7B631F6E" w:rsidR="007843F0" w:rsidRDefault="007843F0" w:rsidP="00256364">
      <w:pPr>
        <w:spacing w:after="0" w:line="240" w:lineRule="auto"/>
        <w:rPr>
          <w:rFonts w:cstheme="minorHAnsi"/>
          <w:sz w:val="6"/>
          <w:szCs w:val="6"/>
        </w:rPr>
      </w:pPr>
    </w:p>
    <w:p w14:paraId="24B9B1E7" w14:textId="478E2750" w:rsidR="007843F0" w:rsidRDefault="007843F0" w:rsidP="00256364">
      <w:pPr>
        <w:spacing w:after="0" w:line="240" w:lineRule="auto"/>
        <w:rPr>
          <w:rFonts w:cstheme="minorHAnsi"/>
          <w:sz w:val="6"/>
          <w:szCs w:val="6"/>
        </w:rPr>
      </w:pPr>
    </w:p>
    <w:p w14:paraId="33871514" w14:textId="1E0AAEE2" w:rsidR="007843F0" w:rsidRDefault="007843F0" w:rsidP="00256364">
      <w:pPr>
        <w:spacing w:after="0" w:line="240" w:lineRule="auto"/>
        <w:rPr>
          <w:rFonts w:cstheme="minorHAnsi"/>
          <w:sz w:val="6"/>
          <w:szCs w:val="6"/>
        </w:rPr>
      </w:pPr>
    </w:p>
    <w:p w14:paraId="1AE3E03B" w14:textId="7C9AD433" w:rsidR="007843F0" w:rsidRDefault="007843F0" w:rsidP="00256364">
      <w:pPr>
        <w:spacing w:after="0" w:line="240" w:lineRule="auto"/>
        <w:rPr>
          <w:rFonts w:cstheme="minorHAnsi"/>
          <w:sz w:val="6"/>
          <w:szCs w:val="6"/>
        </w:rPr>
      </w:pPr>
    </w:p>
    <w:p w14:paraId="5ACB92ED" w14:textId="4E5B743F" w:rsidR="007843F0" w:rsidRDefault="007843F0" w:rsidP="00256364">
      <w:pPr>
        <w:spacing w:after="0" w:line="240" w:lineRule="auto"/>
        <w:rPr>
          <w:rFonts w:cstheme="minorHAnsi"/>
          <w:sz w:val="6"/>
          <w:szCs w:val="6"/>
        </w:rPr>
      </w:pPr>
    </w:p>
    <w:p w14:paraId="25877BFD" w14:textId="23652920" w:rsidR="007843F0" w:rsidRDefault="007843F0" w:rsidP="00256364">
      <w:pPr>
        <w:spacing w:after="0" w:line="240" w:lineRule="auto"/>
        <w:rPr>
          <w:rFonts w:cstheme="minorHAnsi"/>
          <w:sz w:val="6"/>
          <w:szCs w:val="6"/>
        </w:rPr>
      </w:pPr>
    </w:p>
    <w:p w14:paraId="7AE772DC" w14:textId="461117EC" w:rsidR="007843F0" w:rsidRDefault="007843F0" w:rsidP="00256364">
      <w:pPr>
        <w:spacing w:after="0" w:line="240" w:lineRule="auto"/>
        <w:rPr>
          <w:rFonts w:cstheme="minorHAnsi"/>
          <w:sz w:val="6"/>
          <w:szCs w:val="6"/>
        </w:rPr>
      </w:pPr>
    </w:p>
    <w:p w14:paraId="18CFA383" w14:textId="1945BE60" w:rsidR="007843F0" w:rsidRDefault="007843F0" w:rsidP="00256364">
      <w:pPr>
        <w:spacing w:after="0" w:line="240" w:lineRule="auto"/>
        <w:rPr>
          <w:rFonts w:cstheme="minorHAnsi"/>
          <w:sz w:val="6"/>
          <w:szCs w:val="6"/>
        </w:rPr>
      </w:pPr>
    </w:p>
    <w:p w14:paraId="23A51EFA" w14:textId="102A1075" w:rsidR="007843F0" w:rsidRDefault="007843F0" w:rsidP="00256364">
      <w:pPr>
        <w:spacing w:after="0" w:line="240" w:lineRule="auto"/>
        <w:rPr>
          <w:rFonts w:cstheme="minorHAnsi"/>
          <w:sz w:val="6"/>
          <w:szCs w:val="6"/>
        </w:rPr>
      </w:pPr>
    </w:p>
    <w:p w14:paraId="38C61C17" w14:textId="145FEB1A" w:rsidR="007843F0" w:rsidRDefault="007843F0" w:rsidP="00256364">
      <w:pPr>
        <w:spacing w:after="0" w:line="240" w:lineRule="auto"/>
        <w:rPr>
          <w:rFonts w:cstheme="minorHAnsi"/>
          <w:sz w:val="6"/>
          <w:szCs w:val="6"/>
        </w:rPr>
      </w:pPr>
    </w:p>
    <w:p w14:paraId="3ECAF3F3" w14:textId="5A8BD876" w:rsidR="007843F0" w:rsidRDefault="007843F0" w:rsidP="00256364">
      <w:pPr>
        <w:spacing w:after="0" w:line="240" w:lineRule="auto"/>
        <w:rPr>
          <w:rFonts w:cstheme="minorHAnsi"/>
          <w:sz w:val="6"/>
          <w:szCs w:val="6"/>
        </w:rPr>
      </w:pPr>
    </w:p>
    <w:p w14:paraId="41FC13D0" w14:textId="5AD98AD7" w:rsidR="007843F0" w:rsidRDefault="007843F0" w:rsidP="00256364">
      <w:pPr>
        <w:spacing w:after="0" w:line="240" w:lineRule="auto"/>
        <w:rPr>
          <w:rFonts w:cstheme="minorHAnsi"/>
          <w:sz w:val="6"/>
          <w:szCs w:val="6"/>
        </w:rPr>
      </w:pPr>
    </w:p>
    <w:p w14:paraId="66B03C8F" w14:textId="23F156A6" w:rsidR="007843F0" w:rsidRDefault="007843F0" w:rsidP="00256364">
      <w:pPr>
        <w:spacing w:after="0" w:line="240" w:lineRule="auto"/>
        <w:rPr>
          <w:rFonts w:cstheme="minorHAnsi"/>
          <w:sz w:val="6"/>
          <w:szCs w:val="6"/>
        </w:rPr>
      </w:pPr>
    </w:p>
    <w:p w14:paraId="7C95D4B3" w14:textId="1979AC4A" w:rsidR="007843F0" w:rsidRDefault="007843F0" w:rsidP="00256364">
      <w:pPr>
        <w:spacing w:after="0" w:line="240" w:lineRule="auto"/>
        <w:rPr>
          <w:rFonts w:cstheme="minorHAnsi"/>
          <w:sz w:val="6"/>
          <w:szCs w:val="6"/>
        </w:rPr>
      </w:pPr>
    </w:p>
    <w:p w14:paraId="6BD34442" w14:textId="71C67575" w:rsidR="007843F0" w:rsidRDefault="007843F0" w:rsidP="00256364">
      <w:pPr>
        <w:spacing w:after="0" w:line="240" w:lineRule="auto"/>
        <w:rPr>
          <w:rFonts w:cstheme="minorHAnsi"/>
          <w:sz w:val="6"/>
          <w:szCs w:val="6"/>
        </w:rPr>
      </w:pPr>
    </w:p>
    <w:p w14:paraId="675BACA1" w14:textId="63934C8D" w:rsidR="007843F0" w:rsidRDefault="007843F0" w:rsidP="00256364">
      <w:pPr>
        <w:spacing w:after="0" w:line="240" w:lineRule="auto"/>
        <w:rPr>
          <w:rFonts w:cstheme="minorHAnsi"/>
          <w:sz w:val="6"/>
          <w:szCs w:val="6"/>
        </w:rPr>
      </w:pPr>
    </w:p>
    <w:p w14:paraId="24ECB842" w14:textId="5C0F78BD" w:rsidR="007843F0" w:rsidRDefault="007843F0" w:rsidP="00256364">
      <w:pPr>
        <w:spacing w:after="0" w:line="240" w:lineRule="auto"/>
        <w:rPr>
          <w:rFonts w:cstheme="minorHAnsi"/>
          <w:sz w:val="6"/>
          <w:szCs w:val="6"/>
        </w:rPr>
      </w:pPr>
    </w:p>
    <w:p w14:paraId="5897C339" w14:textId="6016BEA7" w:rsidR="007843F0" w:rsidRDefault="007843F0" w:rsidP="00256364">
      <w:pPr>
        <w:spacing w:after="0" w:line="240" w:lineRule="auto"/>
        <w:rPr>
          <w:rFonts w:cstheme="minorHAnsi"/>
          <w:sz w:val="6"/>
          <w:szCs w:val="6"/>
        </w:rPr>
      </w:pPr>
    </w:p>
    <w:p w14:paraId="639CEDEC" w14:textId="37FC5037" w:rsidR="007843F0" w:rsidRDefault="007843F0" w:rsidP="00256364">
      <w:pPr>
        <w:spacing w:after="0" w:line="240" w:lineRule="auto"/>
        <w:rPr>
          <w:rFonts w:cstheme="minorHAnsi"/>
          <w:sz w:val="6"/>
          <w:szCs w:val="6"/>
        </w:rPr>
      </w:pPr>
    </w:p>
    <w:p w14:paraId="659E165C" w14:textId="0B011376" w:rsidR="007843F0" w:rsidRDefault="007843F0" w:rsidP="00256364">
      <w:pPr>
        <w:spacing w:after="0" w:line="240" w:lineRule="auto"/>
        <w:rPr>
          <w:rFonts w:cstheme="minorHAnsi"/>
          <w:sz w:val="6"/>
          <w:szCs w:val="6"/>
        </w:rPr>
      </w:pPr>
    </w:p>
    <w:p w14:paraId="43544A2B" w14:textId="37EEDC8D" w:rsidR="007843F0" w:rsidRDefault="007843F0" w:rsidP="00256364">
      <w:pPr>
        <w:spacing w:after="0" w:line="240" w:lineRule="auto"/>
        <w:rPr>
          <w:rFonts w:cstheme="minorHAnsi"/>
          <w:sz w:val="6"/>
          <w:szCs w:val="6"/>
        </w:rPr>
      </w:pPr>
    </w:p>
    <w:p w14:paraId="618FD899" w14:textId="6028C7C7" w:rsidR="007843F0" w:rsidRDefault="007843F0" w:rsidP="00256364">
      <w:pPr>
        <w:spacing w:after="0" w:line="240" w:lineRule="auto"/>
        <w:rPr>
          <w:rFonts w:cstheme="minorHAnsi"/>
          <w:sz w:val="6"/>
          <w:szCs w:val="6"/>
        </w:rPr>
      </w:pPr>
    </w:p>
    <w:p w14:paraId="1785048C" w14:textId="443AB38F" w:rsidR="007843F0" w:rsidRDefault="007843F0" w:rsidP="00256364">
      <w:pPr>
        <w:spacing w:after="0" w:line="240" w:lineRule="auto"/>
        <w:rPr>
          <w:rFonts w:cstheme="minorHAnsi"/>
          <w:sz w:val="6"/>
          <w:szCs w:val="6"/>
        </w:rPr>
      </w:pPr>
    </w:p>
    <w:p w14:paraId="1B075682" w14:textId="4F11DA6E" w:rsidR="007843F0" w:rsidRDefault="007843F0" w:rsidP="00256364">
      <w:pPr>
        <w:spacing w:after="0" w:line="240" w:lineRule="auto"/>
        <w:rPr>
          <w:rFonts w:cstheme="minorHAnsi"/>
          <w:sz w:val="6"/>
          <w:szCs w:val="6"/>
        </w:rPr>
      </w:pPr>
    </w:p>
    <w:p w14:paraId="7AF58E9D" w14:textId="452B6CED" w:rsidR="007843F0" w:rsidRDefault="007843F0" w:rsidP="00256364">
      <w:pPr>
        <w:spacing w:after="0" w:line="240" w:lineRule="auto"/>
        <w:rPr>
          <w:rFonts w:cstheme="minorHAnsi"/>
          <w:sz w:val="6"/>
          <w:szCs w:val="6"/>
        </w:rPr>
      </w:pPr>
    </w:p>
    <w:p w14:paraId="2DFEA088" w14:textId="67754F21" w:rsidR="007843F0" w:rsidRDefault="007843F0" w:rsidP="00256364">
      <w:pPr>
        <w:spacing w:after="0" w:line="240" w:lineRule="auto"/>
        <w:rPr>
          <w:rFonts w:cstheme="minorHAnsi"/>
          <w:sz w:val="6"/>
          <w:szCs w:val="6"/>
        </w:rPr>
      </w:pPr>
    </w:p>
    <w:p w14:paraId="1A69941C" w14:textId="66B74F53" w:rsidR="007843F0" w:rsidRDefault="007843F0" w:rsidP="00256364">
      <w:pPr>
        <w:spacing w:after="0" w:line="240" w:lineRule="auto"/>
        <w:rPr>
          <w:rFonts w:cstheme="minorHAnsi"/>
          <w:sz w:val="6"/>
          <w:szCs w:val="6"/>
        </w:rPr>
      </w:pPr>
    </w:p>
    <w:p w14:paraId="216B1293" w14:textId="361ED6F5" w:rsidR="007843F0" w:rsidRDefault="007843F0" w:rsidP="00256364">
      <w:pPr>
        <w:spacing w:after="0" w:line="240" w:lineRule="auto"/>
        <w:rPr>
          <w:rFonts w:cstheme="minorHAnsi"/>
          <w:sz w:val="6"/>
          <w:szCs w:val="6"/>
        </w:rPr>
      </w:pPr>
    </w:p>
    <w:p w14:paraId="58295656" w14:textId="3A6BDA19" w:rsidR="007843F0" w:rsidRDefault="007843F0" w:rsidP="00256364">
      <w:pPr>
        <w:spacing w:after="0" w:line="240" w:lineRule="auto"/>
        <w:rPr>
          <w:rFonts w:cstheme="minorHAnsi"/>
          <w:sz w:val="6"/>
          <w:szCs w:val="6"/>
        </w:rPr>
      </w:pPr>
    </w:p>
    <w:p w14:paraId="569AB5F1" w14:textId="2AC7D970"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489"/>
        <w:gridCol w:w="1922"/>
        <w:gridCol w:w="1596"/>
        <w:gridCol w:w="1308"/>
        <w:gridCol w:w="1937"/>
        <w:gridCol w:w="847"/>
      </w:tblGrid>
      <w:tr w:rsidR="007843F0" w:rsidRPr="007843F0" w14:paraId="17A2B13C" w14:textId="77777777" w:rsidTr="007843F0">
        <w:trPr>
          <w:trHeight w:val="276"/>
        </w:trPr>
        <w:tc>
          <w:tcPr>
            <w:tcW w:w="629"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38F86E0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8" w:type="pct"/>
            <w:tcBorders>
              <w:top w:val="single" w:sz="4" w:space="0" w:color="auto"/>
              <w:left w:val="nil"/>
              <w:bottom w:val="single" w:sz="4" w:space="0" w:color="auto"/>
              <w:right w:val="single" w:sz="4" w:space="0" w:color="auto"/>
            </w:tcBorders>
            <w:shd w:val="clear" w:color="333399" w:fill="4F81BD"/>
            <w:vAlign w:val="center"/>
            <w:hideMark/>
          </w:tcPr>
          <w:p w14:paraId="2DA1340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598" w:type="pct"/>
            <w:tcBorders>
              <w:top w:val="single" w:sz="4" w:space="0" w:color="auto"/>
              <w:left w:val="nil"/>
              <w:bottom w:val="single" w:sz="4" w:space="0" w:color="auto"/>
              <w:right w:val="single" w:sz="4" w:space="0" w:color="auto"/>
            </w:tcBorders>
            <w:shd w:val="clear" w:color="333399" w:fill="4F81BD"/>
            <w:vAlign w:val="center"/>
            <w:hideMark/>
          </w:tcPr>
          <w:p w14:paraId="1C556FD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98" w:type="pct"/>
            <w:tcBorders>
              <w:top w:val="single" w:sz="4" w:space="0" w:color="auto"/>
              <w:left w:val="nil"/>
              <w:bottom w:val="single" w:sz="4" w:space="0" w:color="auto"/>
              <w:right w:val="single" w:sz="4" w:space="0" w:color="auto"/>
            </w:tcBorders>
            <w:shd w:val="clear" w:color="333399" w:fill="4F81BD"/>
            <w:vAlign w:val="center"/>
            <w:hideMark/>
          </w:tcPr>
          <w:p w14:paraId="14B17F81"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85" w:type="pct"/>
            <w:tcBorders>
              <w:top w:val="single" w:sz="4" w:space="0" w:color="auto"/>
              <w:left w:val="nil"/>
              <w:bottom w:val="single" w:sz="4" w:space="0" w:color="auto"/>
              <w:right w:val="nil"/>
            </w:tcBorders>
            <w:shd w:val="clear" w:color="333399" w:fill="4F81BD"/>
            <w:vAlign w:val="center"/>
            <w:hideMark/>
          </w:tcPr>
          <w:p w14:paraId="787521E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69" w:type="pct"/>
            <w:tcBorders>
              <w:top w:val="single" w:sz="4" w:space="0" w:color="auto"/>
              <w:left w:val="single" w:sz="4" w:space="0" w:color="auto"/>
              <w:bottom w:val="single" w:sz="4" w:space="0" w:color="auto"/>
              <w:right w:val="nil"/>
            </w:tcBorders>
            <w:shd w:val="clear" w:color="333399" w:fill="4F81BD"/>
            <w:vAlign w:val="center"/>
            <w:hideMark/>
          </w:tcPr>
          <w:p w14:paraId="40A24A9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703" w:type="pct"/>
            <w:tcBorders>
              <w:top w:val="single" w:sz="4" w:space="0" w:color="auto"/>
              <w:left w:val="single" w:sz="4" w:space="0" w:color="auto"/>
              <w:bottom w:val="single" w:sz="4" w:space="0" w:color="auto"/>
              <w:right w:val="single" w:sz="4" w:space="0" w:color="auto"/>
            </w:tcBorders>
            <w:shd w:val="clear" w:color="333399" w:fill="4F81BD"/>
            <w:vAlign w:val="center"/>
            <w:hideMark/>
          </w:tcPr>
          <w:p w14:paraId="2D13B0F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29" w:type="pct"/>
            <w:tcBorders>
              <w:top w:val="single" w:sz="4" w:space="0" w:color="auto"/>
              <w:left w:val="nil"/>
              <w:bottom w:val="single" w:sz="4" w:space="0" w:color="auto"/>
              <w:right w:val="single" w:sz="4" w:space="0" w:color="auto"/>
            </w:tcBorders>
            <w:shd w:val="clear" w:color="333399" w:fill="4F81BD"/>
            <w:vAlign w:val="center"/>
            <w:hideMark/>
          </w:tcPr>
          <w:p w14:paraId="677892C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5F5C95F3" w14:textId="77777777" w:rsidTr="007843F0">
        <w:trPr>
          <w:trHeight w:val="1125"/>
        </w:trPr>
        <w:tc>
          <w:tcPr>
            <w:tcW w:w="300" w:type="pct"/>
            <w:tcBorders>
              <w:top w:val="nil"/>
              <w:left w:val="single" w:sz="4" w:space="0" w:color="auto"/>
              <w:bottom w:val="single" w:sz="4" w:space="0" w:color="auto"/>
              <w:right w:val="single" w:sz="4" w:space="0" w:color="auto"/>
            </w:tcBorders>
            <w:shd w:val="clear" w:color="00FFFF" w:fill="EEECE1"/>
            <w:noWrap/>
            <w:hideMark/>
          </w:tcPr>
          <w:p w14:paraId="57760A5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29" w:type="pct"/>
            <w:tcBorders>
              <w:top w:val="nil"/>
              <w:left w:val="nil"/>
              <w:bottom w:val="single" w:sz="4" w:space="0" w:color="auto"/>
              <w:right w:val="single" w:sz="4" w:space="0" w:color="auto"/>
            </w:tcBorders>
            <w:shd w:val="clear" w:color="00FFFF" w:fill="EEECE1"/>
            <w:noWrap/>
            <w:hideMark/>
          </w:tcPr>
          <w:p w14:paraId="6677604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A.06.01</w:t>
            </w:r>
          </w:p>
        </w:tc>
        <w:tc>
          <w:tcPr>
            <w:tcW w:w="2970" w:type="pct"/>
            <w:gridSpan w:val="4"/>
            <w:tcBorders>
              <w:top w:val="single" w:sz="4" w:space="0" w:color="auto"/>
              <w:left w:val="nil"/>
              <w:bottom w:val="nil"/>
              <w:right w:val="single" w:sz="4" w:space="0" w:color="auto"/>
            </w:tcBorders>
            <w:shd w:val="clear" w:color="00FFFF" w:fill="EEECE1"/>
            <w:hideMark/>
          </w:tcPr>
          <w:p w14:paraId="0CB5783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Organizzazione interna</w:t>
            </w:r>
            <w:r w:rsidRPr="007843F0">
              <w:rPr>
                <w:rFonts w:ascii="Arial" w:eastAsia="Times New Roman" w:hAnsi="Arial" w:cs="Arial"/>
                <w:color w:val="000000"/>
                <w:lang w:val="it-IT" w:eastAsia="it-IT"/>
              </w:rPr>
              <w:br/>
              <w:t xml:space="preserve">Obiettivo: </w:t>
            </w:r>
            <w:r w:rsidRPr="007843F0">
              <w:rPr>
                <w:rFonts w:ascii="Arial" w:eastAsia="Times New Roman" w:hAnsi="Arial" w:cs="Arial"/>
                <w:lang w:val="it-IT" w:eastAsia="it-IT"/>
              </w:rPr>
              <w:t>Stabilire un quadro di riferimento gestionale per intraprendere e controllare l’attuazione e l’esercizio della sicurezza delle informazioni all’interno dell’organizzazione.</w:t>
            </w:r>
          </w:p>
        </w:tc>
        <w:tc>
          <w:tcPr>
            <w:tcW w:w="369" w:type="pct"/>
            <w:tcBorders>
              <w:top w:val="nil"/>
              <w:left w:val="nil"/>
              <w:bottom w:val="single" w:sz="4" w:space="0" w:color="auto"/>
              <w:right w:val="single" w:sz="4" w:space="0" w:color="auto"/>
            </w:tcBorders>
            <w:shd w:val="clear" w:color="00FFFF" w:fill="EEECE1"/>
            <w:noWrap/>
            <w:hideMark/>
          </w:tcPr>
          <w:p w14:paraId="28D2539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03" w:type="pct"/>
            <w:tcBorders>
              <w:top w:val="nil"/>
              <w:left w:val="nil"/>
              <w:bottom w:val="single" w:sz="4" w:space="0" w:color="auto"/>
              <w:right w:val="single" w:sz="4" w:space="0" w:color="auto"/>
            </w:tcBorders>
            <w:shd w:val="clear" w:color="00FFFF" w:fill="EEECE1"/>
            <w:noWrap/>
            <w:hideMark/>
          </w:tcPr>
          <w:p w14:paraId="27DE824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9" w:type="pct"/>
            <w:tcBorders>
              <w:top w:val="nil"/>
              <w:left w:val="nil"/>
              <w:bottom w:val="single" w:sz="4" w:space="0" w:color="auto"/>
              <w:right w:val="single" w:sz="4" w:space="0" w:color="auto"/>
            </w:tcBorders>
            <w:shd w:val="clear" w:color="00FFFF" w:fill="EEECE1"/>
            <w:noWrap/>
            <w:hideMark/>
          </w:tcPr>
          <w:p w14:paraId="1E37D7C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42D79253"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7DF163C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nil"/>
            </w:tcBorders>
            <w:shd w:val="clear" w:color="000000" w:fill="CCFFFF"/>
            <w:hideMark/>
          </w:tcPr>
          <w:p w14:paraId="308D43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A.06.01.01</w:t>
            </w:r>
          </w:p>
        </w:tc>
        <w:tc>
          <w:tcPr>
            <w:tcW w:w="88" w:type="pct"/>
            <w:tcBorders>
              <w:top w:val="single" w:sz="4" w:space="0" w:color="auto"/>
              <w:left w:val="single" w:sz="4" w:space="0" w:color="auto"/>
              <w:bottom w:val="nil"/>
              <w:right w:val="nil"/>
            </w:tcBorders>
            <w:shd w:val="clear" w:color="000000" w:fill="CCFFFF"/>
            <w:hideMark/>
          </w:tcPr>
          <w:p w14:paraId="3672A56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6740018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Ruoli e responsabilità per la sicurezza delle informazioni</w:t>
            </w:r>
          </w:p>
        </w:tc>
        <w:tc>
          <w:tcPr>
            <w:tcW w:w="369" w:type="pct"/>
            <w:tcBorders>
              <w:top w:val="nil"/>
              <w:left w:val="nil"/>
              <w:bottom w:val="single" w:sz="4" w:space="0" w:color="auto"/>
              <w:right w:val="single" w:sz="4" w:space="0" w:color="auto"/>
            </w:tcBorders>
            <w:shd w:val="clear" w:color="auto" w:fill="auto"/>
            <w:noWrap/>
            <w:hideMark/>
          </w:tcPr>
          <w:p w14:paraId="1D87C98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7D4BE57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63AEC56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36D284E" w14:textId="77777777" w:rsidTr="007843F0">
        <w:trPr>
          <w:trHeight w:val="828"/>
        </w:trPr>
        <w:tc>
          <w:tcPr>
            <w:tcW w:w="300" w:type="pct"/>
            <w:vMerge/>
            <w:tcBorders>
              <w:top w:val="nil"/>
              <w:left w:val="single" w:sz="4" w:space="0" w:color="auto"/>
              <w:bottom w:val="single" w:sz="4" w:space="0" w:color="auto"/>
              <w:right w:val="single" w:sz="4" w:space="0" w:color="auto"/>
            </w:tcBorders>
            <w:vAlign w:val="center"/>
            <w:hideMark/>
          </w:tcPr>
          <w:p w14:paraId="631563C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nil"/>
            </w:tcBorders>
            <w:vAlign w:val="center"/>
            <w:hideMark/>
          </w:tcPr>
          <w:p w14:paraId="46A28DA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single" w:sz="4" w:space="0" w:color="auto"/>
              <w:bottom w:val="single" w:sz="4" w:space="0" w:color="auto"/>
              <w:right w:val="nil"/>
            </w:tcBorders>
            <w:shd w:val="clear" w:color="000000" w:fill="CCFFFF"/>
            <w:hideMark/>
          </w:tcPr>
          <w:p w14:paraId="65214C3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49766A5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definite ed assegnate Tutte le responsabilità relative alla sicurezza delle informazioni?</w:t>
            </w:r>
          </w:p>
        </w:tc>
        <w:tc>
          <w:tcPr>
            <w:tcW w:w="698" w:type="pct"/>
            <w:tcBorders>
              <w:top w:val="nil"/>
              <w:left w:val="nil"/>
              <w:bottom w:val="single" w:sz="4" w:space="0" w:color="auto"/>
              <w:right w:val="single" w:sz="4" w:space="0" w:color="auto"/>
            </w:tcBorders>
            <w:shd w:val="clear" w:color="auto" w:fill="auto"/>
            <w:hideMark/>
          </w:tcPr>
          <w:p w14:paraId="5EDA95E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Risulta nominato il DPO. </w:t>
            </w:r>
          </w:p>
        </w:tc>
        <w:tc>
          <w:tcPr>
            <w:tcW w:w="585" w:type="pct"/>
            <w:tcBorders>
              <w:top w:val="nil"/>
              <w:left w:val="nil"/>
              <w:bottom w:val="single" w:sz="4" w:space="0" w:color="auto"/>
              <w:right w:val="single" w:sz="4" w:space="0" w:color="auto"/>
            </w:tcBorders>
            <w:shd w:val="clear" w:color="auto" w:fill="auto"/>
            <w:hideMark/>
          </w:tcPr>
          <w:p w14:paraId="02B6646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organigramma aziendale datato 02.02.2018</w:t>
            </w:r>
          </w:p>
        </w:tc>
        <w:tc>
          <w:tcPr>
            <w:tcW w:w="369" w:type="pct"/>
            <w:tcBorders>
              <w:top w:val="nil"/>
              <w:left w:val="nil"/>
              <w:bottom w:val="single" w:sz="4" w:space="0" w:color="auto"/>
              <w:right w:val="single" w:sz="4" w:space="0" w:color="auto"/>
            </w:tcBorders>
            <w:shd w:val="clear" w:color="000000" w:fill="FFFFFF"/>
            <w:hideMark/>
          </w:tcPr>
          <w:p w14:paraId="2A36FCA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1A86FA0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4732658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29DA3728"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3DB030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2B4AE55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A.06.01.02</w:t>
            </w:r>
          </w:p>
        </w:tc>
        <w:tc>
          <w:tcPr>
            <w:tcW w:w="88" w:type="pct"/>
            <w:tcBorders>
              <w:top w:val="nil"/>
              <w:left w:val="nil"/>
              <w:bottom w:val="nil"/>
              <w:right w:val="nil"/>
            </w:tcBorders>
            <w:shd w:val="clear" w:color="000000" w:fill="CCFFFF"/>
            <w:hideMark/>
          </w:tcPr>
          <w:p w14:paraId="734CAE7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FCDFB1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 xml:space="preserve"> Separazione dei compiti</w:t>
            </w:r>
          </w:p>
        </w:tc>
        <w:tc>
          <w:tcPr>
            <w:tcW w:w="369" w:type="pct"/>
            <w:tcBorders>
              <w:top w:val="nil"/>
              <w:left w:val="nil"/>
              <w:bottom w:val="single" w:sz="4" w:space="0" w:color="auto"/>
              <w:right w:val="single" w:sz="4" w:space="0" w:color="auto"/>
            </w:tcBorders>
            <w:shd w:val="clear" w:color="auto" w:fill="auto"/>
            <w:noWrap/>
            <w:hideMark/>
          </w:tcPr>
          <w:p w14:paraId="7C26CF4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77EA2DB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6DE94A7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97016BA" w14:textId="77777777" w:rsidTr="007843F0">
        <w:trPr>
          <w:trHeight w:val="1104"/>
        </w:trPr>
        <w:tc>
          <w:tcPr>
            <w:tcW w:w="300" w:type="pct"/>
            <w:vMerge/>
            <w:tcBorders>
              <w:top w:val="nil"/>
              <w:left w:val="single" w:sz="4" w:space="0" w:color="auto"/>
              <w:bottom w:val="single" w:sz="4" w:space="0" w:color="auto"/>
              <w:right w:val="single" w:sz="4" w:space="0" w:color="auto"/>
            </w:tcBorders>
            <w:vAlign w:val="center"/>
            <w:hideMark/>
          </w:tcPr>
          <w:p w14:paraId="3382CC7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3BEB411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4B2C978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08BDC1C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separati i compiti e le aree di responsabilità in conflitto tra loro per ridurre le possibilità di uso improprio, modifica non autorizzata o non intenzionale degli asset dell’organizzazione?</w:t>
            </w:r>
          </w:p>
        </w:tc>
        <w:tc>
          <w:tcPr>
            <w:tcW w:w="698" w:type="pct"/>
            <w:tcBorders>
              <w:top w:val="nil"/>
              <w:left w:val="nil"/>
              <w:bottom w:val="single" w:sz="4" w:space="0" w:color="auto"/>
              <w:right w:val="single" w:sz="4" w:space="0" w:color="auto"/>
            </w:tcBorders>
            <w:shd w:val="clear" w:color="auto" w:fill="auto"/>
            <w:hideMark/>
          </w:tcPr>
          <w:p w14:paraId="72C0B24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85" w:type="pct"/>
            <w:tcBorders>
              <w:top w:val="nil"/>
              <w:left w:val="nil"/>
              <w:bottom w:val="single" w:sz="4" w:space="0" w:color="auto"/>
              <w:right w:val="single" w:sz="4" w:space="0" w:color="auto"/>
            </w:tcBorders>
            <w:shd w:val="clear" w:color="auto" w:fill="auto"/>
            <w:hideMark/>
          </w:tcPr>
          <w:p w14:paraId="65855C8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organigramma aziendale datato 02.02.2018</w:t>
            </w:r>
          </w:p>
        </w:tc>
        <w:tc>
          <w:tcPr>
            <w:tcW w:w="369" w:type="pct"/>
            <w:tcBorders>
              <w:top w:val="nil"/>
              <w:left w:val="nil"/>
              <w:bottom w:val="single" w:sz="4" w:space="0" w:color="auto"/>
              <w:right w:val="single" w:sz="4" w:space="0" w:color="auto"/>
            </w:tcBorders>
            <w:shd w:val="clear" w:color="000000" w:fill="FFFFFF"/>
            <w:hideMark/>
          </w:tcPr>
          <w:p w14:paraId="483CCE7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5FC9700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4DDB198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F91F9BC"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0C24DBF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7D17C9B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A.06.01.03</w:t>
            </w:r>
          </w:p>
        </w:tc>
        <w:tc>
          <w:tcPr>
            <w:tcW w:w="88" w:type="pct"/>
            <w:tcBorders>
              <w:top w:val="nil"/>
              <w:left w:val="nil"/>
              <w:bottom w:val="nil"/>
              <w:right w:val="nil"/>
            </w:tcBorders>
            <w:shd w:val="clear" w:color="000000" w:fill="CCFFFF"/>
            <w:hideMark/>
          </w:tcPr>
          <w:p w14:paraId="14A1ED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2332BBA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Contatti con le autorità</w:t>
            </w:r>
          </w:p>
        </w:tc>
        <w:tc>
          <w:tcPr>
            <w:tcW w:w="369" w:type="pct"/>
            <w:tcBorders>
              <w:top w:val="nil"/>
              <w:left w:val="nil"/>
              <w:bottom w:val="single" w:sz="4" w:space="0" w:color="auto"/>
              <w:right w:val="single" w:sz="4" w:space="0" w:color="auto"/>
            </w:tcBorders>
            <w:shd w:val="clear" w:color="auto" w:fill="auto"/>
            <w:noWrap/>
            <w:hideMark/>
          </w:tcPr>
          <w:p w14:paraId="6C56B65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559ED17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48D5DD2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42E1312" w14:textId="77777777" w:rsidTr="007843F0">
        <w:trPr>
          <w:trHeight w:val="792"/>
        </w:trPr>
        <w:tc>
          <w:tcPr>
            <w:tcW w:w="300" w:type="pct"/>
            <w:vMerge/>
            <w:tcBorders>
              <w:top w:val="nil"/>
              <w:left w:val="single" w:sz="4" w:space="0" w:color="auto"/>
              <w:bottom w:val="single" w:sz="4" w:space="0" w:color="auto"/>
              <w:right w:val="single" w:sz="4" w:space="0" w:color="auto"/>
            </w:tcBorders>
            <w:vAlign w:val="center"/>
            <w:hideMark/>
          </w:tcPr>
          <w:p w14:paraId="2E266F9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1394134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32B55F3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7311BC0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mantenuti appropriati contatti con le autorità pertinenti?</w:t>
            </w:r>
          </w:p>
        </w:tc>
        <w:tc>
          <w:tcPr>
            <w:tcW w:w="698" w:type="pct"/>
            <w:tcBorders>
              <w:top w:val="nil"/>
              <w:left w:val="nil"/>
              <w:bottom w:val="single" w:sz="4" w:space="0" w:color="auto"/>
              <w:right w:val="single" w:sz="4" w:space="0" w:color="auto"/>
            </w:tcBorders>
            <w:shd w:val="clear" w:color="auto" w:fill="auto"/>
            <w:hideMark/>
          </w:tcPr>
          <w:p w14:paraId="0A685C7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85" w:type="pct"/>
            <w:tcBorders>
              <w:top w:val="nil"/>
              <w:left w:val="nil"/>
              <w:bottom w:val="single" w:sz="4" w:space="0" w:color="auto"/>
              <w:right w:val="single" w:sz="4" w:space="0" w:color="auto"/>
            </w:tcBorders>
            <w:shd w:val="clear" w:color="auto" w:fill="auto"/>
            <w:noWrap/>
            <w:hideMark/>
          </w:tcPr>
          <w:p w14:paraId="60AF68E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69" w:type="pct"/>
            <w:tcBorders>
              <w:top w:val="nil"/>
              <w:left w:val="nil"/>
              <w:bottom w:val="single" w:sz="4" w:space="0" w:color="auto"/>
              <w:right w:val="single" w:sz="4" w:space="0" w:color="auto"/>
            </w:tcBorders>
            <w:shd w:val="clear" w:color="000000" w:fill="FFFFFF"/>
            <w:hideMark/>
          </w:tcPr>
          <w:p w14:paraId="4457C6B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non presente/non applicato</w:t>
            </w:r>
          </w:p>
        </w:tc>
        <w:tc>
          <w:tcPr>
            <w:tcW w:w="703" w:type="pct"/>
            <w:tcBorders>
              <w:top w:val="nil"/>
              <w:left w:val="nil"/>
              <w:bottom w:val="single" w:sz="4" w:space="0" w:color="auto"/>
              <w:right w:val="single" w:sz="4" w:space="0" w:color="auto"/>
            </w:tcBorders>
            <w:shd w:val="clear" w:color="auto" w:fill="auto"/>
            <w:noWrap/>
            <w:hideMark/>
          </w:tcPr>
          <w:p w14:paraId="7670780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53B8D0C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6FDBCDA"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269E7CE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292A31A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A.06.01.04</w:t>
            </w:r>
          </w:p>
        </w:tc>
        <w:tc>
          <w:tcPr>
            <w:tcW w:w="88" w:type="pct"/>
            <w:tcBorders>
              <w:top w:val="nil"/>
              <w:left w:val="nil"/>
              <w:bottom w:val="nil"/>
              <w:right w:val="nil"/>
            </w:tcBorders>
            <w:shd w:val="clear" w:color="000000" w:fill="CCFFFF"/>
            <w:hideMark/>
          </w:tcPr>
          <w:p w14:paraId="52BF08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5C4E20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Contatti con gruppi specialistici</w:t>
            </w:r>
          </w:p>
        </w:tc>
        <w:tc>
          <w:tcPr>
            <w:tcW w:w="369" w:type="pct"/>
            <w:tcBorders>
              <w:top w:val="nil"/>
              <w:left w:val="nil"/>
              <w:bottom w:val="single" w:sz="4" w:space="0" w:color="auto"/>
              <w:right w:val="single" w:sz="4" w:space="0" w:color="auto"/>
            </w:tcBorders>
            <w:shd w:val="clear" w:color="auto" w:fill="auto"/>
            <w:noWrap/>
            <w:hideMark/>
          </w:tcPr>
          <w:p w14:paraId="6D20002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7FB2E1A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0C87F63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8131076" w14:textId="77777777" w:rsidTr="007843F0">
        <w:trPr>
          <w:trHeight w:val="828"/>
        </w:trPr>
        <w:tc>
          <w:tcPr>
            <w:tcW w:w="300" w:type="pct"/>
            <w:vMerge/>
            <w:tcBorders>
              <w:top w:val="nil"/>
              <w:left w:val="single" w:sz="4" w:space="0" w:color="auto"/>
              <w:bottom w:val="single" w:sz="4" w:space="0" w:color="auto"/>
              <w:right w:val="single" w:sz="4" w:space="0" w:color="auto"/>
            </w:tcBorders>
            <w:vAlign w:val="center"/>
            <w:hideMark/>
          </w:tcPr>
          <w:p w14:paraId="5F42D05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2140391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37DB98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7E8686F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mantenuti appropriati contatti con gruppi specialistici o altri contesti ed associazioni professionali frequentate da specialisti della sicurezza delle informazioni?</w:t>
            </w:r>
          </w:p>
        </w:tc>
        <w:tc>
          <w:tcPr>
            <w:tcW w:w="698" w:type="pct"/>
            <w:tcBorders>
              <w:top w:val="nil"/>
              <w:left w:val="nil"/>
              <w:bottom w:val="single" w:sz="4" w:space="0" w:color="auto"/>
              <w:right w:val="single" w:sz="4" w:space="0" w:color="auto"/>
            </w:tcBorders>
            <w:shd w:val="clear" w:color="auto" w:fill="auto"/>
            <w:hideMark/>
          </w:tcPr>
          <w:p w14:paraId="09F403B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85" w:type="pct"/>
            <w:tcBorders>
              <w:top w:val="nil"/>
              <w:left w:val="nil"/>
              <w:bottom w:val="single" w:sz="4" w:space="0" w:color="auto"/>
              <w:right w:val="single" w:sz="4" w:space="0" w:color="auto"/>
            </w:tcBorders>
            <w:shd w:val="clear" w:color="auto" w:fill="auto"/>
            <w:hideMark/>
          </w:tcPr>
          <w:p w14:paraId="713FBC5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Aziende specializzate in </w:t>
            </w:r>
            <w:proofErr w:type="spellStart"/>
            <w:r w:rsidRPr="007843F0">
              <w:rPr>
                <w:rFonts w:ascii="Arial" w:eastAsia="Times New Roman" w:hAnsi="Arial" w:cs="Arial"/>
                <w:lang w:val="it-IT" w:eastAsia="it-IT"/>
              </w:rPr>
              <w:t>Ethical</w:t>
            </w:r>
            <w:proofErr w:type="spellEnd"/>
            <w:r w:rsidRPr="007843F0">
              <w:rPr>
                <w:rFonts w:ascii="Arial" w:eastAsia="Times New Roman" w:hAnsi="Arial" w:cs="Arial"/>
                <w:lang w:val="it-IT" w:eastAsia="it-IT"/>
              </w:rPr>
              <w:t xml:space="preserve"> Hacking</w:t>
            </w:r>
          </w:p>
        </w:tc>
        <w:tc>
          <w:tcPr>
            <w:tcW w:w="369" w:type="pct"/>
            <w:tcBorders>
              <w:top w:val="nil"/>
              <w:left w:val="nil"/>
              <w:bottom w:val="single" w:sz="4" w:space="0" w:color="auto"/>
              <w:right w:val="single" w:sz="4" w:space="0" w:color="auto"/>
            </w:tcBorders>
            <w:shd w:val="clear" w:color="000000" w:fill="FFFFFF"/>
            <w:hideMark/>
          </w:tcPr>
          <w:p w14:paraId="3528C07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776CD9C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25EB1F0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493D38F"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1E6B576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17060BA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A.06.01.05</w:t>
            </w:r>
          </w:p>
        </w:tc>
        <w:tc>
          <w:tcPr>
            <w:tcW w:w="88" w:type="pct"/>
            <w:tcBorders>
              <w:top w:val="nil"/>
              <w:left w:val="nil"/>
              <w:bottom w:val="nil"/>
              <w:right w:val="nil"/>
            </w:tcBorders>
            <w:shd w:val="clear" w:color="000000" w:fill="CCFFFF"/>
            <w:hideMark/>
          </w:tcPr>
          <w:p w14:paraId="5DF8CBD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2CB10BB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Sicurezza delle informazioni nella gestione dei progetti</w:t>
            </w:r>
          </w:p>
        </w:tc>
        <w:tc>
          <w:tcPr>
            <w:tcW w:w="369" w:type="pct"/>
            <w:tcBorders>
              <w:top w:val="nil"/>
              <w:left w:val="nil"/>
              <w:bottom w:val="single" w:sz="4" w:space="0" w:color="auto"/>
              <w:right w:val="single" w:sz="4" w:space="0" w:color="auto"/>
            </w:tcBorders>
            <w:shd w:val="clear" w:color="auto" w:fill="auto"/>
            <w:noWrap/>
            <w:hideMark/>
          </w:tcPr>
          <w:p w14:paraId="1F1A403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4D1D8F2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0209FF4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58D099F" w14:textId="77777777" w:rsidTr="007843F0">
        <w:trPr>
          <w:trHeight w:val="552"/>
        </w:trPr>
        <w:tc>
          <w:tcPr>
            <w:tcW w:w="300" w:type="pct"/>
            <w:vMerge/>
            <w:tcBorders>
              <w:top w:val="nil"/>
              <w:left w:val="single" w:sz="4" w:space="0" w:color="auto"/>
              <w:bottom w:val="single" w:sz="4" w:space="0" w:color="auto"/>
              <w:right w:val="single" w:sz="4" w:space="0" w:color="auto"/>
            </w:tcBorders>
            <w:vAlign w:val="center"/>
            <w:hideMark/>
          </w:tcPr>
          <w:p w14:paraId="462803B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08229FF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33600B4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069D1A8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sicurezza delle informazioni è stata indirizzata nell’ambito della gestione dei progetti, a prescindere dal tipo di progetto?</w:t>
            </w:r>
          </w:p>
        </w:tc>
        <w:tc>
          <w:tcPr>
            <w:tcW w:w="698" w:type="pct"/>
            <w:tcBorders>
              <w:top w:val="nil"/>
              <w:left w:val="nil"/>
              <w:bottom w:val="single" w:sz="4" w:space="0" w:color="auto"/>
              <w:right w:val="single" w:sz="4" w:space="0" w:color="auto"/>
            </w:tcBorders>
            <w:shd w:val="clear" w:color="auto" w:fill="auto"/>
            <w:hideMark/>
          </w:tcPr>
          <w:p w14:paraId="54106DC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85" w:type="pct"/>
            <w:tcBorders>
              <w:top w:val="nil"/>
              <w:left w:val="nil"/>
              <w:bottom w:val="single" w:sz="4" w:space="0" w:color="auto"/>
              <w:right w:val="single" w:sz="4" w:space="0" w:color="auto"/>
            </w:tcBorders>
            <w:shd w:val="clear" w:color="auto" w:fill="auto"/>
            <w:hideMark/>
          </w:tcPr>
          <w:p w14:paraId="15518F3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Si veda la </w:t>
            </w:r>
            <w:proofErr w:type="spellStart"/>
            <w:r w:rsidRPr="007843F0">
              <w:rPr>
                <w:rFonts w:ascii="Arial" w:eastAsia="Times New Roman" w:hAnsi="Arial" w:cs="Arial"/>
                <w:lang w:val="it-IT" w:eastAsia="it-IT"/>
              </w:rPr>
              <w:t>pr</w:t>
            </w:r>
            <w:proofErr w:type="spellEnd"/>
            <w:r w:rsidRPr="007843F0">
              <w:rPr>
                <w:rFonts w:ascii="Arial" w:eastAsia="Times New Roman" w:hAnsi="Arial" w:cs="Arial"/>
                <w:lang w:val="it-IT" w:eastAsia="it-IT"/>
              </w:rPr>
              <w:t>. 8.3 progettazione</w:t>
            </w:r>
          </w:p>
        </w:tc>
        <w:tc>
          <w:tcPr>
            <w:tcW w:w="369" w:type="pct"/>
            <w:tcBorders>
              <w:top w:val="nil"/>
              <w:left w:val="nil"/>
              <w:bottom w:val="single" w:sz="4" w:space="0" w:color="auto"/>
              <w:right w:val="single" w:sz="4" w:space="0" w:color="auto"/>
            </w:tcBorders>
            <w:shd w:val="clear" w:color="000000" w:fill="FFFFFF"/>
            <w:hideMark/>
          </w:tcPr>
          <w:p w14:paraId="74EF215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14DEFEF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49E7329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3CA5D4C" w14:textId="77777777" w:rsidTr="007843F0">
        <w:trPr>
          <w:trHeight w:val="930"/>
        </w:trPr>
        <w:tc>
          <w:tcPr>
            <w:tcW w:w="300" w:type="pct"/>
            <w:tcBorders>
              <w:top w:val="nil"/>
              <w:left w:val="single" w:sz="4" w:space="0" w:color="auto"/>
              <w:bottom w:val="single" w:sz="4" w:space="0" w:color="auto"/>
              <w:right w:val="single" w:sz="4" w:space="0" w:color="auto"/>
            </w:tcBorders>
            <w:shd w:val="clear" w:color="00FFFF" w:fill="EEECE1"/>
            <w:noWrap/>
            <w:hideMark/>
          </w:tcPr>
          <w:p w14:paraId="4EB7042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Obiettivo:</w:t>
            </w:r>
          </w:p>
        </w:tc>
        <w:tc>
          <w:tcPr>
            <w:tcW w:w="329" w:type="pct"/>
            <w:tcBorders>
              <w:top w:val="nil"/>
              <w:left w:val="nil"/>
              <w:bottom w:val="single" w:sz="4" w:space="0" w:color="auto"/>
              <w:right w:val="single" w:sz="4" w:space="0" w:color="auto"/>
            </w:tcBorders>
            <w:shd w:val="clear" w:color="00FFFF" w:fill="EEECE1"/>
            <w:noWrap/>
            <w:hideMark/>
          </w:tcPr>
          <w:p w14:paraId="5E26715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A.06.02</w:t>
            </w:r>
          </w:p>
        </w:tc>
        <w:tc>
          <w:tcPr>
            <w:tcW w:w="2970" w:type="pct"/>
            <w:gridSpan w:val="4"/>
            <w:tcBorders>
              <w:top w:val="single" w:sz="4" w:space="0" w:color="auto"/>
              <w:left w:val="nil"/>
              <w:bottom w:val="single" w:sz="4" w:space="0" w:color="auto"/>
              <w:right w:val="single" w:sz="4" w:space="0" w:color="auto"/>
            </w:tcBorders>
            <w:shd w:val="clear" w:color="00FFFF" w:fill="EEECE1"/>
            <w:hideMark/>
          </w:tcPr>
          <w:p w14:paraId="03D7843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Dispositivi portatili e telelavoro</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xml:space="preserve">  Assicurare</w:t>
            </w:r>
            <w:proofErr w:type="gramEnd"/>
            <w:r w:rsidRPr="007843F0">
              <w:rPr>
                <w:rFonts w:ascii="Arial" w:eastAsia="Times New Roman" w:hAnsi="Arial" w:cs="Arial"/>
                <w:lang w:val="it-IT" w:eastAsia="it-IT"/>
              </w:rPr>
              <w:t xml:space="preserve"> la sicurezza del telelavoro e nell’uso di dispositivi portatili.</w:t>
            </w:r>
          </w:p>
        </w:tc>
        <w:tc>
          <w:tcPr>
            <w:tcW w:w="369" w:type="pct"/>
            <w:tcBorders>
              <w:top w:val="nil"/>
              <w:left w:val="nil"/>
              <w:bottom w:val="single" w:sz="4" w:space="0" w:color="auto"/>
              <w:right w:val="single" w:sz="4" w:space="0" w:color="auto"/>
            </w:tcBorders>
            <w:shd w:val="clear" w:color="00FFFF" w:fill="EEECE1"/>
            <w:noWrap/>
            <w:hideMark/>
          </w:tcPr>
          <w:p w14:paraId="7DF7980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03" w:type="pct"/>
            <w:tcBorders>
              <w:top w:val="nil"/>
              <w:left w:val="nil"/>
              <w:bottom w:val="single" w:sz="4" w:space="0" w:color="auto"/>
              <w:right w:val="single" w:sz="4" w:space="0" w:color="auto"/>
            </w:tcBorders>
            <w:shd w:val="clear" w:color="00FFFF" w:fill="EEECE1"/>
            <w:noWrap/>
            <w:hideMark/>
          </w:tcPr>
          <w:p w14:paraId="1E9130C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9" w:type="pct"/>
            <w:tcBorders>
              <w:top w:val="nil"/>
              <w:left w:val="nil"/>
              <w:bottom w:val="single" w:sz="4" w:space="0" w:color="auto"/>
              <w:right w:val="single" w:sz="4" w:space="0" w:color="auto"/>
            </w:tcBorders>
            <w:shd w:val="clear" w:color="00FFFF" w:fill="EEECE1"/>
            <w:noWrap/>
            <w:hideMark/>
          </w:tcPr>
          <w:p w14:paraId="4308CDC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2F2B87D1"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456A13E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118BA42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A.06.02.01</w:t>
            </w:r>
          </w:p>
        </w:tc>
        <w:tc>
          <w:tcPr>
            <w:tcW w:w="88" w:type="pct"/>
            <w:tcBorders>
              <w:top w:val="nil"/>
              <w:left w:val="nil"/>
              <w:bottom w:val="nil"/>
              <w:right w:val="nil"/>
            </w:tcBorders>
            <w:shd w:val="clear" w:color="000000" w:fill="CCFFFF"/>
            <w:hideMark/>
          </w:tcPr>
          <w:p w14:paraId="3525F87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CBA985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per i dispositivi portatili</w:t>
            </w:r>
          </w:p>
        </w:tc>
        <w:tc>
          <w:tcPr>
            <w:tcW w:w="369" w:type="pct"/>
            <w:tcBorders>
              <w:top w:val="nil"/>
              <w:left w:val="nil"/>
              <w:bottom w:val="single" w:sz="4" w:space="0" w:color="auto"/>
              <w:right w:val="single" w:sz="4" w:space="0" w:color="auto"/>
            </w:tcBorders>
            <w:shd w:val="clear" w:color="auto" w:fill="auto"/>
            <w:noWrap/>
            <w:hideMark/>
          </w:tcPr>
          <w:p w14:paraId="6D73460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7A516CA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20C1356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784E16E" w14:textId="77777777" w:rsidTr="007843F0">
        <w:trPr>
          <w:trHeight w:val="828"/>
        </w:trPr>
        <w:tc>
          <w:tcPr>
            <w:tcW w:w="300" w:type="pct"/>
            <w:vMerge/>
            <w:tcBorders>
              <w:top w:val="nil"/>
              <w:left w:val="single" w:sz="4" w:space="0" w:color="auto"/>
              <w:bottom w:val="single" w:sz="4" w:space="0" w:color="auto"/>
              <w:right w:val="single" w:sz="4" w:space="0" w:color="auto"/>
            </w:tcBorders>
            <w:vAlign w:val="center"/>
            <w:hideMark/>
          </w:tcPr>
          <w:p w14:paraId="340622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6A5392B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232FAD0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770EA54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adottata una politica e delle misure di sicurezza a suo supporto per la gestione dei rischi introdotti dall’uso di dispositivi portatili?</w:t>
            </w:r>
          </w:p>
        </w:tc>
        <w:tc>
          <w:tcPr>
            <w:tcW w:w="698" w:type="pct"/>
            <w:tcBorders>
              <w:top w:val="nil"/>
              <w:left w:val="nil"/>
              <w:bottom w:val="single" w:sz="4" w:space="0" w:color="auto"/>
              <w:right w:val="single" w:sz="4" w:space="0" w:color="auto"/>
            </w:tcBorders>
            <w:shd w:val="clear" w:color="auto" w:fill="auto"/>
            <w:hideMark/>
          </w:tcPr>
          <w:p w14:paraId="07E6D78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Vista la policy</w:t>
            </w:r>
          </w:p>
        </w:tc>
        <w:tc>
          <w:tcPr>
            <w:tcW w:w="585" w:type="pct"/>
            <w:tcBorders>
              <w:top w:val="nil"/>
              <w:left w:val="nil"/>
              <w:bottom w:val="single" w:sz="4" w:space="0" w:color="auto"/>
              <w:right w:val="single" w:sz="4" w:space="0" w:color="auto"/>
            </w:tcBorders>
            <w:shd w:val="clear" w:color="auto" w:fill="auto"/>
            <w:hideMark/>
          </w:tcPr>
          <w:p w14:paraId="3DE6338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SGSI-35 Procedura di sicurezza per laptop e dispositivi mobili</w:t>
            </w:r>
          </w:p>
        </w:tc>
        <w:tc>
          <w:tcPr>
            <w:tcW w:w="369" w:type="pct"/>
            <w:tcBorders>
              <w:top w:val="nil"/>
              <w:left w:val="nil"/>
              <w:bottom w:val="single" w:sz="4" w:space="0" w:color="auto"/>
              <w:right w:val="single" w:sz="4" w:space="0" w:color="auto"/>
            </w:tcBorders>
            <w:shd w:val="clear" w:color="000000" w:fill="FFFFFF"/>
            <w:hideMark/>
          </w:tcPr>
          <w:p w14:paraId="4353765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73EFDF9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5460901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6EA9D10" w14:textId="77777777" w:rsidTr="007843F0">
        <w:trPr>
          <w:trHeight w:val="276"/>
        </w:trPr>
        <w:tc>
          <w:tcPr>
            <w:tcW w:w="300" w:type="pct"/>
            <w:vMerge w:val="restart"/>
            <w:tcBorders>
              <w:top w:val="nil"/>
              <w:left w:val="single" w:sz="4" w:space="0" w:color="auto"/>
              <w:bottom w:val="single" w:sz="4" w:space="0" w:color="auto"/>
              <w:right w:val="single" w:sz="4" w:space="0" w:color="auto"/>
            </w:tcBorders>
            <w:shd w:val="clear" w:color="000000" w:fill="CCFFFF"/>
            <w:hideMark/>
          </w:tcPr>
          <w:p w14:paraId="5FC9045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29" w:type="pct"/>
            <w:vMerge w:val="restart"/>
            <w:tcBorders>
              <w:top w:val="nil"/>
              <w:left w:val="single" w:sz="4" w:space="0" w:color="auto"/>
              <w:bottom w:val="single" w:sz="4" w:space="0" w:color="auto"/>
              <w:right w:val="single" w:sz="4" w:space="0" w:color="auto"/>
            </w:tcBorders>
            <w:shd w:val="clear" w:color="000000" w:fill="CCFFFF"/>
            <w:hideMark/>
          </w:tcPr>
          <w:p w14:paraId="3DB84D1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A.06.02.02</w:t>
            </w:r>
          </w:p>
        </w:tc>
        <w:tc>
          <w:tcPr>
            <w:tcW w:w="88" w:type="pct"/>
            <w:tcBorders>
              <w:top w:val="nil"/>
              <w:left w:val="nil"/>
              <w:bottom w:val="nil"/>
              <w:right w:val="nil"/>
            </w:tcBorders>
            <w:shd w:val="clear" w:color="000000" w:fill="CCFFFF"/>
            <w:hideMark/>
          </w:tcPr>
          <w:p w14:paraId="6272D3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81" w:type="pct"/>
            <w:gridSpan w:val="3"/>
            <w:tcBorders>
              <w:top w:val="single" w:sz="4" w:space="0" w:color="auto"/>
              <w:left w:val="single" w:sz="4" w:space="0" w:color="auto"/>
              <w:bottom w:val="single" w:sz="4" w:space="0" w:color="auto"/>
              <w:right w:val="single" w:sz="4" w:space="0" w:color="000000"/>
            </w:tcBorders>
            <w:shd w:val="clear" w:color="000000" w:fill="CCFFFF"/>
            <w:noWrap/>
            <w:hideMark/>
          </w:tcPr>
          <w:p w14:paraId="6A394A7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Telelavoro</w:t>
            </w:r>
          </w:p>
        </w:tc>
        <w:tc>
          <w:tcPr>
            <w:tcW w:w="369" w:type="pct"/>
            <w:tcBorders>
              <w:top w:val="nil"/>
              <w:left w:val="nil"/>
              <w:bottom w:val="single" w:sz="4" w:space="0" w:color="auto"/>
              <w:right w:val="single" w:sz="4" w:space="0" w:color="auto"/>
            </w:tcBorders>
            <w:shd w:val="clear" w:color="auto" w:fill="auto"/>
            <w:noWrap/>
            <w:hideMark/>
          </w:tcPr>
          <w:p w14:paraId="32EAC4D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03" w:type="pct"/>
            <w:tcBorders>
              <w:top w:val="nil"/>
              <w:left w:val="nil"/>
              <w:bottom w:val="single" w:sz="4" w:space="0" w:color="auto"/>
              <w:right w:val="single" w:sz="4" w:space="0" w:color="auto"/>
            </w:tcBorders>
            <w:shd w:val="clear" w:color="auto" w:fill="auto"/>
            <w:noWrap/>
            <w:hideMark/>
          </w:tcPr>
          <w:p w14:paraId="738E77D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3B98907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6BAE9ED" w14:textId="77777777" w:rsidTr="007843F0">
        <w:trPr>
          <w:trHeight w:val="1104"/>
        </w:trPr>
        <w:tc>
          <w:tcPr>
            <w:tcW w:w="300" w:type="pct"/>
            <w:vMerge/>
            <w:tcBorders>
              <w:top w:val="nil"/>
              <w:left w:val="single" w:sz="4" w:space="0" w:color="auto"/>
              <w:bottom w:val="single" w:sz="4" w:space="0" w:color="auto"/>
              <w:right w:val="single" w:sz="4" w:space="0" w:color="auto"/>
            </w:tcBorders>
            <w:vAlign w:val="center"/>
            <w:hideMark/>
          </w:tcPr>
          <w:p w14:paraId="519850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29" w:type="pct"/>
            <w:vMerge/>
            <w:tcBorders>
              <w:top w:val="nil"/>
              <w:left w:val="single" w:sz="4" w:space="0" w:color="auto"/>
              <w:bottom w:val="single" w:sz="4" w:space="0" w:color="auto"/>
              <w:right w:val="single" w:sz="4" w:space="0" w:color="auto"/>
            </w:tcBorders>
            <w:vAlign w:val="center"/>
            <w:hideMark/>
          </w:tcPr>
          <w:p w14:paraId="5B50130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8" w:type="pct"/>
            <w:tcBorders>
              <w:top w:val="nil"/>
              <w:left w:val="nil"/>
              <w:bottom w:val="single" w:sz="4" w:space="0" w:color="auto"/>
              <w:right w:val="nil"/>
            </w:tcBorders>
            <w:shd w:val="clear" w:color="000000" w:fill="CCFFFF"/>
            <w:hideMark/>
          </w:tcPr>
          <w:p w14:paraId="29F67DB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598" w:type="pct"/>
            <w:tcBorders>
              <w:top w:val="nil"/>
              <w:left w:val="nil"/>
              <w:bottom w:val="single" w:sz="4" w:space="0" w:color="auto"/>
              <w:right w:val="single" w:sz="4" w:space="0" w:color="auto"/>
            </w:tcBorders>
            <w:shd w:val="clear" w:color="000000" w:fill="CCFFFF"/>
            <w:hideMark/>
          </w:tcPr>
          <w:p w14:paraId="704263B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attuata una politica e delle misure di sicurezza a suo supporto per</w:t>
            </w:r>
            <w:r w:rsidRPr="007843F0">
              <w:rPr>
                <w:rFonts w:ascii="Arial" w:eastAsia="Times New Roman" w:hAnsi="Arial" w:cs="Arial"/>
                <w:lang w:val="it-IT" w:eastAsia="it-IT"/>
              </w:rPr>
              <w:br/>
              <w:t>proteggere le informazioni accedute, elaborate o memorizzate presso siti di telelavoro?</w:t>
            </w:r>
          </w:p>
        </w:tc>
        <w:tc>
          <w:tcPr>
            <w:tcW w:w="698" w:type="pct"/>
            <w:tcBorders>
              <w:top w:val="nil"/>
              <w:left w:val="nil"/>
              <w:bottom w:val="single" w:sz="4" w:space="0" w:color="auto"/>
              <w:right w:val="single" w:sz="4" w:space="0" w:color="auto"/>
            </w:tcBorders>
            <w:shd w:val="clear" w:color="auto" w:fill="auto"/>
            <w:hideMark/>
          </w:tcPr>
          <w:p w14:paraId="3DF9770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Non esistono telelavoratori</w:t>
            </w:r>
          </w:p>
        </w:tc>
        <w:tc>
          <w:tcPr>
            <w:tcW w:w="585" w:type="pct"/>
            <w:tcBorders>
              <w:top w:val="nil"/>
              <w:left w:val="nil"/>
              <w:bottom w:val="single" w:sz="4" w:space="0" w:color="auto"/>
              <w:right w:val="single" w:sz="4" w:space="0" w:color="auto"/>
            </w:tcBorders>
            <w:shd w:val="clear" w:color="auto" w:fill="auto"/>
            <w:hideMark/>
          </w:tcPr>
          <w:p w14:paraId="2658C72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SGSI-42 Procedure di telelavoro e di lavoro mobile </w:t>
            </w:r>
          </w:p>
        </w:tc>
        <w:tc>
          <w:tcPr>
            <w:tcW w:w="369" w:type="pct"/>
            <w:tcBorders>
              <w:top w:val="nil"/>
              <w:left w:val="nil"/>
              <w:bottom w:val="single" w:sz="4" w:space="0" w:color="auto"/>
              <w:right w:val="single" w:sz="4" w:space="0" w:color="auto"/>
            </w:tcBorders>
            <w:shd w:val="clear" w:color="000000" w:fill="FFFFFF"/>
            <w:hideMark/>
          </w:tcPr>
          <w:p w14:paraId="36DBE03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03" w:type="pct"/>
            <w:tcBorders>
              <w:top w:val="nil"/>
              <w:left w:val="nil"/>
              <w:bottom w:val="single" w:sz="4" w:space="0" w:color="auto"/>
              <w:right w:val="single" w:sz="4" w:space="0" w:color="auto"/>
            </w:tcBorders>
            <w:shd w:val="clear" w:color="auto" w:fill="auto"/>
            <w:noWrap/>
            <w:hideMark/>
          </w:tcPr>
          <w:p w14:paraId="2C3512F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29" w:type="pct"/>
            <w:tcBorders>
              <w:top w:val="nil"/>
              <w:left w:val="nil"/>
              <w:bottom w:val="single" w:sz="4" w:space="0" w:color="auto"/>
              <w:right w:val="single" w:sz="4" w:space="0" w:color="auto"/>
            </w:tcBorders>
            <w:shd w:val="clear" w:color="auto" w:fill="auto"/>
            <w:noWrap/>
            <w:hideMark/>
          </w:tcPr>
          <w:p w14:paraId="0B25730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bl>
    <w:p w14:paraId="4FED5E0D" w14:textId="27EA525A" w:rsidR="007843F0" w:rsidRDefault="007843F0" w:rsidP="00256364">
      <w:pPr>
        <w:spacing w:after="0" w:line="240" w:lineRule="auto"/>
        <w:rPr>
          <w:rFonts w:cstheme="minorHAnsi"/>
          <w:sz w:val="6"/>
          <w:szCs w:val="6"/>
        </w:rPr>
      </w:pPr>
    </w:p>
    <w:p w14:paraId="63660BDA" w14:textId="5CE19D22" w:rsidR="007843F0" w:rsidRDefault="007843F0" w:rsidP="00256364">
      <w:pPr>
        <w:spacing w:after="0" w:line="240" w:lineRule="auto"/>
        <w:rPr>
          <w:rFonts w:cstheme="minorHAnsi"/>
          <w:sz w:val="6"/>
          <w:szCs w:val="6"/>
        </w:rPr>
      </w:pPr>
    </w:p>
    <w:p w14:paraId="5656139E" w14:textId="3F3B6E50" w:rsidR="007843F0" w:rsidRDefault="007843F0" w:rsidP="00256364">
      <w:pPr>
        <w:spacing w:after="0" w:line="240" w:lineRule="auto"/>
        <w:rPr>
          <w:rFonts w:cstheme="minorHAnsi"/>
          <w:sz w:val="6"/>
          <w:szCs w:val="6"/>
        </w:rPr>
      </w:pPr>
    </w:p>
    <w:p w14:paraId="6603CBB3" w14:textId="3AAA8DA9" w:rsidR="007843F0" w:rsidRDefault="007843F0" w:rsidP="00256364">
      <w:pPr>
        <w:spacing w:after="0" w:line="240" w:lineRule="auto"/>
        <w:rPr>
          <w:rFonts w:cstheme="minorHAnsi"/>
          <w:sz w:val="6"/>
          <w:szCs w:val="6"/>
        </w:rPr>
      </w:pPr>
    </w:p>
    <w:p w14:paraId="3C095AFF" w14:textId="4DF4B0DE" w:rsidR="007843F0" w:rsidRDefault="007843F0" w:rsidP="00256364">
      <w:pPr>
        <w:spacing w:after="0" w:line="240" w:lineRule="auto"/>
        <w:rPr>
          <w:rFonts w:cstheme="minorHAnsi"/>
          <w:sz w:val="6"/>
          <w:szCs w:val="6"/>
        </w:rPr>
      </w:pPr>
    </w:p>
    <w:p w14:paraId="3F321262" w14:textId="7EF81C5B" w:rsidR="007843F0" w:rsidRDefault="007843F0" w:rsidP="00256364">
      <w:pPr>
        <w:spacing w:after="0" w:line="240" w:lineRule="auto"/>
        <w:rPr>
          <w:rFonts w:cstheme="minorHAnsi"/>
          <w:sz w:val="6"/>
          <w:szCs w:val="6"/>
        </w:rPr>
      </w:pPr>
    </w:p>
    <w:p w14:paraId="0F64B856" w14:textId="260076AA" w:rsidR="007843F0" w:rsidRDefault="007843F0" w:rsidP="00256364">
      <w:pPr>
        <w:spacing w:after="0" w:line="240" w:lineRule="auto"/>
        <w:rPr>
          <w:rFonts w:cstheme="minorHAnsi"/>
          <w:sz w:val="6"/>
          <w:szCs w:val="6"/>
        </w:rPr>
      </w:pPr>
    </w:p>
    <w:p w14:paraId="7AD50CCE" w14:textId="5A592BC0" w:rsidR="007843F0" w:rsidRDefault="007843F0" w:rsidP="00256364">
      <w:pPr>
        <w:spacing w:after="0" w:line="240" w:lineRule="auto"/>
        <w:rPr>
          <w:rFonts w:cstheme="minorHAnsi"/>
          <w:sz w:val="6"/>
          <w:szCs w:val="6"/>
        </w:rPr>
      </w:pPr>
    </w:p>
    <w:p w14:paraId="29F05AC4" w14:textId="04D6C7E8" w:rsidR="007843F0" w:rsidRDefault="007843F0" w:rsidP="00256364">
      <w:pPr>
        <w:spacing w:after="0" w:line="240" w:lineRule="auto"/>
        <w:rPr>
          <w:rFonts w:cstheme="minorHAnsi"/>
          <w:sz w:val="6"/>
          <w:szCs w:val="6"/>
        </w:rPr>
      </w:pPr>
    </w:p>
    <w:p w14:paraId="3EBFB352" w14:textId="5B4F38CA" w:rsidR="007843F0" w:rsidRDefault="007843F0" w:rsidP="00256364">
      <w:pPr>
        <w:spacing w:after="0" w:line="240" w:lineRule="auto"/>
        <w:rPr>
          <w:rFonts w:cstheme="minorHAnsi"/>
          <w:sz w:val="6"/>
          <w:szCs w:val="6"/>
        </w:rPr>
      </w:pPr>
    </w:p>
    <w:p w14:paraId="09427BB9" w14:textId="56910F9E" w:rsidR="007843F0" w:rsidRDefault="007843F0" w:rsidP="00256364">
      <w:pPr>
        <w:spacing w:after="0" w:line="240" w:lineRule="auto"/>
        <w:rPr>
          <w:rFonts w:cstheme="minorHAnsi"/>
          <w:sz w:val="6"/>
          <w:szCs w:val="6"/>
        </w:rPr>
      </w:pPr>
    </w:p>
    <w:p w14:paraId="16110F12" w14:textId="277BE3E2" w:rsidR="007843F0" w:rsidRDefault="007843F0" w:rsidP="00256364">
      <w:pPr>
        <w:spacing w:after="0" w:line="240" w:lineRule="auto"/>
        <w:rPr>
          <w:rFonts w:cstheme="minorHAnsi"/>
          <w:sz w:val="6"/>
          <w:szCs w:val="6"/>
        </w:rPr>
      </w:pPr>
    </w:p>
    <w:p w14:paraId="56E20D5F" w14:textId="3927DF29" w:rsidR="007843F0" w:rsidRDefault="007843F0" w:rsidP="00256364">
      <w:pPr>
        <w:spacing w:after="0" w:line="240" w:lineRule="auto"/>
        <w:rPr>
          <w:rFonts w:cstheme="minorHAnsi"/>
          <w:sz w:val="6"/>
          <w:szCs w:val="6"/>
        </w:rPr>
      </w:pPr>
    </w:p>
    <w:p w14:paraId="49A90614" w14:textId="745B1377" w:rsidR="007843F0" w:rsidRDefault="007843F0" w:rsidP="00256364">
      <w:pPr>
        <w:spacing w:after="0" w:line="240" w:lineRule="auto"/>
        <w:rPr>
          <w:rFonts w:cstheme="minorHAnsi"/>
          <w:sz w:val="6"/>
          <w:szCs w:val="6"/>
        </w:rPr>
      </w:pPr>
    </w:p>
    <w:p w14:paraId="6506B324" w14:textId="4D13501B" w:rsidR="007843F0" w:rsidRDefault="007843F0" w:rsidP="00256364">
      <w:pPr>
        <w:spacing w:after="0" w:line="240" w:lineRule="auto"/>
        <w:rPr>
          <w:rFonts w:cstheme="minorHAnsi"/>
          <w:sz w:val="6"/>
          <w:szCs w:val="6"/>
        </w:rPr>
      </w:pPr>
    </w:p>
    <w:p w14:paraId="78F50874" w14:textId="6B523283" w:rsidR="007843F0" w:rsidRDefault="007843F0" w:rsidP="00256364">
      <w:pPr>
        <w:spacing w:after="0" w:line="240" w:lineRule="auto"/>
        <w:rPr>
          <w:rFonts w:cstheme="minorHAnsi"/>
          <w:sz w:val="6"/>
          <w:szCs w:val="6"/>
        </w:rPr>
      </w:pPr>
    </w:p>
    <w:p w14:paraId="4B68CCD7" w14:textId="0E873AB0" w:rsidR="007843F0" w:rsidRDefault="007843F0" w:rsidP="00256364">
      <w:pPr>
        <w:spacing w:after="0" w:line="240" w:lineRule="auto"/>
        <w:rPr>
          <w:rFonts w:cstheme="minorHAnsi"/>
          <w:sz w:val="6"/>
          <w:szCs w:val="6"/>
        </w:rPr>
      </w:pPr>
    </w:p>
    <w:p w14:paraId="74E31899" w14:textId="47339B4B" w:rsidR="007843F0" w:rsidRDefault="007843F0" w:rsidP="00256364">
      <w:pPr>
        <w:spacing w:after="0" w:line="240" w:lineRule="auto"/>
        <w:rPr>
          <w:rFonts w:cstheme="minorHAnsi"/>
          <w:sz w:val="6"/>
          <w:szCs w:val="6"/>
        </w:rPr>
      </w:pPr>
    </w:p>
    <w:p w14:paraId="21D973E0" w14:textId="2E3F13DF" w:rsidR="007843F0" w:rsidRDefault="007843F0" w:rsidP="00256364">
      <w:pPr>
        <w:spacing w:after="0" w:line="240" w:lineRule="auto"/>
        <w:rPr>
          <w:rFonts w:cstheme="minorHAnsi"/>
          <w:sz w:val="6"/>
          <w:szCs w:val="6"/>
        </w:rPr>
      </w:pPr>
    </w:p>
    <w:p w14:paraId="44EA0E08" w14:textId="62290F56" w:rsidR="007843F0" w:rsidRDefault="007843F0" w:rsidP="00256364">
      <w:pPr>
        <w:spacing w:after="0" w:line="240" w:lineRule="auto"/>
        <w:rPr>
          <w:rFonts w:cstheme="minorHAnsi"/>
          <w:sz w:val="6"/>
          <w:szCs w:val="6"/>
        </w:rPr>
      </w:pPr>
    </w:p>
    <w:p w14:paraId="5C3E4C8D" w14:textId="5D0BB628" w:rsidR="007843F0" w:rsidRDefault="007843F0" w:rsidP="00256364">
      <w:pPr>
        <w:spacing w:after="0" w:line="240" w:lineRule="auto"/>
        <w:rPr>
          <w:rFonts w:cstheme="minorHAnsi"/>
          <w:sz w:val="6"/>
          <w:szCs w:val="6"/>
        </w:rPr>
      </w:pPr>
    </w:p>
    <w:p w14:paraId="2557FCD1" w14:textId="3B8AA110" w:rsidR="007843F0" w:rsidRDefault="007843F0" w:rsidP="00256364">
      <w:pPr>
        <w:spacing w:after="0" w:line="240" w:lineRule="auto"/>
        <w:rPr>
          <w:rFonts w:cstheme="minorHAnsi"/>
          <w:sz w:val="6"/>
          <w:szCs w:val="6"/>
        </w:rPr>
      </w:pPr>
    </w:p>
    <w:p w14:paraId="5051B30F" w14:textId="694F34E4" w:rsidR="007843F0" w:rsidRDefault="007843F0" w:rsidP="00256364">
      <w:pPr>
        <w:spacing w:after="0" w:line="240" w:lineRule="auto"/>
        <w:rPr>
          <w:rFonts w:cstheme="minorHAnsi"/>
          <w:sz w:val="6"/>
          <w:szCs w:val="6"/>
        </w:rPr>
      </w:pPr>
    </w:p>
    <w:p w14:paraId="1EAD04FE" w14:textId="6EA548E8" w:rsidR="007843F0" w:rsidRDefault="007843F0" w:rsidP="00256364">
      <w:pPr>
        <w:spacing w:after="0" w:line="240" w:lineRule="auto"/>
        <w:rPr>
          <w:rFonts w:cstheme="minorHAnsi"/>
          <w:sz w:val="6"/>
          <w:szCs w:val="6"/>
        </w:rPr>
      </w:pPr>
    </w:p>
    <w:p w14:paraId="55EAD4CE" w14:textId="2CF2CBA9" w:rsidR="007843F0" w:rsidRDefault="007843F0" w:rsidP="00256364">
      <w:pPr>
        <w:spacing w:after="0" w:line="240" w:lineRule="auto"/>
        <w:rPr>
          <w:rFonts w:cstheme="minorHAnsi"/>
          <w:sz w:val="6"/>
          <w:szCs w:val="6"/>
        </w:rPr>
      </w:pPr>
    </w:p>
    <w:p w14:paraId="797BF0A7" w14:textId="22CC23D7" w:rsidR="007843F0" w:rsidRDefault="007843F0" w:rsidP="00256364">
      <w:pPr>
        <w:spacing w:after="0" w:line="240" w:lineRule="auto"/>
        <w:rPr>
          <w:rFonts w:cstheme="minorHAnsi"/>
          <w:sz w:val="6"/>
          <w:szCs w:val="6"/>
        </w:rPr>
      </w:pPr>
    </w:p>
    <w:p w14:paraId="0C87BB9C" w14:textId="4E35149B" w:rsidR="007843F0" w:rsidRDefault="007843F0" w:rsidP="00256364">
      <w:pPr>
        <w:spacing w:after="0" w:line="240" w:lineRule="auto"/>
        <w:rPr>
          <w:rFonts w:cstheme="minorHAnsi"/>
          <w:sz w:val="6"/>
          <w:szCs w:val="6"/>
        </w:rPr>
      </w:pPr>
    </w:p>
    <w:p w14:paraId="65645C57" w14:textId="5637743C" w:rsidR="007843F0" w:rsidRDefault="007843F0" w:rsidP="00256364">
      <w:pPr>
        <w:spacing w:after="0" w:line="240" w:lineRule="auto"/>
        <w:rPr>
          <w:rFonts w:cstheme="minorHAnsi"/>
          <w:sz w:val="6"/>
          <w:szCs w:val="6"/>
        </w:rPr>
      </w:pPr>
    </w:p>
    <w:p w14:paraId="2872FA97" w14:textId="5E042FB2" w:rsidR="007843F0" w:rsidRDefault="007843F0" w:rsidP="00256364">
      <w:pPr>
        <w:spacing w:after="0" w:line="240" w:lineRule="auto"/>
        <w:rPr>
          <w:rFonts w:cstheme="minorHAnsi"/>
          <w:sz w:val="6"/>
          <w:szCs w:val="6"/>
        </w:rPr>
      </w:pPr>
    </w:p>
    <w:p w14:paraId="61A6AC62" w14:textId="52301AF2" w:rsidR="007843F0" w:rsidRDefault="007843F0" w:rsidP="00256364">
      <w:pPr>
        <w:spacing w:after="0" w:line="240" w:lineRule="auto"/>
        <w:rPr>
          <w:rFonts w:cstheme="minorHAnsi"/>
          <w:sz w:val="6"/>
          <w:szCs w:val="6"/>
        </w:rPr>
      </w:pPr>
    </w:p>
    <w:p w14:paraId="1A868C9C" w14:textId="36CCF638" w:rsidR="007843F0" w:rsidRDefault="007843F0" w:rsidP="00256364">
      <w:pPr>
        <w:spacing w:after="0" w:line="240" w:lineRule="auto"/>
        <w:rPr>
          <w:rFonts w:cstheme="minorHAnsi"/>
          <w:sz w:val="6"/>
          <w:szCs w:val="6"/>
        </w:rPr>
      </w:pPr>
    </w:p>
    <w:p w14:paraId="700E8900" w14:textId="78AAA9DA" w:rsidR="007843F0" w:rsidRDefault="007843F0" w:rsidP="00256364">
      <w:pPr>
        <w:spacing w:after="0" w:line="240" w:lineRule="auto"/>
        <w:rPr>
          <w:rFonts w:cstheme="minorHAnsi"/>
          <w:sz w:val="6"/>
          <w:szCs w:val="6"/>
        </w:rPr>
      </w:pPr>
    </w:p>
    <w:p w14:paraId="4642FCEB" w14:textId="12ED8C6E" w:rsidR="007843F0" w:rsidRDefault="007843F0" w:rsidP="00256364">
      <w:pPr>
        <w:spacing w:after="0" w:line="240" w:lineRule="auto"/>
        <w:rPr>
          <w:rFonts w:cstheme="minorHAnsi"/>
          <w:sz w:val="6"/>
          <w:szCs w:val="6"/>
        </w:rPr>
      </w:pPr>
    </w:p>
    <w:p w14:paraId="3E310F42" w14:textId="7B2332C3" w:rsidR="007843F0" w:rsidRDefault="007843F0" w:rsidP="00256364">
      <w:pPr>
        <w:spacing w:after="0" w:line="240" w:lineRule="auto"/>
        <w:rPr>
          <w:rFonts w:cstheme="minorHAnsi"/>
          <w:sz w:val="6"/>
          <w:szCs w:val="6"/>
        </w:rPr>
      </w:pPr>
    </w:p>
    <w:p w14:paraId="105F503D" w14:textId="3395EF21" w:rsidR="007843F0" w:rsidRDefault="007843F0" w:rsidP="00256364">
      <w:pPr>
        <w:spacing w:after="0" w:line="240" w:lineRule="auto"/>
        <w:rPr>
          <w:rFonts w:cstheme="minorHAnsi"/>
          <w:sz w:val="6"/>
          <w:szCs w:val="6"/>
        </w:rPr>
      </w:pPr>
    </w:p>
    <w:p w14:paraId="1A039CF5" w14:textId="17A91FEC" w:rsidR="007843F0" w:rsidRDefault="007843F0" w:rsidP="00256364">
      <w:pPr>
        <w:spacing w:after="0" w:line="240" w:lineRule="auto"/>
        <w:rPr>
          <w:rFonts w:cstheme="minorHAnsi"/>
          <w:sz w:val="6"/>
          <w:szCs w:val="6"/>
        </w:rPr>
      </w:pPr>
    </w:p>
    <w:p w14:paraId="4E3A6E0F" w14:textId="329D20AC" w:rsidR="007843F0" w:rsidRDefault="007843F0" w:rsidP="00256364">
      <w:pPr>
        <w:spacing w:after="0" w:line="240" w:lineRule="auto"/>
        <w:rPr>
          <w:rFonts w:cstheme="minorHAnsi"/>
          <w:sz w:val="6"/>
          <w:szCs w:val="6"/>
        </w:rPr>
      </w:pPr>
    </w:p>
    <w:p w14:paraId="50FB3D8D" w14:textId="5175269C" w:rsidR="007843F0" w:rsidRDefault="007843F0" w:rsidP="00256364">
      <w:pPr>
        <w:spacing w:after="0" w:line="240" w:lineRule="auto"/>
        <w:rPr>
          <w:rFonts w:cstheme="minorHAnsi"/>
          <w:sz w:val="6"/>
          <w:szCs w:val="6"/>
        </w:rPr>
      </w:pPr>
    </w:p>
    <w:p w14:paraId="16570717" w14:textId="23B7BDB9" w:rsidR="007843F0" w:rsidRDefault="007843F0" w:rsidP="00256364">
      <w:pPr>
        <w:spacing w:after="0" w:line="240" w:lineRule="auto"/>
        <w:rPr>
          <w:rFonts w:cstheme="minorHAnsi"/>
          <w:sz w:val="6"/>
          <w:szCs w:val="6"/>
        </w:rPr>
      </w:pPr>
    </w:p>
    <w:p w14:paraId="5AF616CE" w14:textId="2DD5CA4F" w:rsidR="007843F0" w:rsidRDefault="007843F0" w:rsidP="00256364">
      <w:pPr>
        <w:spacing w:after="0" w:line="240" w:lineRule="auto"/>
        <w:rPr>
          <w:rFonts w:cstheme="minorHAnsi"/>
          <w:sz w:val="6"/>
          <w:szCs w:val="6"/>
        </w:rPr>
      </w:pPr>
    </w:p>
    <w:p w14:paraId="7DBEFAA2" w14:textId="22A21310" w:rsidR="007843F0" w:rsidRDefault="007843F0" w:rsidP="00256364">
      <w:pPr>
        <w:spacing w:after="0" w:line="240" w:lineRule="auto"/>
        <w:rPr>
          <w:rFonts w:cstheme="minorHAnsi"/>
          <w:sz w:val="6"/>
          <w:szCs w:val="6"/>
        </w:rPr>
      </w:pPr>
    </w:p>
    <w:p w14:paraId="3EC20A2E" w14:textId="350D577C" w:rsidR="007843F0" w:rsidRDefault="007843F0" w:rsidP="00256364">
      <w:pPr>
        <w:spacing w:after="0" w:line="240" w:lineRule="auto"/>
        <w:rPr>
          <w:rFonts w:cstheme="minorHAnsi"/>
          <w:sz w:val="6"/>
          <w:szCs w:val="6"/>
        </w:rPr>
      </w:pPr>
    </w:p>
    <w:p w14:paraId="5BE2028B" w14:textId="088867D0" w:rsidR="007843F0" w:rsidRDefault="007843F0" w:rsidP="00256364">
      <w:pPr>
        <w:spacing w:after="0" w:line="240" w:lineRule="auto"/>
        <w:rPr>
          <w:rFonts w:cstheme="minorHAnsi"/>
          <w:sz w:val="6"/>
          <w:szCs w:val="6"/>
        </w:rPr>
      </w:pPr>
    </w:p>
    <w:p w14:paraId="74035DD1" w14:textId="4033112A" w:rsidR="007843F0" w:rsidRDefault="007843F0" w:rsidP="00256364">
      <w:pPr>
        <w:spacing w:after="0" w:line="240" w:lineRule="auto"/>
        <w:rPr>
          <w:rFonts w:cstheme="minorHAnsi"/>
          <w:sz w:val="6"/>
          <w:szCs w:val="6"/>
        </w:rPr>
      </w:pPr>
    </w:p>
    <w:p w14:paraId="02264404" w14:textId="110BF312" w:rsidR="007843F0" w:rsidRDefault="007843F0" w:rsidP="00256364">
      <w:pPr>
        <w:spacing w:after="0" w:line="240" w:lineRule="auto"/>
        <w:rPr>
          <w:rFonts w:cstheme="minorHAnsi"/>
          <w:sz w:val="6"/>
          <w:szCs w:val="6"/>
        </w:rPr>
      </w:pPr>
    </w:p>
    <w:p w14:paraId="1278B410" w14:textId="3BA08EF9" w:rsidR="007843F0" w:rsidRDefault="007843F0" w:rsidP="00256364">
      <w:pPr>
        <w:spacing w:after="0" w:line="240" w:lineRule="auto"/>
        <w:rPr>
          <w:rFonts w:cstheme="minorHAnsi"/>
          <w:sz w:val="6"/>
          <w:szCs w:val="6"/>
        </w:rPr>
      </w:pPr>
    </w:p>
    <w:p w14:paraId="1999B309" w14:textId="38762C2C" w:rsidR="007843F0" w:rsidRDefault="007843F0" w:rsidP="00256364">
      <w:pPr>
        <w:spacing w:after="0" w:line="240" w:lineRule="auto"/>
        <w:rPr>
          <w:rFonts w:cstheme="minorHAnsi"/>
          <w:sz w:val="6"/>
          <w:szCs w:val="6"/>
        </w:rPr>
      </w:pPr>
    </w:p>
    <w:p w14:paraId="28896DE6" w14:textId="3B49E932" w:rsidR="007843F0" w:rsidRDefault="007843F0" w:rsidP="00256364">
      <w:pPr>
        <w:spacing w:after="0" w:line="240" w:lineRule="auto"/>
        <w:rPr>
          <w:rFonts w:cstheme="minorHAnsi"/>
          <w:sz w:val="6"/>
          <w:szCs w:val="6"/>
        </w:rPr>
      </w:pPr>
    </w:p>
    <w:p w14:paraId="1D83F86F" w14:textId="6ADE88EC" w:rsidR="007843F0" w:rsidRDefault="007843F0" w:rsidP="00256364">
      <w:pPr>
        <w:spacing w:after="0" w:line="240" w:lineRule="auto"/>
        <w:rPr>
          <w:rFonts w:cstheme="minorHAnsi"/>
          <w:sz w:val="6"/>
          <w:szCs w:val="6"/>
        </w:rPr>
      </w:pPr>
    </w:p>
    <w:p w14:paraId="7637B453" w14:textId="520DD840" w:rsidR="007843F0" w:rsidRDefault="007843F0" w:rsidP="00256364">
      <w:pPr>
        <w:spacing w:after="0" w:line="240" w:lineRule="auto"/>
        <w:rPr>
          <w:rFonts w:cstheme="minorHAnsi"/>
          <w:sz w:val="6"/>
          <w:szCs w:val="6"/>
        </w:rPr>
      </w:pPr>
    </w:p>
    <w:p w14:paraId="782DF214" w14:textId="15ACD983" w:rsidR="007843F0" w:rsidRDefault="007843F0" w:rsidP="00256364">
      <w:pPr>
        <w:spacing w:after="0" w:line="240" w:lineRule="auto"/>
        <w:rPr>
          <w:rFonts w:cstheme="minorHAnsi"/>
          <w:sz w:val="6"/>
          <w:szCs w:val="6"/>
        </w:rPr>
      </w:pPr>
    </w:p>
    <w:p w14:paraId="23212DF7" w14:textId="4AED191F" w:rsidR="007843F0" w:rsidRDefault="007843F0" w:rsidP="00256364">
      <w:pPr>
        <w:spacing w:after="0" w:line="240" w:lineRule="auto"/>
        <w:rPr>
          <w:rFonts w:cstheme="minorHAnsi"/>
          <w:sz w:val="6"/>
          <w:szCs w:val="6"/>
        </w:rPr>
      </w:pPr>
    </w:p>
    <w:p w14:paraId="04E9A38A" w14:textId="1233A07B" w:rsidR="007843F0" w:rsidRDefault="007843F0" w:rsidP="00256364">
      <w:pPr>
        <w:spacing w:after="0" w:line="240" w:lineRule="auto"/>
        <w:rPr>
          <w:rFonts w:cstheme="minorHAnsi"/>
          <w:sz w:val="6"/>
          <w:szCs w:val="6"/>
        </w:rPr>
      </w:pPr>
    </w:p>
    <w:p w14:paraId="61A03CC3" w14:textId="5B47F9E0" w:rsidR="007843F0" w:rsidRDefault="007843F0" w:rsidP="00256364">
      <w:pPr>
        <w:spacing w:after="0" w:line="240" w:lineRule="auto"/>
        <w:rPr>
          <w:rFonts w:cstheme="minorHAnsi"/>
          <w:sz w:val="6"/>
          <w:szCs w:val="6"/>
        </w:rPr>
      </w:pPr>
    </w:p>
    <w:p w14:paraId="7349FBEF" w14:textId="7852FFCC" w:rsidR="007843F0" w:rsidRDefault="007843F0" w:rsidP="00256364">
      <w:pPr>
        <w:spacing w:after="0" w:line="240" w:lineRule="auto"/>
        <w:rPr>
          <w:rFonts w:cstheme="minorHAnsi"/>
          <w:sz w:val="6"/>
          <w:szCs w:val="6"/>
        </w:rPr>
      </w:pPr>
    </w:p>
    <w:p w14:paraId="232C3E9B" w14:textId="736A7FC5" w:rsidR="007843F0" w:rsidRDefault="007843F0" w:rsidP="00256364">
      <w:pPr>
        <w:spacing w:after="0" w:line="240" w:lineRule="auto"/>
        <w:rPr>
          <w:rFonts w:cstheme="minorHAnsi"/>
          <w:sz w:val="6"/>
          <w:szCs w:val="6"/>
        </w:rPr>
      </w:pPr>
    </w:p>
    <w:p w14:paraId="57B4A300" w14:textId="47DE0959" w:rsidR="007843F0" w:rsidRDefault="007843F0" w:rsidP="00256364">
      <w:pPr>
        <w:spacing w:after="0" w:line="240" w:lineRule="auto"/>
        <w:rPr>
          <w:rFonts w:cstheme="minorHAnsi"/>
          <w:sz w:val="6"/>
          <w:szCs w:val="6"/>
        </w:rPr>
      </w:pPr>
    </w:p>
    <w:p w14:paraId="2C1966B6" w14:textId="6586239D" w:rsidR="007843F0" w:rsidRDefault="007843F0" w:rsidP="00256364">
      <w:pPr>
        <w:spacing w:after="0" w:line="240" w:lineRule="auto"/>
        <w:rPr>
          <w:rFonts w:cstheme="minorHAnsi"/>
          <w:sz w:val="6"/>
          <w:szCs w:val="6"/>
        </w:rPr>
      </w:pPr>
    </w:p>
    <w:p w14:paraId="66113385" w14:textId="3CF26E53" w:rsidR="007843F0" w:rsidRDefault="007843F0" w:rsidP="00256364">
      <w:pPr>
        <w:spacing w:after="0" w:line="240" w:lineRule="auto"/>
        <w:rPr>
          <w:rFonts w:cstheme="minorHAnsi"/>
          <w:sz w:val="6"/>
          <w:szCs w:val="6"/>
        </w:rPr>
      </w:pPr>
    </w:p>
    <w:p w14:paraId="3B7F4D67" w14:textId="1DC94DCC" w:rsidR="007843F0" w:rsidRDefault="007843F0" w:rsidP="00256364">
      <w:pPr>
        <w:spacing w:after="0" w:line="240" w:lineRule="auto"/>
        <w:rPr>
          <w:rFonts w:cstheme="minorHAnsi"/>
          <w:sz w:val="6"/>
          <w:szCs w:val="6"/>
        </w:rPr>
      </w:pPr>
    </w:p>
    <w:p w14:paraId="4EBA5BBB" w14:textId="5E5DFFDB" w:rsidR="007843F0" w:rsidRDefault="007843F0" w:rsidP="00256364">
      <w:pPr>
        <w:spacing w:after="0" w:line="240" w:lineRule="auto"/>
        <w:rPr>
          <w:rFonts w:cstheme="minorHAnsi"/>
          <w:sz w:val="6"/>
          <w:szCs w:val="6"/>
        </w:rPr>
      </w:pPr>
    </w:p>
    <w:p w14:paraId="572D561D" w14:textId="014D8369" w:rsidR="007843F0" w:rsidRDefault="007843F0" w:rsidP="00256364">
      <w:pPr>
        <w:spacing w:after="0" w:line="240" w:lineRule="auto"/>
        <w:rPr>
          <w:rFonts w:cstheme="minorHAnsi"/>
          <w:sz w:val="6"/>
          <w:szCs w:val="6"/>
        </w:rPr>
      </w:pPr>
    </w:p>
    <w:p w14:paraId="15B703B3" w14:textId="2915B87B" w:rsidR="007843F0" w:rsidRDefault="007843F0" w:rsidP="00256364">
      <w:pPr>
        <w:spacing w:after="0" w:line="240" w:lineRule="auto"/>
        <w:rPr>
          <w:rFonts w:cstheme="minorHAnsi"/>
          <w:sz w:val="6"/>
          <w:szCs w:val="6"/>
        </w:rPr>
      </w:pPr>
    </w:p>
    <w:p w14:paraId="41530C7B" w14:textId="2A1298F3" w:rsidR="007843F0" w:rsidRDefault="007843F0" w:rsidP="00256364">
      <w:pPr>
        <w:spacing w:after="0" w:line="240" w:lineRule="auto"/>
        <w:rPr>
          <w:rFonts w:cstheme="minorHAnsi"/>
          <w:sz w:val="6"/>
          <w:szCs w:val="6"/>
        </w:rPr>
      </w:pPr>
    </w:p>
    <w:p w14:paraId="26825E5F" w14:textId="726B2FE9" w:rsidR="007843F0" w:rsidRDefault="007843F0" w:rsidP="00256364">
      <w:pPr>
        <w:spacing w:after="0" w:line="240" w:lineRule="auto"/>
        <w:rPr>
          <w:rFonts w:cstheme="minorHAnsi"/>
          <w:sz w:val="6"/>
          <w:szCs w:val="6"/>
        </w:rPr>
      </w:pPr>
    </w:p>
    <w:p w14:paraId="1519EFD7" w14:textId="1F12B7B1" w:rsidR="007843F0" w:rsidRDefault="007843F0" w:rsidP="00256364">
      <w:pPr>
        <w:spacing w:after="0" w:line="240" w:lineRule="auto"/>
        <w:rPr>
          <w:rFonts w:cstheme="minorHAnsi"/>
          <w:sz w:val="6"/>
          <w:szCs w:val="6"/>
        </w:rPr>
      </w:pPr>
    </w:p>
    <w:p w14:paraId="2C1DB7B3" w14:textId="0B1D22ED" w:rsidR="007843F0" w:rsidRDefault="007843F0" w:rsidP="00256364">
      <w:pPr>
        <w:spacing w:after="0" w:line="240" w:lineRule="auto"/>
        <w:rPr>
          <w:rFonts w:cstheme="minorHAnsi"/>
          <w:sz w:val="6"/>
          <w:szCs w:val="6"/>
        </w:rPr>
      </w:pPr>
    </w:p>
    <w:p w14:paraId="77D189DA" w14:textId="3CA27365" w:rsidR="007843F0" w:rsidRDefault="007843F0" w:rsidP="00256364">
      <w:pPr>
        <w:spacing w:after="0" w:line="240" w:lineRule="auto"/>
        <w:rPr>
          <w:rFonts w:cstheme="minorHAnsi"/>
          <w:sz w:val="6"/>
          <w:szCs w:val="6"/>
        </w:rPr>
      </w:pPr>
    </w:p>
    <w:p w14:paraId="02411A88" w14:textId="16A387B6"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836"/>
        <w:gridCol w:w="1695"/>
        <w:gridCol w:w="1889"/>
        <w:gridCol w:w="1277"/>
        <w:gridCol w:w="1710"/>
        <w:gridCol w:w="692"/>
      </w:tblGrid>
      <w:tr w:rsidR="007843F0" w:rsidRPr="007843F0" w14:paraId="12E436A2" w14:textId="77777777" w:rsidTr="007843F0">
        <w:trPr>
          <w:trHeight w:val="276"/>
        </w:trPr>
        <w:tc>
          <w:tcPr>
            <w:tcW w:w="619" w:type="pct"/>
            <w:gridSpan w:val="2"/>
            <w:tcBorders>
              <w:top w:val="single" w:sz="4" w:space="0" w:color="auto"/>
              <w:left w:val="single" w:sz="4" w:space="0" w:color="auto"/>
              <w:bottom w:val="single" w:sz="4" w:space="0" w:color="auto"/>
              <w:right w:val="single" w:sz="4" w:space="0" w:color="000000"/>
            </w:tcBorders>
            <w:shd w:val="clear" w:color="333399" w:fill="4F81BD"/>
            <w:vAlign w:val="center"/>
            <w:hideMark/>
          </w:tcPr>
          <w:p w14:paraId="40309431"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3" w:type="pct"/>
            <w:tcBorders>
              <w:top w:val="single" w:sz="4" w:space="0" w:color="auto"/>
              <w:left w:val="nil"/>
              <w:bottom w:val="single" w:sz="4" w:space="0" w:color="auto"/>
              <w:right w:val="single" w:sz="4" w:space="0" w:color="auto"/>
            </w:tcBorders>
            <w:shd w:val="clear" w:color="333399" w:fill="4F81BD"/>
            <w:vAlign w:val="center"/>
            <w:hideMark/>
          </w:tcPr>
          <w:p w14:paraId="22B1FDA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84" w:type="pct"/>
            <w:tcBorders>
              <w:top w:val="single" w:sz="4" w:space="0" w:color="auto"/>
              <w:left w:val="nil"/>
              <w:bottom w:val="single" w:sz="4" w:space="0" w:color="auto"/>
              <w:right w:val="single" w:sz="4" w:space="0" w:color="auto"/>
            </w:tcBorders>
            <w:shd w:val="clear" w:color="333399" w:fill="4F81BD"/>
            <w:vAlign w:val="center"/>
            <w:hideMark/>
          </w:tcPr>
          <w:p w14:paraId="215CF86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51" w:type="pct"/>
            <w:tcBorders>
              <w:top w:val="single" w:sz="4" w:space="0" w:color="auto"/>
              <w:left w:val="nil"/>
              <w:bottom w:val="single" w:sz="4" w:space="0" w:color="auto"/>
              <w:right w:val="single" w:sz="4" w:space="0" w:color="auto"/>
            </w:tcBorders>
            <w:shd w:val="clear" w:color="333399" w:fill="4F81BD"/>
            <w:vAlign w:val="center"/>
            <w:hideMark/>
          </w:tcPr>
          <w:p w14:paraId="06B2C0F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46" w:type="pct"/>
            <w:tcBorders>
              <w:top w:val="single" w:sz="4" w:space="0" w:color="auto"/>
              <w:left w:val="nil"/>
              <w:bottom w:val="single" w:sz="4" w:space="0" w:color="auto"/>
              <w:right w:val="single" w:sz="4" w:space="0" w:color="auto"/>
            </w:tcBorders>
            <w:shd w:val="clear" w:color="333399" w:fill="4F81BD"/>
            <w:vAlign w:val="center"/>
            <w:hideMark/>
          </w:tcPr>
          <w:p w14:paraId="12A0AD81"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53" w:type="pct"/>
            <w:tcBorders>
              <w:top w:val="single" w:sz="4" w:space="0" w:color="auto"/>
              <w:left w:val="nil"/>
              <w:bottom w:val="single" w:sz="4" w:space="0" w:color="auto"/>
              <w:right w:val="single" w:sz="4" w:space="0" w:color="auto"/>
            </w:tcBorders>
            <w:shd w:val="clear" w:color="333399" w:fill="4F81BD"/>
            <w:vAlign w:val="center"/>
            <w:hideMark/>
          </w:tcPr>
          <w:p w14:paraId="392CDA1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56" w:type="pct"/>
            <w:tcBorders>
              <w:top w:val="single" w:sz="4" w:space="0" w:color="auto"/>
              <w:left w:val="nil"/>
              <w:bottom w:val="single" w:sz="4" w:space="0" w:color="auto"/>
              <w:right w:val="single" w:sz="4" w:space="0" w:color="auto"/>
            </w:tcBorders>
            <w:shd w:val="clear" w:color="333399" w:fill="4F81BD"/>
            <w:vAlign w:val="center"/>
            <w:hideMark/>
          </w:tcPr>
          <w:p w14:paraId="08B6C4D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07" w:type="pct"/>
            <w:tcBorders>
              <w:top w:val="single" w:sz="4" w:space="0" w:color="auto"/>
              <w:left w:val="nil"/>
              <w:bottom w:val="single" w:sz="4" w:space="0" w:color="auto"/>
              <w:right w:val="single" w:sz="4" w:space="0" w:color="auto"/>
            </w:tcBorders>
            <w:shd w:val="clear" w:color="333399" w:fill="4F81BD"/>
            <w:vAlign w:val="center"/>
            <w:hideMark/>
          </w:tcPr>
          <w:p w14:paraId="66A995C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7A6AFCD0" w14:textId="77777777" w:rsidTr="007843F0">
        <w:trPr>
          <w:trHeight w:val="1095"/>
        </w:trPr>
        <w:tc>
          <w:tcPr>
            <w:tcW w:w="257" w:type="pct"/>
            <w:tcBorders>
              <w:top w:val="nil"/>
              <w:left w:val="single" w:sz="4" w:space="0" w:color="auto"/>
              <w:bottom w:val="single" w:sz="4" w:space="0" w:color="auto"/>
              <w:right w:val="single" w:sz="4" w:space="0" w:color="auto"/>
            </w:tcBorders>
            <w:shd w:val="clear" w:color="00FFFF" w:fill="EEECE1"/>
            <w:hideMark/>
          </w:tcPr>
          <w:p w14:paraId="5810ACE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62" w:type="pct"/>
            <w:tcBorders>
              <w:top w:val="nil"/>
              <w:left w:val="nil"/>
              <w:bottom w:val="single" w:sz="4" w:space="0" w:color="auto"/>
              <w:right w:val="single" w:sz="4" w:space="0" w:color="auto"/>
            </w:tcBorders>
            <w:shd w:val="clear" w:color="00FFFF" w:fill="EEECE1"/>
            <w:hideMark/>
          </w:tcPr>
          <w:p w14:paraId="12C71CA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A.07.01</w:t>
            </w:r>
          </w:p>
        </w:tc>
        <w:tc>
          <w:tcPr>
            <w:tcW w:w="3064" w:type="pct"/>
            <w:gridSpan w:val="4"/>
            <w:tcBorders>
              <w:top w:val="single" w:sz="4" w:space="0" w:color="auto"/>
              <w:left w:val="nil"/>
              <w:bottom w:val="single" w:sz="4" w:space="0" w:color="auto"/>
              <w:right w:val="single" w:sz="4" w:space="0" w:color="auto"/>
            </w:tcBorders>
            <w:shd w:val="clear" w:color="00FFFF" w:fill="EEECE1"/>
            <w:hideMark/>
          </w:tcPr>
          <w:p w14:paraId="7BA1EAC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Prima dell’impiego</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Assicurare</w:t>
            </w:r>
            <w:proofErr w:type="gramEnd"/>
            <w:r w:rsidRPr="007843F0">
              <w:rPr>
                <w:rFonts w:ascii="Arial" w:eastAsia="Times New Roman" w:hAnsi="Arial" w:cs="Arial"/>
                <w:lang w:val="it-IT" w:eastAsia="it-IT"/>
              </w:rPr>
              <w:t xml:space="preserve"> che il personale e i collaboratori comprendano le proprie responsabilità e siano adatti a ricoprire i ruoli per i quali sono presi in considerazione.</w:t>
            </w:r>
          </w:p>
        </w:tc>
        <w:tc>
          <w:tcPr>
            <w:tcW w:w="353" w:type="pct"/>
            <w:tcBorders>
              <w:top w:val="nil"/>
              <w:left w:val="nil"/>
              <w:bottom w:val="single" w:sz="4" w:space="0" w:color="auto"/>
              <w:right w:val="single" w:sz="4" w:space="0" w:color="auto"/>
            </w:tcBorders>
            <w:shd w:val="clear" w:color="00FFFF" w:fill="EEECE1"/>
            <w:hideMark/>
          </w:tcPr>
          <w:p w14:paraId="0DB7FD01"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6" w:type="pct"/>
            <w:tcBorders>
              <w:top w:val="nil"/>
              <w:left w:val="nil"/>
              <w:bottom w:val="single" w:sz="4" w:space="0" w:color="auto"/>
              <w:right w:val="single" w:sz="4" w:space="0" w:color="auto"/>
            </w:tcBorders>
            <w:shd w:val="clear" w:color="00FFFF" w:fill="EEECE1"/>
            <w:hideMark/>
          </w:tcPr>
          <w:p w14:paraId="6671D1D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7" w:type="pct"/>
            <w:tcBorders>
              <w:top w:val="nil"/>
              <w:left w:val="nil"/>
              <w:bottom w:val="single" w:sz="4" w:space="0" w:color="auto"/>
              <w:right w:val="single" w:sz="4" w:space="0" w:color="auto"/>
            </w:tcBorders>
            <w:shd w:val="clear" w:color="00FFFF" w:fill="EEECE1"/>
            <w:hideMark/>
          </w:tcPr>
          <w:p w14:paraId="378B69E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266A1628" w14:textId="77777777" w:rsidTr="007843F0">
        <w:trPr>
          <w:trHeight w:val="276"/>
        </w:trPr>
        <w:tc>
          <w:tcPr>
            <w:tcW w:w="257" w:type="pct"/>
            <w:vMerge w:val="restart"/>
            <w:tcBorders>
              <w:top w:val="nil"/>
              <w:left w:val="single" w:sz="4" w:space="0" w:color="auto"/>
              <w:bottom w:val="single" w:sz="4" w:space="0" w:color="auto"/>
              <w:right w:val="single" w:sz="4" w:space="0" w:color="auto"/>
            </w:tcBorders>
            <w:shd w:val="clear" w:color="000000" w:fill="CCFFFF"/>
            <w:hideMark/>
          </w:tcPr>
          <w:p w14:paraId="7571AA5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62" w:type="pct"/>
            <w:vMerge w:val="restart"/>
            <w:tcBorders>
              <w:top w:val="nil"/>
              <w:left w:val="single" w:sz="4" w:space="0" w:color="auto"/>
              <w:bottom w:val="single" w:sz="4" w:space="0" w:color="auto"/>
              <w:right w:val="single" w:sz="4" w:space="0" w:color="auto"/>
            </w:tcBorders>
            <w:shd w:val="clear" w:color="000000" w:fill="CCFFFF"/>
            <w:hideMark/>
          </w:tcPr>
          <w:p w14:paraId="24A1230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A.07.01.01</w:t>
            </w:r>
          </w:p>
        </w:tc>
        <w:tc>
          <w:tcPr>
            <w:tcW w:w="83" w:type="pct"/>
            <w:tcBorders>
              <w:top w:val="nil"/>
              <w:left w:val="nil"/>
              <w:bottom w:val="nil"/>
              <w:right w:val="nil"/>
            </w:tcBorders>
            <w:shd w:val="clear" w:color="000000" w:fill="CCFFFF"/>
            <w:hideMark/>
          </w:tcPr>
          <w:p w14:paraId="54C97F6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129BE0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Screening</w:t>
            </w:r>
          </w:p>
        </w:tc>
        <w:tc>
          <w:tcPr>
            <w:tcW w:w="353" w:type="pct"/>
            <w:tcBorders>
              <w:top w:val="nil"/>
              <w:left w:val="nil"/>
              <w:bottom w:val="single" w:sz="4" w:space="0" w:color="auto"/>
              <w:right w:val="single" w:sz="4" w:space="0" w:color="auto"/>
            </w:tcBorders>
            <w:shd w:val="clear" w:color="auto" w:fill="auto"/>
            <w:hideMark/>
          </w:tcPr>
          <w:p w14:paraId="496B048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299A8D69"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292FB61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4F6A654" w14:textId="77777777" w:rsidTr="007843F0">
        <w:trPr>
          <w:trHeight w:val="1104"/>
        </w:trPr>
        <w:tc>
          <w:tcPr>
            <w:tcW w:w="257" w:type="pct"/>
            <w:vMerge/>
            <w:tcBorders>
              <w:top w:val="nil"/>
              <w:left w:val="single" w:sz="4" w:space="0" w:color="auto"/>
              <w:bottom w:val="single" w:sz="4" w:space="0" w:color="auto"/>
              <w:right w:val="single" w:sz="4" w:space="0" w:color="auto"/>
            </w:tcBorders>
            <w:vAlign w:val="center"/>
            <w:hideMark/>
          </w:tcPr>
          <w:p w14:paraId="4EE0C90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62" w:type="pct"/>
            <w:vMerge/>
            <w:tcBorders>
              <w:top w:val="nil"/>
              <w:left w:val="single" w:sz="4" w:space="0" w:color="auto"/>
              <w:bottom w:val="single" w:sz="4" w:space="0" w:color="auto"/>
              <w:right w:val="single" w:sz="4" w:space="0" w:color="auto"/>
            </w:tcBorders>
            <w:vAlign w:val="center"/>
            <w:hideMark/>
          </w:tcPr>
          <w:p w14:paraId="208D233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18C5F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6148DF5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svolti dei controlli per la verifica del background effettuati su tutti i candidati all'impiego in accordo con le leggi, con i regolamenti pertinenti e con l'etica e sono gli stessi proporzionati alle esigenze di business, alla classificazione delle informazioni da accedere e ai rischi percepiti?</w:t>
            </w:r>
          </w:p>
        </w:tc>
        <w:tc>
          <w:tcPr>
            <w:tcW w:w="651" w:type="pct"/>
            <w:tcBorders>
              <w:top w:val="nil"/>
              <w:left w:val="nil"/>
              <w:bottom w:val="single" w:sz="4" w:space="0" w:color="auto"/>
              <w:right w:val="single" w:sz="4" w:space="0" w:color="auto"/>
            </w:tcBorders>
            <w:shd w:val="clear" w:color="auto" w:fill="auto"/>
            <w:noWrap/>
            <w:hideMark/>
          </w:tcPr>
          <w:p w14:paraId="43ADCB9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7D67A99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Si veda procedura PR 7.2.1_GESTIONE DELLE RISORSE UMANE </w:t>
            </w:r>
          </w:p>
        </w:tc>
        <w:tc>
          <w:tcPr>
            <w:tcW w:w="353" w:type="pct"/>
            <w:tcBorders>
              <w:top w:val="nil"/>
              <w:left w:val="nil"/>
              <w:bottom w:val="single" w:sz="4" w:space="0" w:color="auto"/>
              <w:right w:val="single" w:sz="4" w:space="0" w:color="auto"/>
            </w:tcBorders>
            <w:shd w:val="clear" w:color="000000" w:fill="FFFFFF"/>
            <w:hideMark/>
          </w:tcPr>
          <w:p w14:paraId="0CE28C0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6A22D7F6"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55C3D60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55C2CCC" w14:textId="77777777" w:rsidTr="007843F0">
        <w:trPr>
          <w:trHeight w:val="276"/>
        </w:trPr>
        <w:tc>
          <w:tcPr>
            <w:tcW w:w="257" w:type="pct"/>
            <w:vMerge w:val="restart"/>
            <w:tcBorders>
              <w:top w:val="nil"/>
              <w:left w:val="single" w:sz="4" w:space="0" w:color="auto"/>
              <w:bottom w:val="single" w:sz="4" w:space="0" w:color="auto"/>
              <w:right w:val="single" w:sz="4" w:space="0" w:color="auto"/>
            </w:tcBorders>
            <w:shd w:val="clear" w:color="000000" w:fill="CCFFFF"/>
            <w:hideMark/>
          </w:tcPr>
          <w:p w14:paraId="1557D1E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62" w:type="pct"/>
            <w:vMerge w:val="restart"/>
            <w:tcBorders>
              <w:top w:val="nil"/>
              <w:left w:val="single" w:sz="4" w:space="0" w:color="auto"/>
              <w:bottom w:val="single" w:sz="4" w:space="0" w:color="auto"/>
              <w:right w:val="single" w:sz="4" w:space="0" w:color="auto"/>
            </w:tcBorders>
            <w:shd w:val="clear" w:color="000000" w:fill="CCFFFF"/>
            <w:hideMark/>
          </w:tcPr>
          <w:p w14:paraId="651CB8F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A.07.01.02</w:t>
            </w:r>
          </w:p>
        </w:tc>
        <w:tc>
          <w:tcPr>
            <w:tcW w:w="83" w:type="pct"/>
            <w:tcBorders>
              <w:top w:val="nil"/>
              <w:left w:val="nil"/>
              <w:bottom w:val="nil"/>
              <w:right w:val="nil"/>
            </w:tcBorders>
            <w:shd w:val="clear" w:color="000000" w:fill="CCFFFF"/>
            <w:hideMark/>
          </w:tcPr>
          <w:p w14:paraId="19F126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369D04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Termini e condizioni di impiego</w:t>
            </w:r>
          </w:p>
        </w:tc>
        <w:tc>
          <w:tcPr>
            <w:tcW w:w="353" w:type="pct"/>
            <w:tcBorders>
              <w:top w:val="nil"/>
              <w:left w:val="nil"/>
              <w:bottom w:val="single" w:sz="4" w:space="0" w:color="auto"/>
              <w:right w:val="single" w:sz="4" w:space="0" w:color="auto"/>
            </w:tcBorders>
            <w:shd w:val="clear" w:color="auto" w:fill="auto"/>
            <w:hideMark/>
          </w:tcPr>
          <w:p w14:paraId="1D68E74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5C7E39D5"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717D777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EC4407D" w14:textId="77777777" w:rsidTr="007843F0">
        <w:trPr>
          <w:trHeight w:val="1104"/>
        </w:trPr>
        <w:tc>
          <w:tcPr>
            <w:tcW w:w="257" w:type="pct"/>
            <w:vMerge/>
            <w:tcBorders>
              <w:top w:val="nil"/>
              <w:left w:val="single" w:sz="4" w:space="0" w:color="auto"/>
              <w:bottom w:val="single" w:sz="4" w:space="0" w:color="auto"/>
              <w:right w:val="single" w:sz="4" w:space="0" w:color="auto"/>
            </w:tcBorders>
            <w:vAlign w:val="center"/>
            <w:hideMark/>
          </w:tcPr>
          <w:p w14:paraId="6C2F8C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62" w:type="pct"/>
            <w:vMerge/>
            <w:tcBorders>
              <w:top w:val="nil"/>
              <w:left w:val="single" w:sz="4" w:space="0" w:color="auto"/>
              <w:bottom w:val="single" w:sz="4" w:space="0" w:color="auto"/>
              <w:right w:val="single" w:sz="4" w:space="0" w:color="auto"/>
            </w:tcBorders>
            <w:vAlign w:val="center"/>
            <w:hideMark/>
          </w:tcPr>
          <w:p w14:paraId="773FA72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5FFBC79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5925295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accordi contrattuali con il personale e con i collaboratori hanno specificato le responsabilità loro e dell'organizzazione relativamente alla sicurezza delle informazioni?</w:t>
            </w:r>
          </w:p>
        </w:tc>
        <w:tc>
          <w:tcPr>
            <w:tcW w:w="651" w:type="pct"/>
            <w:tcBorders>
              <w:top w:val="nil"/>
              <w:left w:val="nil"/>
              <w:bottom w:val="single" w:sz="4" w:space="0" w:color="auto"/>
              <w:right w:val="single" w:sz="4" w:space="0" w:color="auto"/>
            </w:tcBorders>
            <w:shd w:val="clear" w:color="auto" w:fill="auto"/>
            <w:noWrap/>
            <w:hideMark/>
          </w:tcPr>
          <w:p w14:paraId="01B0235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5D4852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Si veda procedura PR 7.2.1_GESTIONE DELLE RISORSE UMANE </w:t>
            </w:r>
          </w:p>
        </w:tc>
        <w:tc>
          <w:tcPr>
            <w:tcW w:w="353" w:type="pct"/>
            <w:tcBorders>
              <w:top w:val="nil"/>
              <w:left w:val="nil"/>
              <w:bottom w:val="single" w:sz="4" w:space="0" w:color="auto"/>
              <w:right w:val="single" w:sz="4" w:space="0" w:color="auto"/>
            </w:tcBorders>
            <w:shd w:val="clear" w:color="000000" w:fill="FFFFFF"/>
            <w:hideMark/>
          </w:tcPr>
          <w:p w14:paraId="3A86D5C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61C352C9"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1D4BC4A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AB1BED7" w14:textId="77777777" w:rsidTr="007843F0">
        <w:trPr>
          <w:trHeight w:val="1230"/>
        </w:trPr>
        <w:tc>
          <w:tcPr>
            <w:tcW w:w="257" w:type="pct"/>
            <w:tcBorders>
              <w:top w:val="nil"/>
              <w:left w:val="single" w:sz="4" w:space="0" w:color="auto"/>
              <w:bottom w:val="single" w:sz="4" w:space="0" w:color="auto"/>
              <w:right w:val="single" w:sz="4" w:space="0" w:color="auto"/>
            </w:tcBorders>
            <w:shd w:val="clear" w:color="00FFFF" w:fill="EEECE1"/>
            <w:hideMark/>
          </w:tcPr>
          <w:p w14:paraId="49EAE4F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62" w:type="pct"/>
            <w:tcBorders>
              <w:top w:val="nil"/>
              <w:left w:val="nil"/>
              <w:bottom w:val="single" w:sz="4" w:space="0" w:color="auto"/>
              <w:right w:val="single" w:sz="4" w:space="0" w:color="auto"/>
            </w:tcBorders>
            <w:shd w:val="clear" w:color="00FFFF" w:fill="EEECE1"/>
            <w:hideMark/>
          </w:tcPr>
          <w:p w14:paraId="535F6ED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A.07.02</w:t>
            </w:r>
          </w:p>
        </w:tc>
        <w:tc>
          <w:tcPr>
            <w:tcW w:w="3064" w:type="pct"/>
            <w:gridSpan w:val="4"/>
            <w:tcBorders>
              <w:top w:val="single" w:sz="4" w:space="0" w:color="auto"/>
              <w:left w:val="nil"/>
              <w:bottom w:val="single" w:sz="4" w:space="0" w:color="auto"/>
              <w:right w:val="single" w:sz="4" w:space="0" w:color="auto"/>
            </w:tcBorders>
            <w:shd w:val="clear" w:color="00FFFF" w:fill="EEECE1"/>
            <w:hideMark/>
          </w:tcPr>
          <w:p w14:paraId="0F2BF90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Durante l’impiego</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xml:space="preserve"> Assicurare che il personale e i collaboratori siano a conoscenza delle loro responsabilità per la sicurezza delle informazioni e vi adempiano.</w:t>
            </w:r>
          </w:p>
        </w:tc>
        <w:tc>
          <w:tcPr>
            <w:tcW w:w="353" w:type="pct"/>
            <w:tcBorders>
              <w:top w:val="nil"/>
              <w:left w:val="nil"/>
              <w:bottom w:val="single" w:sz="4" w:space="0" w:color="auto"/>
              <w:right w:val="single" w:sz="4" w:space="0" w:color="auto"/>
            </w:tcBorders>
            <w:shd w:val="clear" w:color="00FFFF" w:fill="EEECE1"/>
            <w:hideMark/>
          </w:tcPr>
          <w:p w14:paraId="24FD9A53"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6" w:type="pct"/>
            <w:tcBorders>
              <w:top w:val="nil"/>
              <w:left w:val="nil"/>
              <w:bottom w:val="single" w:sz="4" w:space="0" w:color="auto"/>
              <w:right w:val="single" w:sz="4" w:space="0" w:color="auto"/>
            </w:tcBorders>
            <w:shd w:val="clear" w:color="00FFFF" w:fill="EEECE1"/>
            <w:hideMark/>
          </w:tcPr>
          <w:p w14:paraId="301623A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7" w:type="pct"/>
            <w:tcBorders>
              <w:top w:val="nil"/>
              <w:left w:val="nil"/>
              <w:bottom w:val="single" w:sz="4" w:space="0" w:color="auto"/>
              <w:right w:val="single" w:sz="4" w:space="0" w:color="auto"/>
            </w:tcBorders>
            <w:shd w:val="clear" w:color="00FFFF" w:fill="EEECE1"/>
            <w:hideMark/>
          </w:tcPr>
          <w:p w14:paraId="5C621AF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D540106" w14:textId="77777777" w:rsidTr="007843F0">
        <w:trPr>
          <w:trHeight w:val="276"/>
        </w:trPr>
        <w:tc>
          <w:tcPr>
            <w:tcW w:w="257" w:type="pct"/>
            <w:tcBorders>
              <w:top w:val="nil"/>
              <w:left w:val="single" w:sz="4" w:space="0" w:color="auto"/>
              <w:bottom w:val="single" w:sz="4" w:space="0" w:color="auto"/>
              <w:right w:val="single" w:sz="4" w:space="0" w:color="auto"/>
            </w:tcBorders>
            <w:shd w:val="clear" w:color="000000" w:fill="CCFFFF"/>
            <w:hideMark/>
          </w:tcPr>
          <w:p w14:paraId="4FF305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62" w:type="pct"/>
            <w:tcBorders>
              <w:top w:val="nil"/>
              <w:left w:val="nil"/>
              <w:bottom w:val="single" w:sz="4" w:space="0" w:color="auto"/>
              <w:right w:val="single" w:sz="4" w:space="0" w:color="auto"/>
            </w:tcBorders>
            <w:shd w:val="clear" w:color="000000" w:fill="CCFFFF"/>
            <w:hideMark/>
          </w:tcPr>
          <w:p w14:paraId="392D102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A.07.02.01</w:t>
            </w:r>
          </w:p>
        </w:tc>
        <w:tc>
          <w:tcPr>
            <w:tcW w:w="83" w:type="pct"/>
            <w:tcBorders>
              <w:top w:val="nil"/>
              <w:left w:val="nil"/>
              <w:bottom w:val="nil"/>
              <w:right w:val="nil"/>
            </w:tcBorders>
            <w:shd w:val="clear" w:color="000000" w:fill="CCFFFF"/>
            <w:hideMark/>
          </w:tcPr>
          <w:p w14:paraId="10D1169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405B51D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Responsabilità della direzione</w:t>
            </w:r>
          </w:p>
        </w:tc>
        <w:tc>
          <w:tcPr>
            <w:tcW w:w="353" w:type="pct"/>
            <w:tcBorders>
              <w:top w:val="nil"/>
              <w:left w:val="nil"/>
              <w:bottom w:val="single" w:sz="4" w:space="0" w:color="auto"/>
              <w:right w:val="single" w:sz="4" w:space="0" w:color="auto"/>
            </w:tcBorders>
            <w:shd w:val="clear" w:color="auto" w:fill="auto"/>
            <w:hideMark/>
          </w:tcPr>
          <w:p w14:paraId="0A5FF33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1E0312E0"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76F7D93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E5D7402" w14:textId="77777777" w:rsidTr="007843F0">
        <w:trPr>
          <w:trHeight w:val="1656"/>
        </w:trPr>
        <w:tc>
          <w:tcPr>
            <w:tcW w:w="257" w:type="pct"/>
            <w:tcBorders>
              <w:top w:val="nil"/>
              <w:left w:val="single" w:sz="4" w:space="0" w:color="auto"/>
              <w:bottom w:val="single" w:sz="4" w:space="0" w:color="auto"/>
              <w:right w:val="single" w:sz="4" w:space="0" w:color="auto"/>
            </w:tcBorders>
            <w:shd w:val="clear" w:color="000000" w:fill="CCFFFF"/>
            <w:hideMark/>
          </w:tcPr>
          <w:p w14:paraId="3AB7FCF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62" w:type="pct"/>
            <w:tcBorders>
              <w:top w:val="nil"/>
              <w:left w:val="nil"/>
              <w:bottom w:val="single" w:sz="4" w:space="0" w:color="auto"/>
              <w:right w:val="single" w:sz="4" w:space="0" w:color="auto"/>
            </w:tcBorders>
            <w:shd w:val="clear" w:color="000000" w:fill="CCFFFF"/>
            <w:hideMark/>
          </w:tcPr>
          <w:p w14:paraId="3F6FD1D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3FD1FD9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75FA9DE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direzione ha richiesto a tutto il personale e ai collaboratori di applicare la sicurezza delle informazioni in conformità con le politiche e le procedure stabilite dall'organizzazione?</w:t>
            </w:r>
          </w:p>
        </w:tc>
        <w:tc>
          <w:tcPr>
            <w:tcW w:w="651" w:type="pct"/>
            <w:tcBorders>
              <w:top w:val="nil"/>
              <w:left w:val="nil"/>
              <w:bottom w:val="single" w:sz="4" w:space="0" w:color="auto"/>
              <w:right w:val="single" w:sz="4" w:space="0" w:color="auto"/>
            </w:tcBorders>
            <w:shd w:val="clear" w:color="auto" w:fill="auto"/>
            <w:noWrap/>
            <w:hideMark/>
          </w:tcPr>
          <w:p w14:paraId="2A88F0D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628CA2C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la politica aziendale ed il codice comportamentale approvato in ordine alla sicurezza delle informazioni</w:t>
            </w:r>
          </w:p>
        </w:tc>
        <w:tc>
          <w:tcPr>
            <w:tcW w:w="353" w:type="pct"/>
            <w:tcBorders>
              <w:top w:val="nil"/>
              <w:left w:val="nil"/>
              <w:bottom w:val="single" w:sz="4" w:space="0" w:color="auto"/>
              <w:right w:val="single" w:sz="4" w:space="0" w:color="auto"/>
            </w:tcBorders>
            <w:shd w:val="clear" w:color="000000" w:fill="FFFFFF"/>
            <w:hideMark/>
          </w:tcPr>
          <w:p w14:paraId="484C8B7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3B90689E"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2E0A5B4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C5AA9C9" w14:textId="77777777" w:rsidTr="007843F0">
        <w:trPr>
          <w:trHeight w:val="276"/>
        </w:trPr>
        <w:tc>
          <w:tcPr>
            <w:tcW w:w="257" w:type="pct"/>
            <w:vMerge w:val="restart"/>
            <w:tcBorders>
              <w:top w:val="nil"/>
              <w:left w:val="single" w:sz="4" w:space="0" w:color="auto"/>
              <w:bottom w:val="single" w:sz="4" w:space="0" w:color="auto"/>
              <w:right w:val="single" w:sz="4" w:space="0" w:color="auto"/>
            </w:tcBorders>
            <w:shd w:val="clear" w:color="000000" w:fill="CCFFFF"/>
            <w:hideMark/>
          </w:tcPr>
          <w:p w14:paraId="4238652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Controllo:</w:t>
            </w:r>
          </w:p>
        </w:tc>
        <w:tc>
          <w:tcPr>
            <w:tcW w:w="362" w:type="pct"/>
            <w:vMerge w:val="restart"/>
            <w:tcBorders>
              <w:top w:val="nil"/>
              <w:left w:val="single" w:sz="4" w:space="0" w:color="auto"/>
              <w:bottom w:val="single" w:sz="4" w:space="0" w:color="auto"/>
              <w:right w:val="single" w:sz="4" w:space="0" w:color="auto"/>
            </w:tcBorders>
            <w:shd w:val="clear" w:color="000000" w:fill="CCFFFF"/>
            <w:hideMark/>
          </w:tcPr>
          <w:p w14:paraId="088DE07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A.07.02.02</w:t>
            </w:r>
          </w:p>
        </w:tc>
        <w:tc>
          <w:tcPr>
            <w:tcW w:w="83" w:type="pct"/>
            <w:tcBorders>
              <w:top w:val="nil"/>
              <w:left w:val="nil"/>
              <w:bottom w:val="nil"/>
              <w:right w:val="nil"/>
            </w:tcBorders>
            <w:shd w:val="clear" w:color="000000" w:fill="CCFFFF"/>
            <w:hideMark/>
          </w:tcPr>
          <w:p w14:paraId="45E7FCE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6FDE306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Consapevolezza, istruzione, formazione e addestramento sulla sicurezza delle informazioni</w:t>
            </w:r>
          </w:p>
        </w:tc>
        <w:tc>
          <w:tcPr>
            <w:tcW w:w="353" w:type="pct"/>
            <w:tcBorders>
              <w:top w:val="nil"/>
              <w:left w:val="nil"/>
              <w:bottom w:val="single" w:sz="4" w:space="0" w:color="auto"/>
              <w:right w:val="single" w:sz="4" w:space="0" w:color="auto"/>
            </w:tcBorders>
            <w:shd w:val="clear" w:color="auto" w:fill="auto"/>
            <w:hideMark/>
          </w:tcPr>
          <w:p w14:paraId="39F42E1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6798412D"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570956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5261560" w14:textId="77777777" w:rsidTr="007843F0">
        <w:trPr>
          <w:trHeight w:val="1104"/>
        </w:trPr>
        <w:tc>
          <w:tcPr>
            <w:tcW w:w="257" w:type="pct"/>
            <w:vMerge/>
            <w:tcBorders>
              <w:top w:val="nil"/>
              <w:left w:val="single" w:sz="4" w:space="0" w:color="auto"/>
              <w:bottom w:val="single" w:sz="4" w:space="0" w:color="auto"/>
              <w:right w:val="single" w:sz="4" w:space="0" w:color="auto"/>
            </w:tcBorders>
            <w:vAlign w:val="center"/>
            <w:hideMark/>
          </w:tcPr>
          <w:p w14:paraId="5D304C4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62" w:type="pct"/>
            <w:vMerge/>
            <w:tcBorders>
              <w:top w:val="nil"/>
              <w:left w:val="single" w:sz="4" w:space="0" w:color="auto"/>
              <w:bottom w:val="single" w:sz="4" w:space="0" w:color="auto"/>
              <w:right w:val="single" w:sz="4" w:space="0" w:color="auto"/>
            </w:tcBorders>
            <w:vAlign w:val="center"/>
            <w:hideMark/>
          </w:tcPr>
          <w:p w14:paraId="20EA10F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4E9A764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16B9514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Tutto il personale dell'organizzazione e, quando pertinente, i collaboratori, hanno ricevuto un’adeguata sensibilizzazione, istruzione, formazione e addestramento e aggiornamenti periodici sulle politiche e procedure organizzative, in modo pertinente alla loro attività lavorativa?</w:t>
            </w:r>
          </w:p>
        </w:tc>
        <w:tc>
          <w:tcPr>
            <w:tcW w:w="651" w:type="pct"/>
            <w:tcBorders>
              <w:top w:val="nil"/>
              <w:left w:val="nil"/>
              <w:bottom w:val="single" w:sz="4" w:space="0" w:color="auto"/>
              <w:right w:val="single" w:sz="4" w:space="0" w:color="auto"/>
            </w:tcBorders>
            <w:shd w:val="clear" w:color="auto" w:fill="auto"/>
            <w:noWrap/>
            <w:hideMark/>
          </w:tcPr>
          <w:p w14:paraId="5E6EBF9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59B8FEA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Si veda la formazione erogata per il rispetto del reg. </w:t>
            </w:r>
            <w:proofErr w:type="spellStart"/>
            <w:r w:rsidRPr="007843F0">
              <w:rPr>
                <w:rFonts w:ascii="Arial" w:eastAsia="Times New Roman" w:hAnsi="Arial" w:cs="Arial"/>
                <w:lang w:val="it-IT" w:eastAsia="it-IT"/>
              </w:rPr>
              <w:t>ue</w:t>
            </w:r>
            <w:proofErr w:type="spellEnd"/>
            <w:r w:rsidRPr="007843F0">
              <w:rPr>
                <w:rFonts w:ascii="Arial" w:eastAsia="Times New Roman" w:hAnsi="Arial" w:cs="Arial"/>
                <w:lang w:val="it-IT" w:eastAsia="it-IT"/>
              </w:rPr>
              <w:t xml:space="preserve"> 679-2016</w:t>
            </w:r>
          </w:p>
        </w:tc>
        <w:tc>
          <w:tcPr>
            <w:tcW w:w="353" w:type="pct"/>
            <w:tcBorders>
              <w:top w:val="nil"/>
              <w:left w:val="nil"/>
              <w:bottom w:val="single" w:sz="4" w:space="0" w:color="auto"/>
              <w:right w:val="single" w:sz="4" w:space="0" w:color="auto"/>
            </w:tcBorders>
            <w:shd w:val="clear" w:color="000000" w:fill="FFFFFF"/>
            <w:hideMark/>
          </w:tcPr>
          <w:p w14:paraId="290E8E6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2E7B0786"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40DC794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21E2B64" w14:textId="77777777" w:rsidTr="007843F0">
        <w:trPr>
          <w:trHeight w:val="276"/>
        </w:trPr>
        <w:tc>
          <w:tcPr>
            <w:tcW w:w="257" w:type="pct"/>
            <w:vMerge w:val="restart"/>
            <w:tcBorders>
              <w:top w:val="nil"/>
              <w:left w:val="single" w:sz="4" w:space="0" w:color="auto"/>
              <w:bottom w:val="single" w:sz="4" w:space="0" w:color="auto"/>
              <w:right w:val="single" w:sz="4" w:space="0" w:color="auto"/>
            </w:tcBorders>
            <w:shd w:val="clear" w:color="000000" w:fill="CCFFFF"/>
            <w:hideMark/>
          </w:tcPr>
          <w:p w14:paraId="010EE9A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62" w:type="pct"/>
            <w:vMerge w:val="restart"/>
            <w:tcBorders>
              <w:top w:val="nil"/>
              <w:left w:val="single" w:sz="4" w:space="0" w:color="auto"/>
              <w:bottom w:val="single" w:sz="4" w:space="0" w:color="auto"/>
              <w:right w:val="single" w:sz="4" w:space="0" w:color="auto"/>
            </w:tcBorders>
            <w:shd w:val="clear" w:color="000000" w:fill="CCFFFF"/>
            <w:hideMark/>
          </w:tcPr>
          <w:p w14:paraId="3425929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A.07.02.03</w:t>
            </w:r>
          </w:p>
        </w:tc>
        <w:tc>
          <w:tcPr>
            <w:tcW w:w="83" w:type="pct"/>
            <w:tcBorders>
              <w:top w:val="nil"/>
              <w:left w:val="nil"/>
              <w:bottom w:val="nil"/>
              <w:right w:val="nil"/>
            </w:tcBorders>
            <w:shd w:val="clear" w:color="000000" w:fill="CCFFFF"/>
            <w:hideMark/>
          </w:tcPr>
          <w:p w14:paraId="2075812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6E963E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Processo disciplinare</w:t>
            </w:r>
          </w:p>
        </w:tc>
        <w:tc>
          <w:tcPr>
            <w:tcW w:w="353" w:type="pct"/>
            <w:tcBorders>
              <w:top w:val="nil"/>
              <w:left w:val="nil"/>
              <w:bottom w:val="single" w:sz="4" w:space="0" w:color="auto"/>
              <w:right w:val="single" w:sz="4" w:space="0" w:color="auto"/>
            </w:tcBorders>
            <w:shd w:val="clear" w:color="auto" w:fill="auto"/>
            <w:hideMark/>
          </w:tcPr>
          <w:p w14:paraId="52AAF1E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030FA7BB"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0AA25E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C96C111" w14:textId="77777777" w:rsidTr="007843F0">
        <w:trPr>
          <w:trHeight w:val="1656"/>
        </w:trPr>
        <w:tc>
          <w:tcPr>
            <w:tcW w:w="257" w:type="pct"/>
            <w:vMerge/>
            <w:tcBorders>
              <w:top w:val="nil"/>
              <w:left w:val="single" w:sz="4" w:space="0" w:color="auto"/>
              <w:bottom w:val="single" w:sz="4" w:space="0" w:color="auto"/>
              <w:right w:val="single" w:sz="4" w:space="0" w:color="auto"/>
            </w:tcBorders>
            <w:vAlign w:val="center"/>
            <w:hideMark/>
          </w:tcPr>
          <w:p w14:paraId="2A73636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62" w:type="pct"/>
            <w:vMerge/>
            <w:tcBorders>
              <w:top w:val="nil"/>
              <w:left w:val="single" w:sz="4" w:space="0" w:color="auto"/>
              <w:bottom w:val="single" w:sz="4" w:space="0" w:color="auto"/>
              <w:right w:val="single" w:sz="4" w:space="0" w:color="auto"/>
            </w:tcBorders>
            <w:vAlign w:val="center"/>
            <w:hideMark/>
          </w:tcPr>
          <w:p w14:paraId="27B926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0518D14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2422209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istituito un processo disciplinare, formale e comunicato, per intraprendere provvedimenti nei confronti del personale che ha commesso una violazione della sicurezza delle informazioni?</w:t>
            </w:r>
          </w:p>
        </w:tc>
        <w:tc>
          <w:tcPr>
            <w:tcW w:w="651" w:type="pct"/>
            <w:tcBorders>
              <w:top w:val="nil"/>
              <w:left w:val="nil"/>
              <w:bottom w:val="single" w:sz="4" w:space="0" w:color="auto"/>
              <w:right w:val="single" w:sz="4" w:space="0" w:color="auto"/>
            </w:tcBorders>
            <w:shd w:val="clear" w:color="auto" w:fill="auto"/>
            <w:noWrap/>
            <w:hideMark/>
          </w:tcPr>
          <w:p w14:paraId="4C49507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33A0638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la politica aziendale ed il codice comportamentale approvato in ordine alla sicurezza delle informazioni</w:t>
            </w:r>
          </w:p>
        </w:tc>
        <w:tc>
          <w:tcPr>
            <w:tcW w:w="353" w:type="pct"/>
            <w:tcBorders>
              <w:top w:val="nil"/>
              <w:left w:val="nil"/>
              <w:bottom w:val="single" w:sz="4" w:space="0" w:color="auto"/>
              <w:right w:val="single" w:sz="4" w:space="0" w:color="auto"/>
            </w:tcBorders>
            <w:shd w:val="clear" w:color="000000" w:fill="FFFFFF"/>
            <w:hideMark/>
          </w:tcPr>
          <w:p w14:paraId="2B17B52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478D2AA0"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0DA9225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E1CF5C9" w14:textId="77777777" w:rsidTr="00257892">
        <w:trPr>
          <w:trHeight w:val="945"/>
        </w:trPr>
        <w:tc>
          <w:tcPr>
            <w:tcW w:w="257" w:type="pct"/>
            <w:tcBorders>
              <w:top w:val="nil"/>
              <w:left w:val="single" w:sz="4" w:space="0" w:color="auto"/>
              <w:bottom w:val="single" w:sz="4" w:space="0" w:color="auto"/>
              <w:right w:val="single" w:sz="4" w:space="0" w:color="auto"/>
            </w:tcBorders>
            <w:shd w:val="clear" w:color="auto" w:fill="D9D9D9" w:themeFill="background1" w:themeFillShade="D9"/>
            <w:hideMark/>
          </w:tcPr>
          <w:p w14:paraId="2E7966C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62" w:type="pct"/>
            <w:tcBorders>
              <w:top w:val="nil"/>
              <w:left w:val="nil"/>
              <w:bottom w:val="single" w:sz="4" w:space="0" w:color="auto"/>
              <w:right w:val="single" w:sz="4" w:space="0" w:color="auto"/>
            </w:tcBorders>
            <w:shd w:val="clear" w:color="auto" w:fill="D9D9D9" w:themeFill="background1" w:themeFillShade="D9"/>
            <w:hideMark/>
          </w:tcPr>
          <w:p w14:paraId="026852E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A.07.03</w:t>
            </w:r>
          </w:p>
        </w:tc>
        <w:tc>
          <w:tcPr>
            <w:tcW w:w="3064" w:type="pct"/>
            <w:gridSpan w:val="4"/>
            <w:tcBorders>
              <w:top w:val="single" w:sz="4" w:space="0" w:color="auto"/>
              <w:left w:val="nil"/>
              <w:bottom w:val="single" w:sz="4" w:space="0" w:color="auto"/>
              <w:right w:val="single" w:sz="4" w:space="0" w:color="auto"/>
            </w:tcBorders>
            <w:shd w:val="clear" w:color="auto" w:fill="D9D9D9" w:themeFill="background1" w:themeFillShade="D9"/>
            <w:hideMark/>
          </w:tcPr>
          <w:p w14:paraId="77406E3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Cessazione e variazione del rapporto di lavoro</w:t>
            </w:r>
            <w:r w:rsidRPr="007843F0">
              <w:rPr>
                <w:rFonts w:ascii="Arial" w:eastAsia="Times New Roman" w:hAnsi="Arial" w:cs="Arial"/>
                <w:color w:val="000000"/>
                <w:lang w:val="it-IT" w:eastAsia="it-IT"/>
              </w:rPr>
              <w:br/>
              <w:t xml:space="preserve">Obiettivo: </w:t>
            </w:r>
            <w:r w:rsidRPr="007843F0">
              <w:rPr>
                <w:rFonts w:ascii="Arial" w:eastAsia="Times New Roman" w:hAnsi="Arial" w:cs="Arial"/>
                <w:lang w:val="it-IT" w:eastAsia="it-IT"/>
              </w:rPr>
              <w:t>Tutelare gli interessi dell'organizzazione come parte del processo di variazione o di cessazione del rapporto di lavoro.</w:t>
            </w:r>
          </w:p>
        </w:tc>
        <w:tc>
          <w:tcPr>
            <w:tcW w:w="353" w:type="pct"/>
            <w:tcBorders>
              <w:top w:val="nil"/>
              <w:left w:val="nil"/>
              <w:bottom w:val="single" w:sz="4" w:space="0" w:color="auto"/>
              <w:right w:val="single" w:sz="4" w:space="0" w:color="auto"/>
            </w:tcBorders>
            <w:shd w:val="clear" w:color="auto" w:fill="D9D9D9" w:themeFill="background1" w:themeFillShade="D9"/>
            <w:hideMark/>
          </w:tcPr>
          <w:p w14:paraId="7DD1CE3C"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6" w:type="pct"/>
            <w:tcBorders>
              <w:top w:val="nil"/>
              <w:left w:val="nil"/>
              <w:bottom w:val="single" w:sz="4" w:space="0" w:color="auto"/>
              <w:right w:val="single" w:sz="4" w:space="0" w:color="auto"/>
            </w:tcBorders>
            <w:shd w:val="clear" w:color="auto" w:fill="D9D9D9" w:themeFill="background1" w:themeFillShade="D9"/>
            <w:hideMark/>
          </w:tcPr>
          <w:p w14:paraId="74E1CDD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7" w:type="pct"/>
            <w:tcBorders>
              <w:top w:val="nil"/>
              <w:left w:val="nil"/>
              <w:bottom w:val="single" w:sz="4" w:space="0" w:color="auto"/>
              <w:right w:val="single" w:sz="4" w:space="0" w:color="auto"/>
            </w:tcBorders>
            <w:shd w:val="clear" w:color="auto" w:fill="D9D9D9" w:themeFill="background1" w:themeFillShade="D9"/>
            <w:hideMark/>
          </w:tcPr>
          <w:p w14:paraId="15A3205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37456E9B" w14:textId="77777777" w:rsidTr="007843F0">
        <w:trPr>
          <w:trHeight w:val="276"/>
        </w:trPr>
        <w:tc>
          <w:tcPr>
            <w:tcW w:w="257" w:type="pct"/>
            <w:tcBorders>
              <w:top w:val="nil"/>
              <w:left w:val="single" w:sz="4" w:space="0" w:color="auto"/>
              <w:bottom w:val="single" w:sz="4" w:space="0" w:color="auto"/>
              <w:right w:val="single" w:sz="4" w:space="0" w:color="auto"/>
            </w:tcBorders>
            <w:shd w:val="clear" w:color="000000" w:fill="CCFFFF"/>
            <w:hideMark/>
          </w:tcPr>
          <w:p w14:paraId="280DF8B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62" w:type="pct"/>
            <w:tcBorders>
              <w:top w:val="nil"/>
              <w:left w:val="nil"/>
              <w:bottom w:val="single" w:sz="4" w:space="0" w:color="auto"/>
              <w:right w:val="single" w:sz="4" w:space="0" w:color="auto"/>
            </w:tcBorders>
            <w:shd w:val="clear" w:color="000000" w:fill="CCFFFF"/>
            <w:hideMark/>
          </w:tcPr>
          <w:p w14:paraId="3B0C208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A.07.03.01</w:t>
            </w:r>
          </w:p>
        </w:tc>
        <w:tc>
          <w:tcPr>
            <w:tcW w:w="83" w:type="pct"/>
            <w:tcBorders>
              <w:top w:val="nil"/>
              <w:left w:val="nil"/>
              <w:bottom w:val="nil"/>
              <w:right w:val="nil"/>
            </w:tcBorders>
            <w:shd w:val="clear" w:color="000000" w:fill="CCFFFF"/>
            <w:hideMark/>
          </w:tcPr>
          <w:p w14:paraId="5B48F2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82"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188249D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Cessazione o variazione delle responsabilità durante il rapporto di lavoro</w:t>
            </w:r>
          </w:p>
        </w:tc>
        <w:tc>
          <w:tcPr>
            <w:tcW w:w="353" w:type="pct"/>
            <w:tcBorders>
              <w:top w:val="nil"/>
              <w:left w:val="nil"/>
              <w:bottom w:val="single" w:sz="4" w:space="0" w:color="auto"/>
              <w:right w:val="single" w:sz="4" w:space="0" w:color="auto"/>
            </w:tcBorders>
            <w:shd w:val="clear" w:color="auto" w:fill="auto"/>
            <w:hideMark/>
          </w:tcPr>
          <w:p w14:paraId="595830C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6" w:type="pct"/>
            <w:tcBorders>
              <w:top w:val="nil"/>
              <w:left w:val="nil"/>
              <w:bottom w:val="single" w:sz="4" w:space="0" w:color="auto"/>
              <w:right w:val="single" w:sz="4" w:space="0" w:color="auto"/>
            </w:tcBorders>
            <w:shd w:val="clear" w:color="auto" w:fill="auto"/>
            <w:hideMark/>
          </w:tcPr>
          <w:p w14:paraId="2753EA15"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5947EC6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E79065B" w14:textId="77777777" w:rsidTr="007843F0">
        <w:trPr>
          <w:trHeight w:val="828"/>
        </w:trPr>
        <w:tc>
          <w:tcPr>
            <w:tcW w:w="257" w:type="pct"/>
            <w:tcBorders>
              <w:top w:val="nil"/>
              <w:left w:val="single" w:sz="4" w:space="0" w:color="auto"/>
              <w:bottom w:val="single" w:sz="4" w:space="0" w:color="auto"/>
              <w:right w:val="single" w:sz="4" w:space="0" w:color="auto"/>
            </w:tcBorders>
            <w:shd w:val="clear" w:color="000000" w:fill="CCFFFF"/>
            <w:hideMark/>
          </w:tcPr>
          <w:p w14:paraId="7DB110D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62" w:type="pct"/>
            <w:tcBorders>
              <w:top w:val="nil"/>
              <w:left w:val="nil"/>
              <w:bottom w:val="single" w:sz="4" w:space="0" w:color="auto"/>
              <w:right w:val="single" w:sz="4" w:space="0" w:color="auto"/>
            </w:tcBorders>
            <w:shd w:val="clear" w:color="000000" w:fill="CCFFFF"/>
            <w:hideMark/>
          </w:tcPr>
          <w:p w14:paraId="0CDEF9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6128630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84" w:type="pct"/>
            <w:tcBorders>
              <w:top w:val="nil"/>
              <w:left w:val="nil"/>
              <w:bottom w:val="single" w:sz="4" w:space="0" w:color="auto"/>
              <w:right w:val="single" w:sz="4" w:space="0" w:color="auto"/>
            </w:tcBorders>
            <w:shd w:val="clear" w:color="000000" w:fill="CCFFFF"/>
            <w:hideMark/>
          </w:tcPr>
          <w:p w14:paraId="656CE04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definiti, comunicati al personale o al collaboratore e resi effettivi le responsabilità e i doveri relativi alla sicurezza delle informazioni che rimangono validi dopo la cessazione o la variazione del rapporto di lavoro?</w:t>
            </w:r>
          </w:p>
        </w:tc>
        <w:tc>
          <w:tcPr>
            <w:tcW w:w="651" w:type="pct"/>
            <w:tcBorders>
              <w:top w:val="nil"/>
              <w:left w:val="nil"/>
              <w:bottom w:val="single" w:sz="4" w:space="0" w:color="auto"/>
              <w:right w:val="single" w:sz="4" w:space="0" w:color="auto"/>
            </w:tcBorders>
            <w:shd w:val="clear" w:color="auto" w:fill="auto"/>
            <w:noWrap/>
            <w:hideMark/>
          </w:tcPr>
          <w:p w14:paraId="1CE42B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6" w:type="pct"/>
            <w:tcBorders>
              <w:top w:val="nil"/>
              <w:left w:val="nil"/>
              <w:bottom w:val="single" w:sz="4" w:space="0" w:color="auto"/>
              <w:right w:val="single" w:sz="4" w:space="0" w:color="auto"/>
            </w:tcBorders>
            <w:shd w:val="clear" w:color="auto" w:fill="auto"/>
            <w:hideMark/>
          </w:tcPr>
          <w:p w14:paraId="7863D50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SGSI-04 Politica di gestione degli Asset</w:t>
            </w:r>
          </w:p>
        </w:tc>
        <w:tc>
          <w:tcPr>
            <w:tcW w:w="353" w:type="pct"/>
            <w:tcBorders>
              <w:top w:val="nil"/>
              <w:left w:val="nil"/>
              <w:bottom w:val="single" w:sz="4" w:space="0" w:color="auto"/>
              <w:right w:val="single" w:sz="4" w:space="0" w:color="auto"/>
            </w:tcBorders>
            <w:shd w:val="clear" w:color="000000" w:fill="FFFFFF"/>
            <w:hideMark/>
          </w:tcPr>
          <w:p w14:paraId="28F18B1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6" w:type="pct"/>
            <w:tcBorders>
              <w:top w:val="nil"/>
              <w:left w:val="nil"/>
              <w:bottom w:val="single" w:sz="4" w:space="0" w:color="auto"/>
              <w:right w:val="single" w:sz="4" w:space="0" w:color="auto"/>
            </w:tcBorders>
            <w:shd w:val="clear" w:color="auto" w:fill="auto"/>
            <w:hideMark/>
          </w:tcPr>
          <w:p w14:paraId="55711DA9" w14:textId="77777777" w:rsidR="007843F0" w:rsidRPr="007843F0" w:rsidRDefault="007843F0" w:rsidP="007843F0">
            <w:pPr>
              <w:spacing w:after="0" w:line="240" w:lineRule="auto"/>
              <w:jc w:val="center"/>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7" w:type="pct"/>
            <w:tcBorders>
              <w:top w:val="nil"/>
              <w:left w:val="nil"/>
              <w:bottom w:val="single" w:sz="4" w:space="0" w:color="auto"/>
              <w:right w:val="single" w:sz="4" w:space="0" w:color="auto"/>
            </w:tcBorders>
            <w:shd w:val="clear" w:color="auto" w:fill="auto"/>
            <w:hideMark/>
          </w:tcPr>
          <w:p w14:paraId="6F8BBA5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1A99FC5B" w14:textId="2072F21F" w:rsidR="007843F0" w:rsidRDefault="007843F0" w:rsidP="00256364">
      <w:pPr>
        <w:spacing w:after="0" w:line="240" w:lineRule="auto"/>
        <w:rPr>
          <w:rFonts w:cstheme="minorHAnsi"/>
          <w:sz w:val="6"/>
          <w:szCs w:val="6"/>
        </w:rPr>
      </w:pPr>
    </w:p>
    <w:p w14:paraId="74BF588A" w14:textId="6BB498B2" w:rsidR="007843F0" w:rsidRDefault="007843F0" w:rsidP="00256364">
      <w:pPr>
        <w:spacing w:after="0" w:line="240" w:lineRule="auto"/>
        <w:rPr>
          <w:rFonts w:cstheme="minorHAnsi"/>
          <w:sz w:val="6"/>
          <w:szCs w:val="6"/>
        </w:rPr>
      </w:pPr>
    </w:p>
    <w:p w14:paraId="0A52DA88" w14:textId="27963C3E" w:rsidR="007843F0" w:rsidRDefault="007843F0" w:rsidP="00256364">
      <w:pPr>
        <w:spacing w:after="0" w:line="240" w:lineRule="auto"/>
        <w:rPr>
          <w:rFonts w:cstheme="minorHAnsi"/>
          <w:sz w:val="6"/>
          <w:szCs w:val="6"/>
        </w:rPr>
      </w:pPr>
    </w:p>
    <w:p w14:paraId="4991F023" w14:textId="7EB651D7" w:rsidR="007843F0" w:rsidRDefault="007843F0" w:rsidP="00256364">
      <w:pPr>
        <w:spacing w:after="0" w:line="240" w:lineRule="auto"/>
        <w:rPr>
          <w:rFonts w:cstheme="minorHAnsi"/>
          <w:sz w:val="6"/>
          <w:szCs w:val="6"/>
        </w:rPr>
      </w:pPr>
    </w:p>
    <w:p w14:paraId="336EB139" w14:textId="3891A4F5" w:rsidR="007843F0" w:rsidRDefault="007843F0" w:rsidP="00256364">
      <w:pPr>
        <w:spacing w:after="0" w:line="240" w:lineRule="auto"/>
        <w:rPr>
          <w:rFonts w:cstheme="minorHAnsi"/>
          <w:sz w:val="6"/>
          <w:szCs w:val="6"/>
        </w:rPr>
      </w:pPr>
    </w:p>
    <w:p w14:paraId="46722F42" w14:textId="258BD22B" w:rsidR="007843F0" w:rsidRDefault="007843F0" w:rsidP="00256364">
      <w:pPr>
        <w:spacing w:after="0" w:line="240" w:lineRule="auto"/>
        <w:rPr>
          <w:rFonts w:cstheme="minorHAnsi"/>
          <w:sz w:val="6"/>
          <w:szCs w:val="6"/>
        </w:rPr>
      </w:pPr>
    </w:p>
    <w:p w14:paraId="000A7146" w14:textId="2BA84001" w:rsidR="007843F0" w:rsidRDefault="007843F0" w:rsidP="00256364">
      <w:pPr>
        <w:spacing w:after="0" w:line="240" w:lineRule="auto"/>
        <w:rPr>
          <w:rFonts w:cstheme="minorHAnsi"/>
          <w:sz w:val="6"/>
          <w:szCs w:val="6"/>
        </w:rPr>
      </w:pPr>
    </w:p>
    <w:p w14:paraId="70AC3B55" w14:textId="1A6D129C" w:rsidR="007843F0" w:rsidRDefault="007843F0" w:rsidP="00256364">
      <w:pPr>
        <w:spacing w:after="0" w:line="240" w:lineRule="auto"/>
        <w:rPr>
          <w:rFonts w:cstheme="minorHAnsi"/>
          <w:sz w:val="6"/>
          <w:szCs w:val="6"/>
        </w:rPr>
      </w:pPr>
    </w:p>
    <w:p w14:paraId="656F9F58" w14:textId="0640E769" w:rsidR="007843F0" w:rsidRDefault="007843F0" w:rsidP="00256364">
      <w:pPr>
        <w:spacing w:after="0" w:line="240" w:lineRule="auto"/>
        <w:rPr>
          <w:rFonts w:cstheme="minorHAnsi"/>
          <w:sz w:val="6"/>
          <w:szCs w:val="6"/>
        </w:rPr>
      </w:pPr>
    </w:p>
    <w:p w14:paraId="02FA64F7" w14:textId="77777777" w:rsidR="007843F0" w:rsidRDefault="007843F0" w:rsidP="00256364">
      <w:pPr>
        <w:spacing w:after="0" w:line="240" w:lineRule="auto"/>
        <w:rPr>
          <w:rFonts w:cstheme="minorHAnsi"/>
          <w:sz w:val="6"/>
          <w:szCs w:val="6"/>
        </w:rPr>
      </w:pPr>
    </w:p>
    <w:p w14:paraId="6F9059B3" w14:textId="7BE149E9" w:rsidR="007843F0" w:rsidRDefault="007843F0" w:rsidP="00256364">
      <w:pPr>
        <w:spacing w:after="0" w:line="240" w:lineRule="auto"/>
        <w:rPr>
          <w:rFonts w:cstheme="minorHAnsi"/>
          <w:sz w:val="6"/>
          <w:szCs w:val="6"/>
        </w:rPr>
      </w:pPr>
    </w:p>
    <w:p w14:paraId="0CDD6E5A" w14:textId="1E0D18AD" w:rsidR="007843F0" w:rsidRDefault="007843F0" w:rsidP="00256364">
      <w:pPr>
        <w:spacing w:after="0" w:line="240" w:lineRule="auto"/>
        <w:rPr>
          <w:rFonts w:cstheme="minorHAnsi"/>
          <w:sz w:val="6"/>
          <w:szCs w:val="6"/>
        </w:rPr>
      </w:pPr>
    </w:p>
    <w:p w14:paraId="77786AC1" w14:textId="0C45DF1B" w:rsidR="007843F0" w:rsidRDefault="007843F0" w:rsidP="00256364">
      <w:pPr>
        <w:spacing w:after="0" w:line="240" w:lineRule="auto"/>
        <w:rPr>
          <w:rFonts w:cstheme="minorHAnsi"/>
          <w:sz w:val="6"/>
          <w:szCs w:val="6"/>
        </w:rPr>
      </w:pPr>
    </w:p>
    <w:p w14:paraId="6F8CC461" w14:textId="663F9471" w:rsidR="007843F0" w:rsidRDefault="007843F0" w:rsidP="00256364">
      <w:pPr>
        <w:spacing w:after="0" w:line="240" w:lineRule="auto"/>
        <w:rPr>
          <w:rFonts w:cstheme="minorHAnsi"/>
          <w:sz w:val="6"/>
          <w:szCs w:val="6"/>
        </w:rPr>
      </w:pPr>
    </w:p>
    <w:p w14:paraId="302EAD69" w14:textId="0C74140F" w:rsidR="007843F0" w:rsidRDefault="007843F0" w:rsidP="00256364">
      <w:pPr>
        <w:spacing w:after="0" w:line="240" w:lineRule="auto"/>
        <w:rPr>
          <w:rFonts w:cstheme="minorHAnsi"/>
          <w:sz w:val="6"/>
          <w:szCs w:val="6"/>
        </w:rPr>
      </w:pPr>
    </w:p>
    <w:p w14:paraId="5C322EFB" w14:textId="61CF40BC" w:rsidR="007843F0" w:rsidRDefault="007843F0" w:rsidP="00256364">
      <w:pPr>
        <w:spacing w:after="0" w:line="240" w:lineRule="auto"/>
        <w:rPr>
          <w:rFonts w:cstheme="minorHAnsi"/>
          <w:sz w:val="6"/>
          <w:szCs w:val="6"/>
        </w:rPr>
      </w:pPr>
    </w:p>
    <w:p w14:paraId="66F35412" w14:textId="40043800" w:rsidR="007843F0" w:rsidRDefault="007843F0" w:rsidP="00256364">
      <w:pPr>
        <w:spacing w:after="0" w:line="240" w:lineRule="auto"/>
        <w:rPr>
          <w:rFonts w:cstheme="minorHAnsi"/>
          <w:sz w:val="6"/>
          <w:szCs w:val="6"/>
        </w:rPr>
      </w:pPr>
    </w:p>
    <w:p w14:paraId="7CE520E7" w14:textId="146D5F0D" w:rsidR="007843F0" w:rsidRDefault="007843F0" w:rsidP="00256364">
      <w:pPr>
        <w:spacing w:after="0" w:line="240" w:lineRule="auto"/>
        <w:rPr>
          <w:rFonts w:cstheme="minorHAnsi"/>
          <w:sz w:val="6"/>
          <w:szCs w:val="6"/>
        </w:rPr>
      </w:pPr>
    </w:p>
    <w:p w14:paraId="42E43EB4" w14:textId="7068CBCA" w:rsidR="007843F0" w:rsidRDefault="007843F0" w:rsidP="00256364">
      <w:pPr>
        <w:spacing w:after="0" w:line="240" w:lineRule="auto"/>
        <w:rPr>
          <w:rFonts w:cstheme="minorHAnsi"/>
          <w:sz w:val="6"/>
          <w:szCs w:val="6"/>
        </w:rPr>
      </w:pPr>
    </w:p>
    <w:p w14:paraId="7F5EE93C" w14:textId="0700DC40" w:rsidR="007843F0" w:rsidRDefault="007843F0" w:rsidP="00256364">
      <w:pPr>
        <w:spacing w:after="0" w:line="240" w:lineRule="auto"/>
        <w:rPr>
          <w:rFonts w:cstheme="minorHAnsi"/>
          <w:sz w:val="6"/>
          <w:szCs w:val="6"/>
        </w:rPr>
      </w:pPr>
    </w:p>
    <w:p w14:paraId="470E3FA4" w14:textId="2FFCE55D" w:rsidR="007843F0" w:rsidRDefault="007843F0" w:rsidP="00256364">
      <w:pPr>
        <w:spacing w:after="0" w:line="240" w:lineRule="auto"/>
        <w:rPr>
          <w:rFonts w:cstheme="minorHAnsi"/>
          <w:sz w:val="6"/>
          <w:szCs w:val="6"/>
        </w:rPr>
      </w:pPr>
    </w:p>
    <w:p w14:paraId="13F7EF76" w14:textId="480AE8DE" w:rsidR="007843F0" w:rsidRDefault="007843F0" w:rsidP="00256364">
      <w:pPr>
        <w:spacing w:after="0" w:line="240" w:lineRule="auto"/>
        <w:rPr>
          <w:rFonts w:cstheme="minorHAnsi"/>
          <w:sz w:val="6"/>
          <w:szCs w:val="6"/>
        </w:rPr>
      </w:pPr>
    </w:p>
    <w:p w14:paraId="65946A9B" w14:textId="09CAB3F9" w:rsidR="007843F0" w:rsidRDefault="007843F0" w:rsidP="00256364">
      <w:pPr>
        <w:spacing w:after="0" w:line="240" w:lineRule="auto"/>
        <w:rPr>
          <w:rFonts w:cstheme="minorHAnsi"/>
          <w:sz w:val="6"/>
          <w:szCs w:val="6"/>
        </w:rPr>
      </w:pPr>
    </w:p>
    <w:p w14:paraId="40670E01" w14:textId="4C911F31" w:rsidR="007843F0" w:rsidRDefault="007843F0" w:rsidP="00256364">
      <w:pPr>
        <w:spacing w:after="0" w:line="240" w:lineRule="auto"/>
        <w:rPr>
          <w:rFonts w:cstheme="minorHAnsi"/>
          <w:sz w:val="6"/>
          <w:szCs w:val="6"/>
        </w:rPr>
      </w:pPr>
    </w:p>
    <w:p w14:paraId="76668B0A" w14:textId="56F10295" w:rsidR="007843F0" w:rsidRDefault="007843F0" w:rsidP="00256364">
      <w:pPr>
        <w:spacing w:after="0" w:line="240" w:lineRule="auto"/>
        <w:rPr>
          <w:rFonts w:cstheme="minorHAnsi"/>
          <w:sz w:val="6"/>
          <w:szCs w:val="6"/>
        </w:rPr>
      </w:pPr>
    </w:p>
    <w:p w14:paraId="76FCE305" w14:textId="5E9E2F4D" w:rsidR="007843F0" w:rsidRDefault="007843F0" w:rsidP="00256364">
      <w:pPr>
        <w:spacing w:after="0" w:line="240" w:lineRule="auto"/>
        <w:rPr>
          <w:rFonts w:cstheme="minorHAnsi"/>
          <w:sz w:val="6"/>
          <w:szCs w:val="6"/>
        </w:rPr>
      </w:pPr>
    </w:p>
    <w:p w14:paraId="758979CE" w14:textId="3612D610" w:rsidR="007843F0" w:rsidRDefault="007843F0" w:rsidP="00256364">
      <w:pPr>
        <w:spacing w:after="0" w:line="240" w:lineRule="auto"/>
        <w:rPr>
          <w:rFonts w:cstheme="minorHAnsi"/>
          <w:sz w:val="6"/>
          <w:szCs w:val="6"/>
        </w:rPr>
      </w:pPr>
    </w:p>
    <w:p w14:paraId="0BAAF1F7" w14:textId="38115584" w:rsidR="007843F0" w:rsidRDefault="007843F0" w:rsidP="00256364">
      <w:pPr>
        <w:spacing w:after="0" w:line="240" w:lineRule="auto"/>
        <w:rPr>
          <w:rFonts w:cstheme="minorHAnsi"/>
          <w:sz w:val="6"/>
          <w:szCs w:val="6"/>
        </w:rPr>
      </w:pPr>
    </w:p>
    <w:p w14:paraId="0C0A790E" w14:textId="08D2C83C" w:rsidR="007843F0" w:rsidRDefault="007843F0" w:rsidP="00256364">
      <w:pPr>
        <w:spacing w:after="0" w:line="240" w:lineRule="auto"/>
        <w:rPr>
          <w:rFonts w:cstheme="minorHAnsi"/>
          <w:sz w:val="6"/>
          <w:szCs w:val="6"/>
        </w:rPr>
      </w:pPr>
    </w:p>
    <w:p w14:paraId="73DF5722" w14:textId="5A1EB43A"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904"/>
        <w:gridCol w:w="1728"/>
        <w:gridCol w:w="1742"/>
        <w:gridCol w:w="1277"/>
        <w:gridCol w:w="1739"/>
        <w:gridCol w:w="709"/>
      </w:tblGrid>
      <w:tr w:rsidR="007843F0" w:rsidRPr="007843F0" w14:paraId="11F24858" w14:textId="77777777" w:rsidTr="007843F0">
        <w:trPr>
          <w:trHeight w:val="276"/>
        </w:trPr>
        <w:tc>
          <w:tcPr>
            <w:tcW w:w="553"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5D9E18C7"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3" w:type="pct"/>
            <w:tcBorders>
              <w:top w:val="single" w:sz="4" w:space="0" w:color="auto"/>
              <w:left w:val="nil"/>
              <w:bottom w:val="single" w:sz="4" w:space="0" w:color="auto"/>
              <w:right w:val="single" w:sz="4" w:space="0" w:color="auto"/>
            </w:tcBorders>
            <w:shd w:val="clear" w:color="333399" w:fill="4F81BD"/>
            <w:hideMark/>
          </w:tcPr>
          <w:p w14:paraId="15297CB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803" w:type="pct"/>
            <w:tcBorders>
              <w:top w:val="single" w:sz="4" w:space="0" w:color="auto"/>
              <w:left w:val="nil"/>
              <w:bottom w:val="single" w:sz="4" w:space="0" w:color="auto"/>
              <w:right w:val="single" w:sz="4" w:space="0" w:color="auto"/>
            </w:tcBorders>
            <w:shd w:val="clear" w:color="333399" w:fill="4F81BD"/>
            <w:vAlign w:val="center"/>
            <w:hideMark/>
          </w:tcPr>
          <w:p w14:paraId="73A2139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60" w:type="pct"/>
            <w:tcBorders>
              <w:top w:val="single" w:sz="4" w:space="0" w:color="auto"/>
              <w:left w:val="nil"/>
              <w:bottom w:val="single" w:sz="4" w:space="0" w:color="auto"/>
              <w:right w:val="single" w:sz="4" w:space="0" w:color="auto"/>
            </w:tcBorders>
            <w:shd w:val="clear" w:color="333399" w:fill="4F81BD"/>
            <w:vAlign w:val="center"/>
            <w:hideMark/>
          </w:tcPr>
          <w:p w14:paraId="2BD6F1B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53" w:type="pct"/>
            <w:tcBorders>
              <w:top w:val="single" w:sz="4" w:space="0" w:color="auto"/>
              <w:left w:val="nil"/>
              <w:bottom w:val="single" w:sz="4" w:space="0" w:color="auto"/>
              <w:right w:val="single" w:sz="4" w:space="0" w:color="auto"/>
            </w:tcBorders>
            <w:shd w:val="clear" w:color="333399" w:fill="4F81BD"/>
            <w:vAlign w:val="center"/>
            <w:hideMark/>
          </w:tcPr>
          <w:p w14:paraId="700382D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72" w:type="pct"/>
            <w:tcBorders>
              <w:top w:val="single" w:sz="4" w:space="0" w:color="auto"/>
              <w:left w:val="nil"/>
              <w:bottom w:val="single" w:sz="4" w:space="0" w:color="auto"/>
              <w:right w:val="single" w:sz="4" w:space="0" w:color="auto"/>
            </w:tcBorders>
            <w:shd w:val="clear" w:color="333399" w:fill="4F81BD"/>
            <w:vAlign w:val="center"/>
            <w:hideMark/>
          </w:tcPr>
          <w:p w14:paraId="51BF8D5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64" w:type="pct"/>
            <w:tcBorders>
              <w:top w:val="single" w:sz="4" w:space="0" w:color="auto"/>
              <w:left w:val="nil"/>
              <w:bottom w:val="single" w:sz="4" w:space="0" w:color="auto"/>
              <w:right w:val="single" w:sz="4" w:space="0" w:color="auto"/>
            </w:tcBorders>
            <w:shd w:val="clear" w:color="333399" w:fill="4F81BD"/>
            <w:vAlign w:val="center"/>
            <w:hideMark/>
          </w:tcPr>
          <w:p w14:paraId="3C9EC3A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11" w:type="pct"/>
            <w:tcBorders>
              <w:top w:val="single" w:sz="4" w:space="0" w:color="auto"/>
              <w:left w:val="nil"/>
              <w:bottom w:val="single" w:sz="4" w:space="0" w:color="auto"/>
              <w:right w:val="single" w:sz="4" w:space="0" w:color="auto"/>
            </w:tcBorders>
            <w:shd w:val="clear" w:color="333399" w:fill="4F81BD"/>
            <w:vAlign w:val="center"/>
            <w:hideMark/>
          </w:tcPr>
          <w:p w14:paraId="31C5F26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43934DDD" w14:textId="77777777" w:rsidTr="007843F0">
        <w:trPr>
          <w:trHeight w:val="705"/>
        </w:trPr>
        <w:tc>
          <w:tcPr>
            <w:tcW w:w="251" w:type="pct"/>
            <w:tcBorders>
              <w:top w:val="nil"/>
              <w:left w:val="single" w:sz="4" w:space="0" w:color="auto"/>
              <w:bottom w:val="single" w:sz="4" w:space="0" w:color="auto"/>
              <w:right w:val="single" w:sz="4" w:space="0" w:color="auto"/>
            </w:tcBorders>
            <w:shd w:val="clear" w:color="00FFFF" w:fill="EEECE1"/>
            <w:noWrap/>
            <w:vAlign w:val="center"/>
            <w:hideMark/>
          </w:tcPr>
          <w:p w14:paraId="16CE1E6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noWrap/>
            <w:vAlign w:val="center"/>
            <w:hideMark/>
          </w:tcPr>
          <w:p w14:paraId="7C71255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A.08.01</w:t>
            </w:r>
          </w:p>
        </w:tc>
        <w:tc>
          <w:tcPr>
            <w:tcW w:w="3099" w:type="pct"/>
            <w:gridSpan w:val="4"/>
            <w:tcBorders>
              <w:top w:val="single" w:sz="4" w:space="0" w:color="auto"/>
              <w:left w:val="nil"/>
              <w:bottom w:val="single" w:sz="4" w:space="0" w:color="auto"/>
              <w:right w:val="single" w:sz="4" w:space="0" w:color="auto"/>
            </w:tcBorders>
            <w:shd w:val="clear" w:color="00FFFF" w:fill="EEECE1"/>
            <w:vAlign w:val="center"/>
            <w:hideMark/>
          </w:tcPr>
          <w:p w14:paraId="1BB359B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Responsabilità per gli asset</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Identificare</w:t>
            </w:r>
            <w:proofErr w:type="gramEnd"/>
            <w:r w:rsidRPr="007843F0">
              <w:rPr>
                <w:rFonts w:ascii="Arial" w:eastAsia="Times New Roman" w:hAnsi="Arial" w:cs="Arial"/>
                <w:lang w:val="it-IT" w:eastAsia="it-IT"/>
              </w:rPr>
              <w:t xml:space="preserve"> gli asset dell’organizzazione e definire adeguate responsabilità per la loro protezione.</w:t>
            </w:r>
          </w:p>
        </w:tc>
        <w:tc>
          <w:tcPr>
            <w:tcW w:w="372" w:type="pct"/>
            <w:tcBorders>
              <w:top w:val="nil"/>
              <w:left w:val="nil"/>
              <w:bottom w:val="single" w:sz="4" w:space="0" w:color="auto"/>
              <w:right w:val="single" w:sz="4" w:space="0" w:color="auto"/>
            </w:tcBorders>
            <w:shd w:val="clear" w:color="00FFFF" w:fill="EEECE1"/>
            <w:noWrap/>
            <w:vAlign w:val="center"/>
            <w:hideMark/>
          </w:tcPr>
          <w:p w14:paraId="4A85C847"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4" w:type="pct"/>
            <w:tcBorders>
              <w:top w:val="nil"/>
              <w:left w:val="nil"/>
              <w:bottom w:val="single" w:sz="4" w:space="0" w:color="auto"/>
              <w:right w:val="single" w:sz="4" w:space="0" w:color="auto"/>
            </w:tcBorders>
            <w:shd w:val="clear" w:color="00FFFF" w:fill="EEECE1"/>
            <w:noWrap/>
            <w:vAlign w:val="center"/>
            <w:hideMark/>
          </w:tcPr>
          <w:p w14:paraId="09611CD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1" w:type="pct"/>
            <w:tcBorders>
              <w:top w:val="nil"/>
              <w:left w:val="nil"/>
              <w:bottom w:val="single" w:sz="4" w:space="0" w:color="auto"/>
              <w:right w:val="single" w:sz="4" w:space="0" w:color="auto"/>
            </w:tcBorders>
            <w:shd w:val="clear" w:color="00FFFF" w:fill="EEECE1"/>
            <w:noWrap/>
            <w:vAlign w:val="center"/>
            <w:hideMark/>
          </w:tcPr>
          <w:p w14:paraId="6D9D38A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65DCEFF"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051EE00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0C85C7C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A.08.01.01</w:t>
            </w:r>
          </w:p>
        </w:tc>
        <w:tc>
          <w:tcPr>
            <w:tcW w:w="83" w:type="pct"/>
            <w:tcBorders>
              <w:top w:val="nil"/>
              <w:left w:val="nil"/>
              <w:bottom w:val="nil"/>
              <w:right w:val="nil"/>
            </w:tcBorders>
            <w:shd w:val="clear" w:color="000000" w:fill="CCFFFF"/>
            <w:hideMark/>
          </w:tcPr>
          <w:p w14:paraId="034E2FE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699182F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Inventario degli asset</w:t>
            </w:r>
          </w:p>
        </w:tc>
        <w:tc>
          <w:tcPr>
            <w:tcW w:w="372" w:type="pct"/>
            <w:tcBorders>
              <w:top w:val="nil"/>
              <w:left w:val="nil"/>
              <w:bottom w:val="single" w:sz="4" w:space="0" w:color="auto"/>
              <w:right w:val="single" w:sz="4" w:space="0" w:color="auto"/>
            </w:tcBorders>
            <w:shd w:val="clear" w:color="auto" w:fill="auto"/>
            <w:noWrap/>
            <w:vAlign w:val="bottom"/>
            <w:hideMark/>
          </w:tcPr>
          <w:p w14:paraId="0E5B39B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5CC12FF6"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7A59E97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B732DC9" w14:textId="77777777" w:rsidTr="007843F0">
        <w:trPr>
          <w:trHeight w:val="1104"/>
        </w:trPr>
        <w:tc>
          <w:tcPr>
            <w:tcW w:w="251" w:type="pct"/>
            <w:vMerge/>
            <w:tcBorders>
              <w:top w:val="nil"/>
              <w:left w:val="single" w:sz="4" w:space="0" w:color="auto"/>
              <w:bottom w:val="single" w:sz="4" w:space="0" w:color="auto"/>
              <w:right w:val="single" w:sz="4" w:space="0" w:color="auto"/>
            </w:tcBorders>
            <w:vAlign w:val="center"/>
            <w:hideMark/>
          </w:tcPr>
          <w:p w14:paraId="37DAED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64E81B0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3762F1B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69E0604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identificati tutti gli asset associati alle informazioni e alle strutture di elaborazione delle informazioni? è stato compilato e mantenuto aggiornato un inventario di questi asset?</w:t>
            </w:r>
          </w:p>
        </w:tc>
        <w:tc>
          <w:tcPr>
            <w:tcW w:w="660" w:type="pct"/>
            <w:tcBorders>
              <w:top w:val="nil"/>
              <w:left w:val="nil"/>
              <w:bottom w:val="single" w:sz="4" w:space="0" w:color="auto"/>
              <w:right w:val="single" w:sz="4" w:space="0" w:color="auto"/>
            </w:tcBorders>
            <w:shd w:val="clear" w:color="auto" w:fill="auto"/>
            <w:hideMark/>
          </w:tcPr>
          <w:p w14:paraId="5FD9AF3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3D230E9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SGSI-04 Politica di gestione degli Asset. SGSI-40 Procedura valutazione rischi</w:t>
            </w:r>
          </w:p>
        </w:tc>
        <w:tc>
          <w:tcPr>
            <w:tcW w:w="372" w:type="pct"/>
            <w:tcBorders>
              <w:top w:val="nil"/>
              <w:left w:val="nil"/>
              <w:bottom w:val="single" w:sz="4" w:space="0" w:color="auto"/>
              <w:right w:val="single" w:sz="4" w:space="0" w:color="auto"/>
            </w:tcBorders>
            <w:shd w:val="clear" w:color="000000" w:fill="FFFFFF"/>
            <w:hideMark/>
          </w:tcPr>
          <w:p w14:paraId="04F3B99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152447BA"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2BE06AE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29B4C24F" w14:textId="77777777" w:rsidTr="007843F0">
        <w:trPr>
          <w:trHeight w:val="276"/>
        </w:trPr>
        <w:tc>
          <w:tcPr>
            <w:tcW w:w="251" w:type="pct"/>
            <w:tcBorders>
              <w:top w:val="nil"/>
              <w:left w:val="single" w:sz="4" w:space="0" w:color="auto"/>
              <w:bottom w:val="single" w:sz="4" w:space="0" w:color="auto"/>
              <w:right w:val="single" w:sz="4" w:space="0" w:color="auto"/>
            </w:tcBorders>
            <w:shd w:val="clear" w:color="000000" w:fill="CCFFFF"/>
            <w:hideMark/>
          </w:tcPr>
          <w:p w14:paraId="6CB0657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tcBorders>
              <w:top w:val="nil"/>
              <w:left w:val="nil"/>
              <w:bottom w:val="single" w:sz="4" w:space="0" w:color="auto"/>
              <w:right w:val="single" w:sz="4" w:space="0" w:color="auto"/>
            </w:tcBorders>
            <w:shd w:val="clear" w:color="000000" w:fill="CCFFFF"/>
            <w:hideMark/>
          </w:tcPr>
          <w:p w14:paraId="463254B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A.08.01.02</w:t>
            </w:r>
          </w:p>
        </w:tc>
        <w:tc>
          <w:tcPr>
            <w:tcW w:w="83" w:type="pct"/>
            <w:tcBorders>
              <w:top w:val="nil"/>
              <w:left w:val="nil"/>
              <w:bottom w:val="nil"/>
              <w:right w:val="nil"/>
            </w:tcBorders>
            <w:shd w:val="clear" w:color="000000" w:fill="CCFFFF"/>
            <w:hideMark/>
          </w:tcPr>
          <w:p w14:paraId="13E89DF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E00CA0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Responsabilità degli asset</w:t>
            </w:r>
          </w:p>
        </w:tc>
        <w:tc>
          <w:tcPr>
            <w:tcW w:w="372" w:type="pct"/>
            <w:tcBorders>
              <w:top w:val="nil"/>
              <w:left w:val="nil"/>
              <w:bottom w:val="single" w:sz="4" w:space="0" w:color="auto"/>
              <w:right w:val="single" w:sz="4" w:space="0" w:color="auto"/>
            </w:tcBorders>
            <w:shd w:val="clear" w:color="auto" w:fill="auto"/>
            <w:noWrap/>
            <w:vAlign w:val="bottom"/>
            <w:hideMark/>
          </w:tcPr>
          <w:p w14:paraId="5F5311F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10E5C72B"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5A166F3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5088228" w14:textId="77777777" w:rsidTr="007843F0">
        <w:trPr>
          <w:trHeight w:val="1104"/>
        </w:trPr>
        <w:tc>
          <w:tcPr>
            <w:tcW w:w="251" w:type="pct"/>
            <w:tcBorders>
              <w:top w:val="nil"/>
              <w:left w:val="single" w:sz="4" w:space="0" w:color="auto"/>
              <w:bottom w:val="single" w:sz="4" w:space="0" w:color="auto"/>
              <w:right w:val="single" w:sz="4" w:space="0" w:color="auto"/>
            </w:tcBorders>
            <w:shd w:val="clear" w:color="000000" w:fill="CCFFFF"/>
            <w:hideMark/>
          </w:tcPr>
          <w:p w14:paraId="168F0ED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2" w:type="pct"/>
            <w:tcBorders>
              <w:top w:val="nil"/>
              <w:left w:val="nil"/>
              <w:bottom w:val="single" w:sz="4" w:space="0" w:color="auto"/>
              <w:right w:val="single" w:sz="4" w:space="0" w:color="auto"/>
            </w:tcBorders>
            <w:shd w:val="clear" w:color="000000" w:fill="CCFFFF"/>
            <w:hideMark/>
          </w:tcPr>
          <w:p w14:paraId="093831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4BD5C9A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63A6F54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asset censiti nell’inventario hanno un responsabile?</w:t>
            </w:r>
          </w:p>
        </w:tc>
        <w:tc>
          <w:tcPr>
            <w:tcW w:w="660" w:type="pct"/>
            <w:tcBorders>
              <w:top w:val="nil"/>
              <w:left w:val="nil"/>
              <w:bottom w:val="single" w:sz="4" w:space="0" w:color="auto"/>
              <w:right w:val="single" w:sz="4" w:space="0" w:color="auto"/>
            </w:tcBorders>
            <w:shd w:val="clear" w:color="auto" w:fill="auto"/>
            <w:hideMark/>
          </w:tcPr>
          <w:p w14:paraId="171C48D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3322FB6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SGSI-04 Politica di gestione degli Asset. SGSI-40 Procedura valutazione rischi</w:t>
            </w:r>
          </w:p>
        </w:tc>
        <w:tc>
          <w:tcPr>
            <w:tcW w:w="372" w:type="pct"/>
            <w:tcBorders>
              <w:top w:val="nil"/>
              <w:left w:val="nil"/>
              <w:bottom w:val="single" w:sz="4" w:space="0" w:color="auto"/>
              <w:right w:val="single" w:sz="4" w:space="0" w:color="auto"/>
            </w:tcBorders>
            <w:shd w:val="clear" w:color="000000" w:fill="FFFFFF"/>
            <w:hideMark/>
          </w:tcPr>
          <w:p w14:paraId="6012969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4427532E"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33AED40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7BBFB04"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4276172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7638FE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A.08.01.03</w:t>
            </w:r>
          </w:p>
        </w:tc>
        <w:tc>
          <w:tcPr>
            <w:tcW w:w="83" w:type="pct"/>
            <w:tcBorders>
              <w:top w:val="nil"/>
              <w:left w:val="nil"/>
              <w:bottom w:val="nil"/>
              <w:right w:val="nil"/>
            </w:tcBorders>
            <w:shd w:val="clear" w:color="000000" w:fill="CCFFFF"/>
            <w:hideMark/>
          </w:tcPr>
          <w:p w14:paraId="5194957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4C36DC6F"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Utilizzo accettabile degli asset</w:t>
            </w:r>
          </w:p>
        </w:tc>
        <w:tc>
          <w:tcPr>
            <w:tcW w:w="372" w:type="pct"/>
            <w:tcBorders>
              <w:top w:val="nil"/>
              <w:left w:val="nil"/>
              <w:bottom w:val="single" w:sz="4" w:space="0" w:color="auto"/>
              <w:right w:val="single" w:sz="4" w:space="0" w:color="auto"/>
            </w:tcBorders>
            <w:shd w:val="clear" w:color="auto" w:fill="auto"/>
            <w:noWrap/>
            <w:vAlign w:val="bottom"/>
            <w:hideMark/>
          </w:tcPr>
          <w:p w14:paraId="6FB35ED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4F4B74F7"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1CD30D8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C12565E" w14:textId="77777777" w:rsidTr="007843F0">
        <w:trPr>
          <w:trHeight w:val="1104"/>
        </w:trPr>
        <w:tc>
          <w:tcPr>
            <w:tcW w:w="251" w:type="pct"/>
            <w:vMerge/>
            <w:tcBorders>
              <w:top w:val="nil"/>
              <w:left w:val="single" w:sz="4" w:space="0" w:color="auto"/>
              <w:bottom w:val="single" w:sz="4" w:space="0" w:color="auto"/>
              <w:right w:val="single" w:sz="4" w:space="0" w:color="auto"/>
            </w:tcBorders>
            <w:vAlign w:val="center"/>
            <w:hideMark/>
          </w:tcPr>
          <w:p w14:paraId="3199C10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728E73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5E00EF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6501724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regole per l’utilizzo accettabile delle informazioni e degli asset associati alle strutture di elaborazione delle informazioni sono state identificate, documentate e attuate?</w:t>
            </w:r>
          </w:p>
        </w:tc>
        <w:tc>
          <w:tcPr>
            <w:tcW w:w="660" w:type="pct"/>
            <w:tcBorders>
              <w:top w:val="nil"/>
              <w:left w:val="nil"/>
              <w:bottom w:val="single" w:sz="4" w:space="0" w:color="auto"/>
              <w:right w:val="single" w:sz="4" w:space="0" w:color="auto"/>
            </w:tcBorders>
            <w:shd w:val="clear" w:color="auto" w:fill="auto"/>
            <w:noWrap/>
            <w:hideMark/>
          </w:tcPr>
          <w:p w14:paraId="0389C81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57CDD9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SGSI-04 Politica di gestione degli Asset. SGSI-40 Procedura valutazione rischi</w:t>
            </w:r>
          </w:p>
        </w:tc>
        <w:tc>
          <w:tcPr>
            <w:tcW w:w="372" w:type="pct"/>
            <w:tcBorders>
              <w:top w:val="nil"/>
              <w:left w:val="nil"/>
              <w:bottom w:val="single" w:sz="4" w:space="0" w:color="auto"/>
              <w:right w:val="single" w:sz="4" w:space="0" w:color="auto"/>
            </w:tcBorders>
            <w:shd w:val="clear" w:color="000000" w:fill="FFFFFF"/>
            <w:hideMark/>
          </w:tcPr>
          <w:p w14:paraId="0F2FE11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3ADB6C66"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0EDA699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B74DA7A"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1688460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04F3CB1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A.08.01.04</w:t>
            </w:r>
          </w:p>
        </w:tc>
        <w:tc>
          <w:tcPr>
            <w:tcW w:w="83" w:type="pct"/>
            <w:tcBorders>
              <w:top w:val="nil"/>
              <w:left w:val="nil"/>
              <w:bottom w:val="nil"/>
              <w:right w:val="nil"/>
            </w:tcBorders>
            <w:shd w:val="clear" w:color="000000" w:fill="CCFFFF"/>
            <w:hideMark/>
          </w:tcPr>
          <w:p w14:paraId="17C2386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10FB5AA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Restituzione degli asset</w:t>
            </w:r>
          </w:p>
        </w:tc>
        <w:tc>
          <w:tcPr>
            <w:tcW w:w="372" w:type="pct"/>
            <w:tcBorders>
              <w:top w:val="nil"/>
              <w:left w:val="nil"/>
              <w:bottom w:val="single" w:sz="4" w:space="0" w:color="auto"/>
              <w:right w:val="single" w:sz="4" w:space="0" w:color="auto"/>
            </w:tcBorders>
            <w:shd w:val="clear" w:color="auto" w:fill="auto"/>
            <w:noWrap/>
            <w:vAlign w:val="bottom"/>
            <w:hideMark/>
          </w:tcPr>
          <w:p w14:paraId="15D0B2B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02643933"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59F3078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EDC7D49" w14:textId="77777777" w:rsidTr="007843F0">
        <w:trPr>
          <w:trHeight w:val="1932"/>
        </w:trPr>
        <w:tc>
          <w:tcPr>
            <w:tcW w:w="251" w:type="pct"/>
            <w:vMerge/>
            <w:tcBorders>
              <w:top w:val="nil"/>
              <w:left w:val="single" w:sz="4" w:space="0" w:color="auto"/>
              <w:bottom w:val="single" w:sz="4" w:space="0" w:color="auto"/>
              <w:right w:val="single" w:sz="4" w:space="0" w:color="auto"/>
            </w:tcBorders>
            <w:vAlign w:val="center"/>
            <w:hideMark/>
          </w:tcPr>
          <w:p w14:paraId="2CEE64A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5097DE1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D30E60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07F4D50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Tutto il personale e gli utenti di parti esterne hanno restituito tutti gli asset dell’organizzazione in loro possesso al termine del periodo di impiego, del contratto o dell’accordo stipulato?</w:t>
            </w:r>
          </w:p>
        </w:tc>
        <w:tc>
          <w:tcPr>
            <w:tcW w:w="660" w:type="pct"/>
            <w:tcBorders>
              <w:top w:val="nil"/>
              <w:left w:val="nil"/>
              <w:bottom w:val="single" w:sz="4" w:space="0" w:color="auto"/>
              <w:right w:val="single" w:sz="4" w:space="0" w:color="auto"/>
            </w:tcBorders>
            <w:shd w:val="clear" w:color="auto" w:fill="auto"/>
            <w:noWrap/>
            <w:hideMark/>
          </w:tcPr>
          <w:p w14:paraId="569C985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508D7A6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SGSI-04 Politica di gestione degli Asset. SGSI-40 Procedura valutazione rischi. SGSI-27 Procedura Smaltimento di apparecchiature TIC</w:t>
            </w:r>
          </w:p>
        </w:tc>
        <w:tc>
          <w:tcPr>
            <w:tcW w:w="372" w:type="pct"/>
            <w:tcBorders>
              <w:top w:val="nil"/>
              <w:left w:val="nil"/>
              <w:bottom w:val="single" w:sz="4" w:space="0" w:color="auto"/>
              <w:right w:val="single" w:sz="4" w:space="0" w:color="auto"/>
            </w:tcBorders>
            <w:shd w:val="clear" w:color="000000" w:fill="FFFFFF"/>
            <w:hideMark/>
          </w:tcPr>
          <w:p w14:paraId="5E9CB23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3C6E56DA"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7006C5B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FC3D50E" w14:textId="77777777" w:rsidTr="007843F0">
        <w:trPr>
          <w:trHeight w:val="975"/>
        </w:trPr>
        <w:tc>
          <w:tcPr>
            <w:tcW w:w="251" w:type="pct"/>
            <w:tcBorders>
              <w:top w:val="nil"/>
              <w:left w:val="single" w:sz="4" w:space="0" w:color="auto"/>
              <w:bottom w:val="single" w:sz="4" w:space="0" w:color="auto"/>
              <w:right w:val="single" w:sz="4" w:space="0" w:color="auto"/>
            </w:tcBorders>
            <w:shd w:val="clear" w:color="00FFFF" w:fill="EEECE1"/>
            <w:noWrap/>
            <w:vAlign w:val="center"/>
            <w:hideMark/>
          </w:tcPr>
          <w:p w14:paraId="7BBF382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noWrap/>
            <w:vAlign w:val="center"/>
            <w:hideMark/>
          </w:tcPr>
          <w:p w14:paraId="71DA19D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A.08.02</w:t>
            </w:r>
          </w:p>
        </w:tc>
        <w:tc>
          <w:tcPr>
            <w:tcW w:w="3099" w:type="pct"/>
            <w:gridSpan w:val="4"/>
            <w:tcBorders>
              <w:top w:val="single" w:sz="4" w:space="0" w:color="auto"/>
              <w:left w:val="nil"/>
              <w:bottom w:val="single" w:sz="4" w:space="0" w:color="auto"/>
              <w:right w:val="single" w:sz="4" w:space="0" w:color="000000"/>
            </w:tcBorders>
            <w:shd w:val="clear" w:color="00FFFF" w:fill="EEECE1"/>
            <w:hideMark/>
          </w:tcPr>
          <w:p w14:paraId="571D454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Classificazione delle informazioni</w:t>
            </w:r>
            <w:r w:rsidRPr="007843F0">
              <w:rPr>
                <w:rFonts w:ascii="Arial" w:eastAsia="Times New Roman" w:hAnsi="Arial" w:cs="Arial"/>
                <w:color w:val="000000"/>
                <w:lang w:val="it-IT" w:eastAsia="it-IT"/>
              </w:rPr>
              <w:br/>
              <w:t>Obiettivo: Assicurare che le informazioni ricevano un adeguato livello di protezione in linea con la loro importanza per l’organizzazione.</w:t>
            </w:r>
          </w:p>
        </w:tc>
        <w:tc>
          <w:tcPr>
            <w:tcW w:w="372" w:type="pct"/>
            <w:tcBorders>
              <w:top w:val="nil"/>
              <w:left w:val="nil"/>
              <w:bottom w:val="single" w:sz="4" w:space="0" w:color="auto"/>
              <w:right w:val="single" w:sz="4" w:space="0" w:color="auto"/>
            </w:tcBorders>
            <w:shd w:val="clear" w:color="00FFFF" w:fill="EEECE1"/>
            <w:noWrap/>
            <w:vAlign w:val="center"/>
            <w:hideMark/>
          </w:tcPr>
          <w:p w14:paraId="18F6E931"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4" w:type="pct"/>
            <w:tcBorders>
              <w:top w:val="nil"/>
              <w:left w:val="nil"/>
              <w:bottom w:val="single" w:sz="4" w:space="0" w:color="auto"/>
              <w:right w:val="single" w:sz="4" w:space="0" w:color="auto"/>
            </w:tcBorders>
            <w:shd w:val="clear" w:color="00FFFF" w:fill="EEECE1"/>
            <w:noWrap/>
            <w:vAlign w:val="center"/>
            <w:hideMark/>
          </w:tcPr>
          <w:p w14:paraId="535CCC1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1" w:type="pct"/>
            <w:tcBorders>
              <w:top w:val="nil"/>
              <w:left w:val="nil"/>
              <w:bottom w:val="single" w:sz="4" w:space="0" w:color="auto"/>
              <w:right w:val="single" w:sz="4" w:space="0" w:color="auto"/>
            </w:tcBorders>
            <w:shd w:val="clear" w:color="00FFFF" w:fill="EEECE1"/>
            <w:noWrap/>
            <w:vAlign w:val="center"/>
            <w:hideMark/>
          </w:tcPr>
          <w:p w14:paraId="2A0DD57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3EA1BA64" w14:textId="77777777" w:rsidTr="007843F0">
        <w:trPr>
          <w:trHeight w:val="276"/>
        </w:trPr>
        <w:tc>
          <w:tcPr>
            <w:tcW w:w="251" w:type="pct"/>
            <w:vMerge w:val="restart"/>
            <w:tcBorders>
              <w:top w:val="nil"/>
              <w:left w:val="single" w:sz="4" w:space="0" w:color="auto"/>
              <w:bottom w:val="single" w:sz="4" w:space="0" w:color="000000"/>
              <w:right w:val="single" w:sz="4" w:space="0" w:color="auto"/>
            </w:tcBorders>
            <w:shd w:val="clear" w:color="000000" w:fill="CCFFFF"/>
            <w:hideMark/>
          </w:tcPr>
          <w:p w14:paraId="46D1603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000000"/>
              <w:right w:val="single" w:sz="4" w:space="0" w:color="auto"/>
            </w:tcBorders>
            <w:shd w:val="clear" w:color="000000" w:fill="CCFFFF"/>
            <w:hideMark/>
          </w:tcPr>
          <w:p w14:paraId="6964E7A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A.08.02.01</w:t>
            </w:r>
          </w:p>
        </w:tc>
        <w:tc>
          <w:tcPr>
            <w:tcW w:w="83" w:type="pct"/>
            <w:tcBorders>
              <w:top w:val="nil"/>
              <w:left w:val="nil"/>
              <w:bottom w:val="nil"/>
              <w:right w:val="nil"/>
            </w:tcBorders>
            <w:shd w:val="clear" w:color="000000" w:fill="CCFFFF"/>
            <w:hideMark/>
          </w:tcPr>
          <w:p w14:paraId="5F1720E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1555D26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Classificazione delle informazioni</w:t>
            </w:r>
          </w:p>
        </w:tc>
        <w:tc>
          <w:tcPr>
            <w:tcW w:w="372" w:type="pct"/>
            <w:tcBorders>
              <w:top w:val="nil"/>
              <w:left w:val="nil"/>
              <w:bottom w:val="single" w:sz="4" w:space="0" w:color="auto"/>
              <w:right w:val="single" w:sz="4" w:space="0" w:color="auto"/>
            </w:tcBorders>
            <w:shd w:val="clear" w:color="auto" w:fill="auto"/>
            <w:noWrap/>
            <w:vAlign w:val="bottom"/>
            <w:hideMark/>
          </w:tcPr>
          <w:p w14:paraId="187476E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47026771"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424726A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6E1069C" w14:textId="77777777" w:rsidTr="007843F0">
        <w:trPr>
          <w:trHeight w:val="1104"/>
        </w:trPr>
        <w:tc>
          <w:tcPr>
            <w:tcW w:w="251" w:type="pct"/>
            <w:vMerge/>
            <w:tcBorders>
              <w:top w:val="nil"/>
              <w:left w:val="single" w:sz="4" w:space="0" w:color="auto"/>
              <w:bottom w:val="single" w:sz="4" w:space="0" w:color="000000"/>
              <w:right w:val="single" w:sz="4" w:space="0" w:color="auto"/>
            </w:tcBorders>
            <w:vAlign w:val="center"/>
            <w:hideMark/>
          </w:tcPr>
          <w:p w14:paraId="5D78683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000000"/>
              <w:right w:val="single" w:sz="4" w:space="0" w:color="auto"/>
            </w:tcBorders>
            <w:vAlign w:val="center"/>
            <w:hideMark/>
          </w:tcPr>
          <w:p w14:paraId="6F43EB2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1BA17F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1DA62CC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Le informazioni sono </w:t>
            </w:r>
            <w:proofErr w:type="gramStart"/>
            <w:r w:rsidRPr="007843F0">
              <w:rPr>
                <w:rFonts w:ascii="Arial" w:eastAsia="Times New Roman" w:hAnsi="Arial" w:cs="Arial"/>
                <w:lang w:val="it-IT" w:eastAsia="it-IT"/>
              </w:rPr>
              <w:t>state  classificate</w:t>
            </w:r>
            <w:proofErr w:type="gramEnd"/>
            <w:r w:rsidRPr="007843F0">
              <w:rPr>
                <w:rFonts w:ascii="Arial" w:eastAsia="Times New Roman" w:hAnsi="Arial" w:cs="Arial"/>
                <w:lang w:val="it-IT" w:eastAsia="it-IT"/>
              </w:rPr>
              <w:t xml:space="preserve"> in relazione al loro valore, ai requisiti cogenti e alla criticità in caso di divulgazione o modifica non autorizzate?</w:t>
            </w:r>
          </w:p>
        </w:tc>
        <w:tc>
          <w:tcPr>
            <w:tcW w:w="660" w:type="pct"/>
            <w:tcBorders>
              <w:top w:val="nil"/>
              <w:left w:val="nil"/>
              <w:bottom w:val="single" w:sz="4" w:space="0" w:color="auto"/>
              <w:right w:val="single" w:sz="4" w:space="0" w:color="auto"/>
            </w:tcBorders>
            <w:shd w:val="clear" w:color="auto" w:fill="auto"/>
            <w:hideMark/>
          </w:tcPr>
          <w:p w14:paraId="0B113DE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2F810F8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SGSI-11 Politica di classificazione e trattamento delle informazioni</w:t>
            </w:r>
          </w:p>
        </w:tc>
        <w:tc>
          <w:tcPr>
            <w:tcW w:w="372" w:type="pct"/>
            <w:tcBorders>
              <w:top w:val="nil"/>
              <w:left w:val="nil"/>
              <w:bottom w:val="single" w:sz="4" w:space="0" w:color="auto"/>
              <w:right w:val="single" w:sz="4" w:space="0" w:color="auto"/>
            </w:tcBorders>
            <w:shd w:val="clear" w:color="000000" w:fill="FFFFFF"/>
            <w:hideMark/>
          </w:tcPr>
          <w:p w14:paraId="053C850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7DC75997"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63C4FB1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C159C3C" w14:textId="77777777" w:rsidTr="007843F0">
        <w:trPr>
          <w:trHeight w:val="300"/>
        </w:trPr>
        <w:tc>
          <w:tcPr>
            <w:tcW w:w="251" w:type="pct"/>
            <w:tcBorders>
              <w:top w:val="nil"/>
              <w:left w:val="single" w:sz="4" w:space="0" w:color="auto"/>
              <w:bottom w:val="single" w:sz="4" w:space="0" w:color="auto"/>
              <w:right w:val="single" w:sz="4" w:space="0" w:color="auto"/>
            </w:tcBorders>
            <w:shd w:val="clear" w:color="000000" w:fill="CCFFFF"/>
            <w:hideMark/>
          </w:tcPr>
          <w:p w14:paraId="51C7481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tcBorders>
              <w:top w:val="nil"/>
              <w:left w:val="nil"/>
              <w:bottom w:val="single" w:sz="4" w:space="0" w:color="auto"/>
              <w:right w:val="single" w:sz="4" w:space="0" w:color="auto"/>
            </w:tcBorders>
            <w:shd w:val="clear" w:color="000000" w:fill="CCFFFF"/>
            <w:hideMark/>
          </w:tcPr>
          <w:p w14:paraId="652493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A.08.02.02</w:t>
            </w:r>
          </w:p>
        </w:tc>
        <w:tc>
          <w:tcPr>
            <w:tcW w:w="83" w:type="pct"/>
            <w:tcBorders>
              <w:top w:val="nil"/>
              <w:left w:val="nil"/>
              <w:bottom w:val="nil"/>
              <w:right w:val="nil"/>
            </w:tcBorders>
            <w:shd w:val="clear" w:color="000000" w:fill="CCFFFF"/>
            <w:hideMark/>
          </w:tcPr>
          <w:p w14:paraId="4732381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6C9DF65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Etichettatura delle informazioni</w:t>
            </w:r>
          </w:p>
        </w:tc>
        <w:tc>
          <w:tcPr>
            <w:tcW w:w="372" w:type="pct"/>
            <w:tcBorders>
              <w:top w:val="nil"/>
              <w:left w:val="nil"/>
              <w:bottom w:val="single" w:sz="4" w:space="0" w:color="auto"/>
              <w:right w:val="single" w:sz="4" w:space="0" w:color="auto"/>
            </w:tcBorders>
            <w:shd w:val="clear" w:color="auto" w:fill="auto"/>
            <w:noWrap/>
            <w:vAlign w:val="bottom"/>
            <w:hideMark/>
          </w:tcPr>
          <w:p w14:paraId="03010FE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5ACABFF1"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2F3269E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4154D5D" w14:textId="77777777" w:rsidTr="007843F0">
        <w:trPr>
          <w:trHeight w:val="1104"/>
        </w:trPr>
        <w:tc>
          <w:tcPr>
            <w:tcW w:w="251" w:type="pct"/>
            <w:tcBorders>
              <w:top w:val="nil"/>
              <w:left w:val="single" w:sz="4" w:space="0" w:color="auto"/>
              <w:bottom w:val="single" w:sz="4" w:space="0" w:color="auto"/>
              <w:right w:val="single" w:sz="4" w:space="0" w:color="auto"/>
            </w:tcBorders>
            <w:shd w:val="clear" w:color="000000" w:fill="CCFFFF"/>
            <w:hideMark/>
          </w:tcPr>
          <w:p w14:paraId="2417710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2" w:type="pct"/>
            <w:tcBorders>
              <w:top w:val="nil"/>
              <w:left w:val="nil"/>
              <w:bottom w:val="single" w:sz="4" w:space="0" w:color="auto"/>
              <w:right w:val="single" w:sz="4" w:space="0" w:color="auto"/>
            </w:tcBorders>
            <w:shd w:val="clear" w:color="000000" w:fill="CCFFFF"/>
            <w:hideMark/>
          </w:tcPr>
          <w:p w14:paraId="3258F5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19E0A9F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5AE5737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sviluppato e attuato un appropriato insieme di procedure per l’etichettatura delle informazioni in base allo schema di classificazione adottato dall’organizzazione?</w:t>
            </w:r>
          </w:p>
        </w:tc>
        <w:tc>
          <w:tcPr>
            <w:tcW w:w="660" w:type="pct"/>
            <w:tcBorders>
              <w:top w:val="nil"/>
              <w:left w:val="nil"/>
              <w:bottom w:val="single" w:sz="4" w:space="0" w:color="auto"/>
              <w:right w:val="single" w:sz="4" w:space="0" w:color="auto"/>
            </w:tcBorders>
            <w:shd w:val="clear" w:color="auto" w:fill="auto"/>
            <w:hideMark/>
          </w:tcPr>
          <w:p w14:paraId="2F8CB84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4485B61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SGSI-11 Politica di classificazione e trattamento delle informazioni</w:t>
            </w:r>
          </w:p>
        </w:tc>
        <w:tc>
          <w:tcPr>
            <w:tcW w:w="372" w:type="pct"/>
            <w:tcBorders>
              <w:top w:val="nil"/>
              <w:left w:val="nil"/>
              <w:bottom w:val="single" w:sz="4" w:space="0" w:color="auto"/>
              <w:right w:val="single" w:sz="4" w:space="0" w:color="auto"/>
            </w:tcBorders>
            <w:shd w:val="clear" w:color="000000" w:fill="FFFFFF"/>
            <w:hideMark/>
          </w:tcPr>
          <w:p w14:paraId="58A82CD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46CDC1D9"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5E92781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27CA7C5" w14:textId="77777777" w:rsidTr="007843F0">
        <w:trPr>
          <w:trHeight w:val="276"/>
        </w:trPr>
        <w:tc>
          <w:tcPr>
            <w:tcW w:w="251" w:type="pct"/>
            <w:tcBorders>
              <w:top w:val="nil"/>
              <w:left w:val="single" w:sz="4" w:space="0" w:color="auto"/>
              <w:bottom w:val="single" w:sz="4" w:space="0" w:color="auto"/>
              <w:right w:val="single" w:sz="4" w:space="0" w:color="auto"/>
            </w:tcBorders>
            <w:shd w:val="clear" w:color="000000" w:fill="CCFFFF"/>
            <w:hideMark/>
          </w:tcPr>
          <w:p w14:paraId="3045C82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tcBorders>
              <w:top w:val="nil"/>
              <w:left w:val="nil"/>
              <w:bottom w:val="single" w:sz="4" w:space="0" w:color="auto"/>
              <w:right w:val="single" w:sz="4" w:space="0" w:color="auto"/>
            </w:tcBorders>
            <w:shd w:val="clear" w:color="000000" w:fill="CCFFFF"/>
            <w:hideMark/>
          </w:tcPr>
          <w:p w14:paraId="001CFC3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A.08.02.03</w:t>
            </w:r>
          </w:p>
        </w:tc>
        <w:tc>
          <w:tcPr>
            <w:tcW w:w="83" w:type="pct"/>
            <w:tcBorders>
              <w:top w:val="nil"/>
              <w:left w:val="nil"/>
              <w:bottom w:val="nil"/>
              <w:right w:val="nil"/>
            </w:tcBorders>
            <w:shd w:val="clear" w:color="000000" w:fill="CCFFFF"/>
            <w:hideMark/>
          </w:tcPr>
          <w:p w14:paraId="7305186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258637B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Trattamento degli asset</w:t>
            </w:r>
          </w:p>
        </w:tc>
        <w:tc>
          <w:tcPr>
            <w:tcW w:w="372" w:type="pct"/>
            <w:tcBorders>
              <w:top w:val="nil"/>
              <w:left w:val="nil"/>
              <w:bottom w:val="single" w:sz="4" w:space="0" w:color="auto"/>
              <w:right w:val="single" w:sz="4" w:space="0" w:color="auto"/>
            </w:tcBorders>
            <w:shd w:val="clear" w:color="auto" w:fill="auto"/>
            <w:noWrap/>
            <w:vAlign w:val="bottom"/>
            <w:hideMark/>
          </w:tcPr>
          <w:p w14:paraId="2914E30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2155E161"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76B4004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E33D2AC" w14:textId="77777777" w:rsidTr="007843F0">
        <w:trPr>
          <w:trHeight w:val="1104"/>
        </w:trPr>
        <w:tc>
          <w:tcPr>
            <w:tcW w:w="251" w:type="pct"/>
            <w:tcBorders>
              <w:top w:val="nil"/>
              <w:left w:val="single" w:sz="4" w:space="0" w:color="auto"/>
              <w:bottom w:val="single" w:sz="4" w:space="0" w:color="auto"/>
              <w:right w:val="single" w:sz="4" w:space="0" w:color="auto"/>
            </w:tcBorders>
            <w:shd w:val="clear" w:color="000000" w:fill="CCFFFF"/>
            <w:hideMark/>
          </w:tcPr>
          <w:p w14:paraId="333D1F1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2" w:type="pct"/>
            <w:tcBorders>
              <w:top w:val="nil"/>
              <w:left w:val="nil"/>
              <w:bottom w:val="single" w:sz="4" w:space="0" w:color="auto"/>
              <w:right w:val="single" w:sz="4" w:space="0" w:color="auto"/>
            </w:tcBorders>
            <w:shd w:val="clear" w:color="000000" w:fill="CCFFFF"/>
            <w:hideMark/>
          </w:tcPr>
          <w:p w14:paraId="4ADE65D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50F58A3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76C4917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sviluppato e attuato un insieme di procedure per il trattamento degli asset in base allo schema di classificazione adottato dall’organizzazione?</w:t>
            </w:r>
          </w:p>
        </w:tc>
        <w:tc>
          <w:tcPr>
            <w:tcW w:w="660" w:type="pct"/>
            <w:tcBorders>
              <w:top w:val="nil"/>
              <w:left w:val="nil"/>
              <w:bottom w:val="single" w:sz="4" w:space="0" w:color="auto"/>
              <w:right w:val="single" w:sz="4" w:space="0" w:color="auto"/>
            </w:tcBorders>
            <w:shd w:val="clear" w:color="auto" w:fill="auto"/>
            <w:hideMark/>
          </w:tcPr>
          <w:p w14:paraId="6E0E27A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3013F0D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SGSI-11 Politica di classificazione e trattamento </w:t>
            </w:r>
            <w:r w:rsidRPr="007843F0">
              <w:rPr>
                <w:rFonts w:ascii="Arial" w:eastAsia="Times New Roman" w:hAnsi="Arial" w:cs="Arial"/>
                <w:lang w:val="it-IT" w:eastAsia="it-IT"/>
              </w:rPr>
              <w:lastRenderedPageBreak/>
              <w:t>delle informazioni</w:t>
            </w:r>
          </w:p>
        </w:tc>
        <w:tc>
          <w:tcPr>
            <w:tcW w:w="372" w:type="pct"/>
            <w:tcBorders>
              <w:top w:val="nil"/>
              <w:left w:val="nil"/>
              <w:bottom w:val="single" w:sz="4" w:space="0" w:color="auto"/>
              <w:right w:val="single" w:sz="4" w:space="0" w:color="auto"/>
            </w:tcBorders>
            <w:shd w:val="clear" w:color="000000" w:fill="FFFFFF"/>
            <w:hideMark/>
          </w:tcPr>
          <w:p w14:paraId="080AFA0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lastRenderedPageBreak/>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28262EBE"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5BDBE6D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DFC4732" w14:textId="77777777" w:rsidTr="007843F0">
        <w:trPr>
          <w:trHeight w:val="660"/>
        </w:trPr>
        <w:tc>
          <w:tcPr>
            <w:tcW w:w="251" w:type="pct"/>
            <w:tcBorders>
              <w:top w:val="nil"/>
              <w:left w:val="single" w:sz="4" w:space="0" w:color="auto"/>
              <w:bottom w:val="single" w:sz="4" w:space="0" w:color="auto"/>
              <w:right w:val="single" w:sz="4" w:space="0" w:color="auto"/>
            </w:tcBorders>
            <w:shd w:val="clear" w:color="00FFFF" w:fill="EEECE1"/>
            <w:noWrap/>
            <w:vAlign w:val="center"/>
            <w:hideMark/>
          </w:tcPr>
          <w:p w14:paraId="4525E10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noWrap/>
            <w:vAlign w:val="center"/>
            <w:hideMark/>
          </w:tcPr>
          <w:p w14:paraId="5936D3D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A.08.03</w:t>
            </w:r>
          </w:p>
        </w:tc>
        <w:tc>
          <w:tcPr>
            <w:tcW w:w="3099" w:type="pct"/>
            <w:gridSpan w:val="4"/>
            <w:tcBorders>
              <w:top w:val="single" w:sz="4" w:space="0" w:color="auto"/>
              <w:left w:val="nil"/>
              <w:bottom w:val="single" w:sz="4" w:space="0" w:color="auto"/>
              <w:right w:val="single" w:sz="4" w:space="0" w:color="auto"/>
            </w:tcBorders>
            <w:shd w:val="clear" w:color="00FFFF" w:fill="EEECE1"/>
            <w:hideMark/>
          </w:tcPr>
          <w:p w14:paraId="276A849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Trattamento dei supporti</w:t>
            </w:r>
            <w:r w:rsidRPr="007843F0">
              <w:rPr>
                <w:rFonts w:ascii="Arial" w:eastAsia="Times New Roman" w:hAnsi="Arial" w:cs="Arial"/>
                <w:color w:val="000000"/>
                <w:lang w:val="it-IT" w:eastAsia="it-IT"/>
              </w:rPr>
              <w:br/>
              <w:t>Obiettivo: Prevenire la divulgazione non autorizzata, la modifica, la rimozione o la distruzione delle informazioni archiviate sui supporti.</w:t>
            </w:r>
          </w:p>
        </w:tc>
        <w:tc>
          <w:tcPr>
            <w:tcW w:w="372" w:type="pct"/>
            <w:tcBorders>
              <w:top w:val="nil"/>
              <w:left w:val="nil"/>
              <w:bottom w:val="single" w:sz="4" w:space="0" w:color="auto"/>
              <w:right w:val="single" w:sz="4" w:space="0" w:color="auto"/>
            </w:tcBorders>
            <w:shd w:val="clear" w:color="00FFFF" w:fill="EEECE1"/>
            <w:noWrap/>
            <w:vAlign w:val="center"/>
            <w:hideMark/>
          </w:tcPr>
          <w:p w14:paraId="3C6DCE14" w14:textId="77777777" w:rsidR="007843F0" w:rsidRPr="007843F0" w:rsidRDefault="007843F0" w:rsidP="007843F0">
            <w:pPr>
              <w:spacing w:after="0" w:line="240" w:lineRule="auto"/>
              <w:jc w:val="center"/>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4" w:type="pct"/>
            <w:tcBorders>
              <w:top w:val="nil"/>
              <w:left w:val="nil"/>
              <w:bottom w:val="single" w:sz="4" w:space="0" w:color="auto"/>
              <w:right w:val="single" w:sz="4" w:space="0" w:color="auto"/>
            </w:tcBorders>
            <w:shd w:val="clear" w:color="00FFFF" w:fill="EEECE1"/>
            <w:noWrap/>
            <w:vAlign w:val="center"/>
            <w:hideMark/>
          </w:tcPr>
          <w:p w14:paraId="5B87AFB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1" w:type="pct"/>
            <w:tcBorders>
              <w:top w:val="nil"/>
              <w:left w:val="nil"/>
              <w:bottom w:val="single" w:sz="4" w:space="0" w:color="auto"/>
              <w:right w:val="single" w:sz="4" w:space="0" w:color="auto"/>
            </w:tcBorders>
            <w:shd w:val="clear" w:color="00FFFF" w:fill="EEECE1"/>
            <w:noWrap/>
            <w:vAlign w:val="center"/>
            <w:hideMark/>
          </w:tcPr>
          <w:p w14:paraId="7F6C6F7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774AD2E8"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524440D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1F77BBA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A.08.03.01</w:t>
            </w:r>
          </w:p>
        </w:tc>
        <w:tc>
          <w:tcPr>
            <w:tcW w:w="83" w:type="pct"/>
            <w:tcBorders>
              <w:top w:val="nil"/>
              <w:left w:val="nil"/>
              <w:bottom w:val="nil"/>
              <w:right w:val="nil"/>
            </w:tcBorders>
            <w:shd w:val="clear" w:color="000000" w:fill="CCFFFF"/>
            <w:hideMark/>
          </w:tcPr>
          <w:p w14:paraId="4F6646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2198CD37"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dei supporti rimovibili</w:t>
            </w:r>
          </w:p>
        </w:tc>
        <w:tc>
          <w:tcPr>
            <w:tcW w:w="372" w:type="pct"/>
            <w:tcBorders>
              <w:top w:val="nil"/>
              <w:left w:val="nil"/>
              <w:bottom w:val="single" w:sz="4" w:space="0" w:color="auto"/>
              <w:right w:val="single" w:sz="4" w:space="0" w:color="auto"/>
            </w:tcBorders>
            <w:shd w:val="clear" w:color="auto" w:fill="auto"/>
            <w:noWrap/>
            <w:vAlign w:val="bottom"/>
            <w:hideMark/>
          </w:tcPr>
          <w:p w14:paraId="7E056E9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316FF510"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2F1943C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944B18B" w14:textId="77777777" w:rsidTr="007843F0">
        <w:trPr>
          <w:trHeight w:val="1104"/>
        </w:trPr>
        <w:tc>
          <w:tcPr>
            <w:tcW w:w="251" w:type="pct"/>
            <w:vMerge/>
            <w:tcBorders>
              <w:top w:val="nil"/>
              <w:left w:val="single" w:sz="4" w:space="0" w:color="auto"/>
              <w:bottom w:val="single" w:sz="4" w:space="0" w:color="auto"/>
              <w:right w:val="single" w:sz="4" w:space="0" w:color="auto"/>
            </w:tcBorders>
            <w:vAlign w:val="center"/>
            <w:hideMark/>
          </w:tcPr>
          <w:p w14:paraId="0C89FA6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24581F7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3BB7D6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2AC6D79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sviluppate procedure per il trattamento dei supporti rimovibili in base allo schema di classificazione adottato dall’organizzazione?</w:t>
            </w:r>
          </w:p>
        </w:tc>
        <w:tc>
          <w:tcPr>
            <w:tcW w:w="660" w:type="pct"/>
            <w:tcBorders>
              <w:top w:val="nil"/>
              <w:left w:val="nil"/>
              <w:bottom w:val="single" w:sz="4" w:space="0" w:color="auto"/>
              <w:right w:val="single" w:sz="4" w:space="0" w:color="auto"/>
            </w:tcBorders>
            <w:shd w:val="clear" w:color="auto" w:fill="auto"/>
            <w:hideMark/>
          </w:tcPr>
          <w:p w14:paraId="2948DF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6BA93A3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SGSI-25 Procedura di gestione dei supporti di memorizzazione e protezione dei dati</w:t>
            </w:r>
          </w:p>
        </w:tc>
        <w:tc>
          <w:tcPr>
            <w:tcW w:w="372" w:type="pct"/>
            <w:tcBorders>
              <w:top w:val="nil"/>
              <w:left w:val="nil"/>
              <w:bottom w:val="single" w:sz="4" w:space="0" w:color="auto"/>
              <w:right w:val="single" w:sz="4" w:space="0" w:color="auto"/>
            </w:tcBorders>
            <w:shd w:val="clear" w:color="000000" w:fill="FFFFFF"/>
            <w:hideMark/>
          </w:tcPr>
          <w:p w14:paraId="562C4BD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7C675A7D"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24075B4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71E301B"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6B5BEEA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0E019C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A.08.03.02</w:t>
            </w:r>
          </w:p>
        </w:tc>
        <w:tc>
          <w:tcPr>
            <w:tcW w:w="83" w:type="pct"/>
            <w:tcBorders>
              <w:top w:val="nil"/>
              <w:left w:val="nil"/>
              <w:bottom w:val="nil"/>
              <w:right w:val="nil"/>
            </w:tcBorders>
            <w:shd w:val="clear" w:color="000000" w:fill="CCFFFF"/>
            <w:hideMark/>
          </w:tcPr>
          <w:p w14:paraId="704979F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4DD841E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Dismissione dei supporti</w:t>
            </w:r>
          </w:p>
        </w:tc>
        <w:tc>
          <w:tcPr>
            <w:tcW w:w="372" w:type="pct"/>
            <w:tcBorders>
              <w:top w:val="nil"/>
              <w:left w:val="nil"/>
              <w:bottom w:val="single" w:sz="4" w:space="0" w:color="auto"/>
              <w:right w:val="single" w:sz="4" w:space="0" w:color="auto"/>
            </w:tcBorders>
            <w:shd w:val="clear" w:color="auto" w:fill="auto"/>
            <w:noWrap/>
            <w:vAlign w:val="bottom"/>
            <w:hideMark/>
          </w:tcPr>
          <w:p w14:paraId="7C64567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3054F0A3"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45A0710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78FC8FE" w14:textId="77777777" w:rsidTr="007843F0">
        <w:trPr>
          <w:trHeight w:val="1104"/>
        </w:trPr>
        <w:tc>
          <w:tcPr>
            <w:tcW w:w="251" w:type="pct"/>
            <w:vMerge/>
            <w:tcBorders>
              <w:top w:val="nil"/>
              <w:left w:val="single" w:sz="4" w:space="0" w:color="auto"/>
              <w:bottom w:val="single" w:sz="4" w:space="0" w:color="auto"/>
              <w:right w:val="single" w:sz="4" w:space="0" w:color="auto"/>
            </w:tcBorders>
            <w:vAlign w:val="center"/>
            <w:hideMark/>
          </w:tcPr>
          <w:p w14:paraId="1C28459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50036EA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2EB8D59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03E78C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dismissione dei supporti non più necessari è avvenuta in modo sicuro, attraverso l’utilizzo di procedure formali?</w:t>
            </w:r>
          </w:p>
        </w:tc>
        <w:tc>
          <w:tcPr>
            <w:tcW w:w="660" w:type="pct"/>
            <w:tcBorders>
              <w:top w:val="nil"/>
              <w:left w:val="nil"/>
              <w:bottom w:val="single" w:sz="4" w:space="0" w:color="auto"/>
              <w:right w:val="single" w:sz="4" w:space="0" w:color="auto"/>
            </w:tcBorders>
            <w:shd w:val="clear" w:color="auto" w:fill="auto"/>
            <w:hideMark/>
          </w:tcPr>
          <w:p w14:paraId="6503FC4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64F139B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SGSI-25 Procedura di gestione dei supporti di memorizzazione e protezione dei dati</w:t>
            </w:r>
          </w:p>
        </w:tc>
        <w:tc>
          <w:tcPr>
            <w:tcW w:w="372" w:type="pct"/>
            <w:tcBorders>
              <w:top w:val="nil"/>
              <w:left w:val="nil"/>
              <w:bottom w:val="single" w:sz="4" w:space="0" w:color="auto"/>
              <w:right w:val="single" w:sz="4" w:space="0" w:color="auto"/>
            </w:tcBorders>
            <w:shd w:val="clear" w:color="000000" w:fill="FFFFFF"/>
            <w:hideMark/>
          </w:tcPr>
          <w:p w14:paraId="153FA46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4592E07B"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2EBA991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B8CE6B7" w14:textId="77777777" w:rsidTr="007843F0">
        <w:trPr>
          <w:trHeight w:val="276"/>
        </w:trPr>
        <w:tc>
          <w:tcPr>
            <w:tcW w:w="251" w:type="pct"/>
            <w:vMerge w:val="restart"/>
            <w:tcBorders>
              <w:top w:val="nil"/>
              <w:left w:val="single" w:sz="4" w:space="0" w:color="auto"/>
              <w:bottom w:val="single" w:sz="4" w:space="0" w:color="auto"/>
              <w:right w:val="single" w:sz="4" w:space="0" w:color="auto"/>
            </w:tcBorders>
            <w:shd w:val="clear" w:color="000000" w:fill="CCFFFF"/>
            <w:hideMark/>
          </w:tcPr>
          <w:p w14:paraId="721E969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1A84AC7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A.08.03.03</w:t>
            </w:r>
          </w:p>
        </w:tc>
        <w:tc>
          <w:tcPr>
            <w:tcW w:w="83" w:type="pct"/>
            <w:tcBorders>
              <w:top w:val="nil"/>
              <w:left w:val="nil"/>
              <w:bottom w:val="nil"/>
              <w:right w:val="nil"/>
            </w:tcBorders>
            <w:shd w:val="clear" w:color="000000" w:fill="CCFFFF"/>
            <w:hideMark/>
          </w:tcPr>
          <w:p w14:paraId="6ED8803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6"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2BC4A1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Trasporto dei supporti fisici</w:t>
            </w:r>
          </w:p>
        </w:tc>
        <w:tc>
          <w:tcPr>
            <w:tcW w:w="372" w:type="pct"/>
            <w:tcBorders>
              <w:top w:val="nil"/>
              <w:left w:val="nil"/>
              <w:bottom w:val="single" w:sz="4" w:space="0" w:color="auto"/>
              <w:right w:val="single" w:sz="4" w:space="0" w:color="auto"/>
            </w:tcBorders>
            <w:shd w:val="clear" w:color="auto" w:fill="auto"/>
            <w:noWrap/>
            <w:vAlign w:val="bottom"/>
            <w:hideMark/>
          </w:tcPr>
          <w:p w14:paraId="0C72917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4" w:type="pct"/>
            <w:tcBorders>
              <w:top w:val="nil"/>
              <w:left w:val="nil"/>
              <w:bottom w:val="single" w:sz="4" w:space="0" w:color="auto"/>
              <w:right w:val="single" w:sz="4" w:space="0" w:color="auto"/>
            </w:tcBorders>
            <w:shd w:val="clear" w:color="auto" w:fill="auto"/>
            <w:noWrap/>
            <w:vAlign w:val="bottom"/>
            <w:hideMark/>
          </w:tcPr>
          <w:p w14:paraId="22429464"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6F437FD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45024FA" w14:textId="77777777" w:rsidTr="007843F0">
        <w:trPr>
          <w:trHeight w:val="1104"/>
        </w:trPr>
        <w:tc>
          <w:tcPr>
            <w:tcW w:w="251" w:type="pct"/>
            <w:vMerge/>
            <w:tcBorders>
              <w:top w:val="nil"/>
              <w:left w:val="single" w:sz="4" w:space="0" w:color="auto"/>
              <w:bottom w:val="single" w:sz="4" w:space="0" w:color="auto"/>
              <w:right w:val="single" w:sz="4" w:space="0" w:color="auto"/>
            </w:tcBorders>
            <w:vAlign w:val="center"/>
            <w:hideMark/>
          </w:tcPr>
          <w:p w14:paraId="377BB6C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2020926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1C9DD25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3" w:type="pct"/>
            <w:tcBorders>
              <w:top w:val="nil"/>
              <w:left w:val="nil"/>
              <w:bottom w:val="single" w:sz="4" w:space="0" w:color="auto"/>
              <w:right w:val="single" w:sz="4" w:space="0" w:color="auto"/>
            </w:tcBorders>
            <w:shd w:val="clear" w:color="000000" w:fill="CCFFFF"/>
            <w:hideMark/>
          </w:tcPr>
          <w:p w14:paraId="6D9B014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supporti che contengono informazioni sono stati protetti da accessi non autorizzati, utilizzi impropri o manomissioni durante il trasporto?</w:t>
            </w:r>
          </w:p>
        </w:tc>
        <w:tc>
          <w:tcPr>
            <w:tcW w:w="660" w:type="pct"/>
            <w:tcBorders>
              <w:top w:val="nil"/>
              <w:left w:val="nil"/>
              <w:bottom w:val="single" w:sz="4" w:space="0" w:color="auto"/>
              <w:right w:val="single" w:sz="4" w:space="0" w:color="auto"/>
            </w:tcBorders>
            <w:shd w:val="clear" w:color="auto" w:fill="auto"/>
            <w:hideMark/>
          </w:tcPr>
          <w:p w14:paraId="6E8E2C4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5F44C3D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SGSI-25 Procedura di gestione dei supporti di memorizzazione e protezione dei dati</w:t>
            </w:r>
          </w:p>
        </w:tc>
        <w:tc>
          <w:tcPr>
            <w:tcW w:w="372" w:type="pct"/>
            <w:tcBorders>
              <w:top w:val="nil"/>
              <w:left w:val="nil"/>
              <w:bottom w:val="single" w:sz="4" w:space="0" w:color="auto"/>
              <w:right w:val="single" w:sz="4" w:space="0" w:color="auto"/>
            </w:tcBorders>
            <w:shd w:val="clear" w:color="000000" w:fill="FFFFFF"/>
            <w:hideMark/>
          </w:tcPr>
          <w:p w14:paraId="6C1A875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4" w:type="pct"/>
            <w:tcBorders>
              <w:top w:val="nil"/>
              <w:left w:val="nil"/>
              <w:bottom w:val="single" w:sz="4" w:space="0" w:color="auto"/>
              <w:right w:val="single" w:sz="4" w:space="0" w:color="auto"/>
            </w:tcBorders>
            <w:shd w:val="clear" w:color="auto" w:fill="auto"/>
            <w:noWrap/>
            <w:vAlign w:val="bottom"/>
            <w:hideMark/>
          </w:tcPr>
          <w:p w14:paraId="50C70C31" w14:textId="77777777" w:rsidR="007843F0" w:rsidRPr="007843F0" w:rsidRDefault="007843F0" w:rsidP="007843F0">
            <w:pPr>
              <w:spacing w:after="0" w:line="240" w:lineRule="auto"/>
              <w:jc w:val="center"/>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311" w:type="pct"/>
            <w:tcBorders>
              <w:top w:val="nil"/>
              <w:left w:val="nil"/>
              <w:bottom w:val="single" w:sz="4" w:space="0" w:color="auto"/>
              <w:right w:val="single" w:sz="4" w:space="0" w:color="auto"/>
            </w:tcBorders>
            <w:shd w:val="clear" w:color="auto" w:fill="auto"/>
            <w:noWrap/>
            <w:vAlign w:val="bottom"/>
            <w:hideMark/>
          </w:tcPr>
          <w:p w14:paraId="7F2B89B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bl>
    <w:p w14:paraId="66F4FF17" w14:textId="6341022E" w:rsidR="007843F0" w:rsidRDefault="007843F0" w:rsidP="00256364">
      <w:pPr>
        <w:spacing w:after="0" w:line="240" w:lineRule="auto"/>
        <w:rPr>
          <w:rFonts w:cstheme="minorHAnsi"/>
          <w:sz w:val="6"/>
          <w:szCs w:val="6"/>
        </w:rPr>
      </w:pPr>
    </w:p>
    <w:p w14:paraId="4FFD8F1A" w14:textId="4D67C3F8" w:rsidR="007843F0" w:rsidRDefault="007843F0" w:rsidP="00256364">
      <w:pPr>
        <w:spacing w:after="0" w:line="240" w:lineRule="auto"/>
        <w:rPr>
          <w:rFonts w:cstheme="minorHAnsi"/>
          <w:sz w:val="6"/>
          <w:szCs w:val="6"/>
        </w:rPr>
      </w:pPr>
    </w:p>
    <w:p w14:paraId="20D5CDAC" w14:textId="45400B63" w:rsidR="007843F0" w:rsidRDefault="007843F0" w:rsidP="00256364">
      <w:pPr>
        <w:spacing w:after="0" w:line="240" w:lineRule="auto"/>
        <w:rPr>
          <w:rFonts w:cstheme="minorHAnsi"/>
          <w:sz w:val="6"/>
          <w:szCs w:val="6"/>
        </w:rPr>
      </w:pPr>
    </w:p>
    <w:p w14:paraId="4501AEE1" w14:textId="6824DA7E" w:rsidR="007843F0" w:rsidRDefault="007843F0" w:rsidP="00256364">
      <w:pPr>
        <w:spacing w:after="0" w:line="240" w:lineRule="auto"/>
        <w:rPr>
          <w:rFonts w:cstheme="minorHAnsi"/>
          <w:sz w:val="6"/>
          <w:szCs w:val="6"/>
        </w:rPr>
      </w:pPr>
    </w:p>
    <w:p w14:paraId="68DF00B8" w14:textId="4E2B70BA" w:rsidR="007843F0" w:rsidRDefault="007843F0" w:rsidP="00256364">
      <w:pPr>
        <w:spacing w:after="0" w:line="240" w:lineRule="auto"/>
        <w:rPr>
          <w:rFonts w:cstheme="minorHAnsi"/>
          <w:sz w:val="6"/>
          <w:szCs w:val="6"/>
        </w:rPr>
      </w:pPr>
    </w:p>
    <w:p w14:paraId="73908042" w14:textId="09956B60" w:rsidR="007843F0" w:rsidRDefault="007843F0" w:rsidP="00256364">
      <w:pPr>
        <w:spacing w:after="0" w:line="240" w:lineRule="auto"/>
        <w:rPr>
          <w:rFonts w:cstheme="minorHAnsi"/>
          <w:sz w:val="6"/>
          <w:szCs w:val="6"/>
        </w:rPr>
      </w:pPr>
    </w:p>
    <w:p w14:paraId="4444FE0B" w14:textId="25D2C05E" w:rsidR="007843F0" w:rsidRDefault="007843F0" w:rsidP="00256364">
      <w:pPr>
        <w:spacing w:after="0" w:line="240" w:lineRule="auto"/>
        <w:rPr>
          <w:rFonts w:cstheme="minorHAnsi"/>
          <w:sz w:val="6"/>
          <w:szCs w:val="6"/>
        </w:rPr>
      </w:pPr>
    </w:p>
    <w:p w14:paraId="212A9DDB" w14:textId="7AF6ADE0" w:rsidR="007843F0" w:rsidRDefault="007843F0" w:rsidP="00256364">
      <w:pPr>
        <w:spacing w:after="0" w:line="240" w:lineRule="auto"/>
        <w:rPr>
          <w:rFonts w:cstheme="minorHAnsi"/>
          <w:sz w:val="6"/>
          <w:szCs w:val="6"/>
        </w:rPr>
      </w:pPr>
    </w:p>
    <w:p w14:paraId="647969FA" w14:textId="20E3828D" w:rsidR="007843F0" w:rsidRDefault="007843F0" w:rsidP="00256364">
      <w:pPr>
        <w:spacing w:after="0" w:line="240" w:lineRule="auto"/>
        <w:rPr>
          <w:rFonts w:cstheme="minorHAnsi"/>
          <w:sz w:val="6"/>
          <w:szCs w:val="6"/>
        </w:rPr>
      </w:pPr>
    </w:p>
    <w:p w14:paraId="53140FD2" w14:textId="43AFD8C2" w:rsidR="007843F0" w:rsidRDefault="007843F0" w:rsidP="00256364">
      <w:pPr>
        <w:spacing w:after="0" w:line="240" w:lineRule="auto"/>
        <w:rPr>
          <w:rFonts w:cstheme="minorHAnsi"/>
          <w:sz w:val="6"/>
          <w:szCs w:val="6"/>
        </w:rPr>
      </w:pPr>
    </w:p>
    <w:p w14:paraId="4C1B72C7" w14:textId="77777777" w:rsidR="007843F0" w:rsidRDefault="007843F0" w:rsidP="00256364">
      <w:pPr>
        <w:spacing w:after="0" w:line="240" w:lineRule="auto"/>
        <w:rPr>
          <w:rFonts w:cstheme="minorHAnsi"/>
          <w:sz w:val="6"/>
          <w:szCs w:val="6"/>
        </w:rPr>
      </w:pPr>
    </w:p>
    <w:p w14:paraId="222D4C82" w14:textId="3EDCE5FA" w:rsidR="007843F0" w:rsidRDefault="007843F0" w:rsidP="00256364">
      <w:pPr>
        <w:spacing w:after="0" w:line="240" w:lineRule="auto"/>
        <w:rPr>
          <w:rFonts w:cstheme="minorHAnsi"/>
          <w:sz w:val="6"/>
          <w:szCs w:val="6"/>
        </w:rPr>
      </w:pPr>
    </w:p>
    <w:p w14:paraId="3B6F7DFD" w14:textId="3F412867"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5012"/>
        <w:gridCol w:w="1780"/>
        <w:gridCol w:w="1468"/>
        <w:gridCol w:w="1277"/>
        <w:gridCol w:w="1793"/>
        <w:gridCol w:w="769"/>
      </w:tblGrid>
      <w:tr w:rsidR="007843F0" w:rsidRPr="007843F0" w14:paraId="41DB33AB" w14:textId="77777777" w:rsidTr="008950BA">
        <w:trPr>
          <w:trHeight w:val="276"/>
        </w:trPr>
        <w:tc>
          <w:tcPr>
            <w:tcW w:w="646"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62CE063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lastRenderedPageBreak/>
              <w:t>Punto</w:t>
            </w:r>
          </w:p>
        </w:tc>
        <w:tc>
          <w:tcPr>
            <w:tcW w:w="83" w:type="pct"/>
            <w:tcBorders>
              <w:top w:val="single" w:sz="4" w:space="0" w:color="auto"/>
              <w:left w:val="nil"/>
              <w:bottom w:val="single" w:sz="4" w:space="0" w:color="auto"/>
              <w:right w:val="single" w:sz="4" w:space="0" w:color="auto"/>
            </w:tcBorders>
            <w:shd w:val="clear" w:color="333399" w:fill="4F81BD"/>
            <w:vAlign w:val="center"/>
            <w:hideMark/>
          </w:tcPr>
          <w:p w14:paraId="14D20FF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96" w:type="pct"/>
            <w:tcBorders>
              <w:top w:val="single" w:sz="4" w:space="0" w:color="auto"/>
              <w:left w:val="nil"/>
              <w:bottom w:val="single" w:sz="4" w:space="0" w:color="auto"/>
              <w:right w:val="single" w:sz="4" w:space="0" w:color="auto"/>
            </w:tcBorders>
            <w:shd w:val="clear" w:color="333399" w:fill="4F81BD"/>
            <w:vAlign w:val="center"/>
            <w:hideMark/>
          </w:tcPr>
          <w:p w14:paraId="59BBBE0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56" w:type="pct"/>
            <w:tcBorders>
              <w:top w:val="single" w:sz="4" w:space="0" w:color="auto"/>
              <w:left w:val="nil"/>
              <w:bottom w:val="single" w:sz="4" w:space="0" w:color="auto"/>
              <w:right w:val="single" w:sz="4" w:space="0" w:color="auto"/>
            </w:tcBorders>
            <w:shd w:val="clear" w:color="333399" w:fill="4F81BD"/>
            <w:vAlign w:val="center"/>
            <w:hideMark/>
          </w:tcPr>
          <w:p w14:paraId="127665C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49" w:type="pct"/>
            <w:tcBorders>
              <w:top w:val="single" w:sz="4" w:space="0" w:color="auto"/>
              <w:left w:val="nil"/>
              <w:bottom w:val="single" w:sz="4" w:space="0" w:color="auto"/>
              <w:right w:val="single" w:sz="4" w:space="0" w:color="auto"/>
            </w:tcBorders>
            <w:shd w:val="clear" w:color="333399" w:fill="4F81BD"/>
            <w:vAlign w:val="center"/>
            <w:hideMark/>
          </w:tcPr>
          <w:p w14:paraId="632AEBC4"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00" w:type="pct"/>
            <w:tcBorders>
              <w:top w:val="single" w:sz="4" w:space="0" w:color="auto"/>
              <w:left w:val="nil"/>
              <w:bottom w:val="single" w:sz="4" w:space="0" w:color="auto"/>
              <w:right w:val="single" w:sz="4" w:space="0" w:color="auto"/>
            </w:tcBorders>
            <w:shd w:val="clear" w:color="333399" w:fill="4F81BD"/>
            <w:vAlign w:val="center"/>
            <w:hideMark/>
          </w:tcPr>
          <w:p w14:paraId="00A396B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60" w:type="pct"/>
            <w:tcBorders>
              <w:top w:val="single" w:sz="4" w:space="0" w:color="auto"/>
              <w:left w:val="nil"/>
              <w:bottom w:val="single" w:sz="4" w:space="0" w:color="auto"/>
              <w:right w:val="single" w:sz="4" w:space="0" w:color="auto"/>
            </w:tcBorders>
            <w:shd w:val="clear" w:color="333399" w:fill="4F81BD"/>
            <w:vAlign w:val="center"/>
            <w:hideMark/>
          </w:tcPr>
          <w:p w14:paraId="1ED8F20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09" w:type="pct"/>
            <w:tcBorders>
              <w:top w:val="single" w:sz="4" w:space="0" w:color="auto"/>
              <w:left w:val="nil"/>
              <w:bottom w:val="single" w:sz="4" w:space="0" w:color="auto"/>
              <w:right w:val="single" w:sz="4" w:space="0" w:color="auto"/>
            </w:tcBorders>
            <w:shd w:val="clear" w:color="333399" w:fill="4F81BD"/>
            <w:vAlign w:val="center"/>
            <w:hideMark/>
          </w:tcPr>
          <w:p w14:paraId="03C89A7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31142764" w14:textId="77777777" w:rsidTr="008950BA">
        <w:trPr>
          <w:trHeight w:val="1095"/>
        </w:trPr>
        <w:tc>
          <w:tcPr>
            <w:tcW w:w="309" w:type="pct"/>
            <w:tcBorders>
              <w:top w:val="nil"/>
              <w:left w:val="single" w:sz="4" w:space="0" w:color="auto"/>
              <w:bottom w:val="single" w:sz="4" w:space="0" w:color="auto"/>
              <w:right w:val="single" w:sz="4" w:space="0" w:color="auto"/>
            </w:tcBorders>
            <w:shd w:val="clear" w:color="00FFFF" w:fill="EEECE1"/>
            <w:hideMark/>
          </w:tcPr>
          <w:p w14:paraId="1159F43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37" w:type="pct"/>
            <w:tcBorders>
              <w:top w:val="nil"/>
              <w:left w:val="nil"/>
              <w:bottom w:val="single" w:sz="4" w:space="0" w:color="auto"/>
              <w:right w:val="single" w:sz="4" w:space="0" w:color="auto"/>
            </w:tcBorders>
            <w:shd w:val="clear" w:color="00FFFF" w:fill="EEECE1"/>
            <w:hideMark/>
          </w:tcPr>
          <w:p w14:paraId="42F9952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A.09.01</w:t>
            </w:r>
          </w:p>
        </w:tc>
        <w:tc>
          <w:tcPr>
            <w:tcW w:w="3084" w:type="pct"/>
            <w:gridSpan w:val="4"/>
            <w:tcBorders>
              <w:top w:val="single" w:sz="4" w:space="0" w:color="auto"/>
              <w:left w:val="nil"/>
              <w:bottom w:val="single" w:sz="4" w:space="0" w:color="auto"/>
              <w:right w:val="single" w:sz="4" w:space="0" w:color="auto"/>
            </w:tcBorders>
            <w:shd w:val="clear" w:color="00FFFF" w:fill="EEECE1"/>
            <w:hideMark/>
          </w:tcPr>
          <w:p w14:paraId="7BDAD59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Requisiti di business per il controllo degli accessi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Limitare l’accesso alle informazioni ed ai servizi di elaborazione delle informazioni.</w:t>
            </w:r>
          </w:p>
        </w:tc>
        <w:tc>
          <w:tcPr>
            <w:tcW w:w="300" w:type="pct"/>
            <w:tcBorders>
              <w:top w:val="nil"/>
              <w:left w:val="nil"/>
              <w:bottom w:val="single" w:sz="4" w:space="0" w:color="auto"/>
              <w:right w:val="single" w:sz="4" w:space="0" w:color="auto"/>
            </w:tcBorders>
            <w:shd w:val="clear" w:color="00FFFF" w:fill="EEECE1"/>
            <w:hideMark/>
          </w:tcPr>
          <w:p w14:paraId="15413AC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0" w:type="pct"/>
            <w:tcBorders>
              <w:top w:val="nil"/>
              <w:left w:val="nil"/>
              <w:bottom w:val="single" w:sz="4" w:space="0" w:color="auto"/>
              <w:right w:val="single" w:sz="4" w:space="0" w:color="auto"/>
            </w:tcBorders>
            <w:shd w:val="clear" w:color="00FFFF" w:fill="EEECE1"/>
            <w:hideMark/>
          </w:tcPr>
          <w:p w14:paraId="0278C93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9" w:type="pct"/>
            <w:tcBorders>
              <w:top w:val="nil"/>
              <w:left w:val="nil"/>
              <w:bottom w:val="single" w:sz="4" w:space="0" w:color="auto"/>
              <w:right w:val="single" w:sz="4" w:space="0" w:color="auto"/>
            </w:tcBorders>
            <w:shd w:val="clear" w:color="00FFFF" w:fill="EEECE1"/>
            <w:hideMark/>
          </w:tcPr>
          <w:p w14:paraId="6ECC5CE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F437215" w14:textId="77777777" w:rsidTr="008950BA">
        <w:trPr>
          <w:trHeight w:val="276"/>
        </w:trPr>
        <w:tc>
          <w:tcPr>
            <w:tcW w:w="309" w:type="pct"/>
            <w:tcBorders>
              <w:top w:val="nil"/>
              <w:left w:val="single" w:sz="4" w:space="0" w:color="auto"/>
              <w:bottom w:val="single" w:sz="4" w:space="0" w:color="auto"/>
              <w:right w:val="single" w:sz="4" w:space="0" w:color="auto"/>
            </w:tcBorders>
            <w:shd w:val="clear" w:color="000000" w:fill="CCFFFF"/>
            <w:hideMark/>
          </w:tcPr>
          <w:p w14:paraId="6D37F74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tcBorders>
              <w:top w:val="nil"/>
              <w:left w:val="nil"/>
              <w:bottom w:val="single" w:sz="4" w:space="0" w:color="auto"/>
              <w:right w:val="single" w:sz="4" w:space="0" w:color="auto"/>
            </w:tcBorders>
            <w:shd w:val="clear" w:color="000000" w:fill="CCFFFF"/>
            <w:hideMark/>
          </w:tcPr>
          <w:p w14:paraId="171631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A.09.01.01</w:t>
            </w:r>
          </w:p>
        </w:tc>
        <w:tc>
          <w:tcPr>
            <w:tcW w:w="83" w:type="pct"/>
            <w:tcBorders>
              <w:top w:val="nil"/>
              <w:left w:val="nil"/>
              <w:bottom w:val="nil"/>
              <w:right w:val="nil"/>
            </w:tcBorders>
            <w:shd w:val="clear" w:color="000000" w:fill="CCFFFF"/>
            <w:hideMark/>
          </w:tcPr>
          <w:p w14:paraId="49709D3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04C3E6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di controllo degli accessi</w:t>
            </w:r>
          </w:p>
        </w:tc>
        <w:tc>
          <w:tcPr>
            <w:tcW w:w="300" w:type="pct"/>
            <w:tcBorders>
              <w:top w:val="nil"/>
              <w:left w:val="nil"/>
              <w:bottom w:val="single" w:sz="4" w:space="0" w:color="auto"/>
              <w:right w:val="single" w:sz="4" w:space="0" w:color="auto"/>
            </w:tcBorders>
            <w:shd w:val="clear" w:color="auto" w:fill="auto"/>
            <w:hideMark/>
          </w:tcPr>
          <w:p w14:paraId="080356E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0328BE9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4D23BE2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511ACC" w14:textId="77777777" w:rsidTr="008950BA">
        <w:trPr>
          <w:trHeight w:val="552"/>
        </w:trPr>
        <w:tc>
          <w:tcPr>
            <w:tcW w:w="309" w:type="pct"/>
            <w:tcBorders>
              <w:top w:val="nil"/>
              <w:left w:val="single" w:sz="4" w:space="0" w:color="auto"/>
              <w:bottom w:val="single" w:sz="4" w:space="0" w:color="auto"/>
              <w:right w:val="single" w:sz="4" w:space="0" w:color="auto"/>
            </w:tcBorders>
            <w:shd w:val="clear" w:color="000000" w:fill="CCFFFF"/>
            <w:hideMark/>
          </w:tcPr>
          <w:p w14:paraId="097C804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37" w:type="pct"/>
            <w:tcBorders>
              <w:top w:val="nil"/>
              <w:left w:val="nil"/>
              <w:bottom w:val="single" w:sz="4" w:space="0" w:color="auto"/>
              <w:right w:val="single" w:sz="4" w:space="0" w:color="auto"/>
            </w:tcBorders>
            <w:shd w:val="clear" w:color="000000" w:fill="CCFFFF"/>
            <w:hideMark/>
          </w:tcPr>
          <w:p w14:paraId="0850CB0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1E8992B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1ECEB2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definita, documentata ed aggiornata una politica di controllo degli accessi sulla base dei requisiti di business e di sicurezza delle informazioni?</w:t>
            </w:r>
          </w:p>
        </w:tc>
        <w:tc>
          <w:tcPr>
            <w:tcW w:w="656" w:type="pct"/>
            <w:tcBorders>
              <w:top w:val="nil"/>
              <w:left w:val="nil"/>
              <w:bottom w:val="single" w:sz="4" w:space="0" w:color="auto"/>
              <w:right w:val="single" w:sz="4" w:space="0" w:color="auto"/>
            </w:tcBorders>
            <w:shd w:val="clear" w:color="auto" w:fill="auto"/>
            <w:hideMark/>
          </w:tcPr>
          <w:p w14:paraId="7AA1C20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2A9E040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0B0D46E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1765D4E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38A552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460F8D6" w14:textId="77777777" w:rsidTr="008950BA">
        <w:trPr>
          <w:trHeight w:val="276"/>
        </w:trPr>
        <w:tc>
          <w:tcPr>
            <w:tcW w:w="309" w:type="pct"/>
            <w:tcBorders>
              <w:top w:val="nil"/>
              <w:left w:val="single" w:sz="4" w:space="0" w:color="auto"/>
              <w:bottom w:val="single" w:sz="4" w:space="0" w:color="auto"/>
              <w:right w:val="single" w:sz="4" w:space="0" w:color="auto"/>
            </w:tcBorders>
            <w:shd w:val="clear" w:color="000000" w:fill="CCFFFF"/>
            <w:hideMark/>
          </w:tcPr>
          <w:p w14:paraId="777DCAC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tcBorders>
              <w:top w:val="nil"/>
              <w:left w:val="nil"/>
              <w:bottom w:val="single" w:sz="4" w:space="0" w:color="auto"/>
              <w:right w:val="single" w:sz="4" w:space="0" w:color="auto"/>
            </w:tcBorders>
            <w:shd w:val="clear" w:color="000000" w:fill="CCFFFF"/>
            <w:hideMark/>
          </w:tcPr>
          <w:p w14:paraId="2FD8A60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A.09.01.02</w:t>
            </w:r>
          </w:p>
        </w:tc>
        <w:tc>
          <w:tcPr>
            <w:tcW w:w="83" w:type="pct"/>
            <w:tcBorders>
              <w:top w:val="nil"/>
              <w:left w:val="nil"/>
              <w:bottom w:val="nil"/>
              <w:right w:val="nil"/>
            </w:tcBorders>
            <w:shd w:val="clear" w:color="000000" w:fill="CCFFFF"/>
            <w:hideMark/>
          </w:tcPr>
          <w:p w14:paraId="256753C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806F52F"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Accesso alle reti e ai servizi di rete</w:t>
            </w:r>
          </w:p>
        </w:tc>
        <w:tc>
          <w:tcPr>
            <w:tcW w:w="300" w:type="pct"/>
            <w:tcBorders>
              <w:top w:val="nil"/>
              <w:left w:val="nil"/>
              <w:bottom w:val="single" w:sz="4" w:space="0" w:color="auto"/>
              <w:right w:val="single" w:sz="4" w:space="0" w:color="auto"/>
            </w:tcBorders>
            <w:shd w:val="clear" w:color="auto" w:fill="auto"/>
            <w:hideMark/>
          </w:tcPr>
          <w:p w14:paraId="0DF8BC6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1A609B5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0733AC2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6E83B49" w14:textId="77777777" w:rsidTr="008950BA">
        <w:trPr>
          <w:trHeight w:val="552"/>
        </w:trPr>
        <w:tc>
          <w:tcPr>
            <w:tcW w:w="309" w:type="pct"/>
            <w:tcBorders>
              <w:top w:val="nil"/>
              <w:left w:val="single" w:sz="4" w:space="0" w:color="auto"/>
              <w:bottom w:val="single" w:sz="4" w:space="0" w:color="auto"/>
              <w:right w:val="single" w:sz="4" w:space="0" w:color="auto"/>
            </w:tcBorders>
            <w:shd w:val="clear" w:color="000000" w:fill="CCFFFF"/>
            <w:hideMark/>
          </w:tcPr>
          <w:p w14:paraId="7737164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37" w:type="pct"/>
            <w:tcBorders>
              <w:top w:val="nil"/>
              <w:left w:val="nil"/>
              <w:bottom w:val="single" w:sz="4" w:space="0" w:color="auto"/>
              <w:right w:val="single" w:sz="4" w:space="0" w:color="auto"/>
            </w:tcBorders>
            <w:shd w:val="clear" w:color="000000" w:fill="CCFFFF"/>
            <w:hideMark/>
          </w:tcPr>
          <w:p w14:paraId="175FDC7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5399C6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4D62083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forniti agli utenti solo degli accesi alle reti ed ai servizi di rete per il cui uso sono stati specificatamente autorizzati?</w:t>
            </w:r>
          </w:p>
        </w:tc>
        <w:tc>
          <w:tcPr>
            <w:tcW w:w="656" w:type="pct"/>
            <w:tcBorders>
              <w:top w:val="nil"/>
              <w:left w:val="nil"/>
              <w:bottom w:val="single" w:sz="4" w:space="0" w:color="auto"/>
              <w:right w:val="single" w:sz="4" w:space="0" w:color="auto"/>
            </w:tcBorders>
            <w:shd w:val="clear" w:color="auto" w:fill="auto"/>
            <w:hideMark/>
          </w:tcPr>
          <w:p w14:paraId="44E1809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1A0F088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SGSI-24 Politica rete wireless</w:t>
            </w:r>
          </w:p>
        </w:tc>
        <w:tc>
          <w:tcPr>
            <w:tcW w:w="300" w:type="pct"/>
            <w:tcBorders>
              <w:top w:val="nil"/>
              <w:left w:val="nil"/>
              <w:bottom w:val="single" w:sz="4" w:space="0" w:color="auto"/>
              <w:right w:val="single" w:sz="4" w:space="0" w:color="auto"/>
            </w:tcBorders>
            <w:shd w:val="clear" w:color="000000" w:fill="FFFFFF"/>
            <w:hideMark/>
          </w:tcPr>
          <w:p w14:paraId="4DC8186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105D526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672F269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BC378F9" w14:textId="77777777" w:rsidTr="008950BA">
        <w:trPr>
          <w:trHeight w:val="660"/>
        </w:trPr>
        <w:tc>
          <w:tcPr>
            <w:tcW w:w="309" w:type="pct"/>
            <w:tcBorders>
              <w:top w:val="nil"/>
              <w:left w:val="single" w:sz="4" w:space="0" w:color="auto"/>
              <w:bottom w:val="single" w:sz="4" w:space="0" w:color="auto"/>
              <w:right w:val="single" w:sz="4" w:space="0" w:color="auto"/>
            </w:tcBorders>
            <w:shd w:val="clear" w:color="00FFFF" w:fill="EEECE1"/>
            <w:hideMark/>
          </w:tcPr>
          <w:p w14:paraId="66371D7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37" w:type="pct"/>
            <w:tcBorders>
              <w:top w:val="nil"/>
              <w:left w:val="nil"/>
              <w:bottom w:val="single" w:sz="4" w:space="0" w:color="auto"/>
              <w:right w:val="single" w:sz="4" w:space="0" w:color="auto"/>
            </w:tcBorders>
            <w:shd w:val="clear" w:color="00FFFF" w:fill="EEECE1"/>
            <w:hideMark/>
          </w:tcPr>
          <w:p w14:paraId="6B73003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A.09.02</w:t>
            </w:r>
          </w:p>
        </w:tc>
        <w:tc>
          <w:tcPr>
            <w:tcW w:w="3084" w:type="pct"/>
            <w:gridSpan w:val="4"/>
            <w:tcBorders>
              <w:top w:val="single" w:sz="4" w:space="0" w:color="auto"/>
              <w:left w:val="nil"/>
              <w:bottom w:val="single" w:sz="4" w:space="0" w:color="auto"/>
              <w:right w:val="single" w:sz="4" w:space="0" w:color="auto"/>
            </w:tcBorders>
            <w:shd w:val="clear" w:color="00FFFF" w:fill="EEECE1"/>
            <w:hideMark/>
          </w:tcPr>
          <w:p w14:paraId="35DBA2C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Gestione degli accessi degli utenti</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xml:space="preserve"> :</w:t>
            </w:r>
            <w:proofErr w:type="gramEnd"/>
            <w:r w:rsidRPr="007843F0">
              <w:rPr>
                <w:rFonts w:ascii="Arial" w:eastAsia="Times New Roman" w:hAnsi="Arial" w:cs="Arial"/>
                <w:lang w:val="it-IT" w:eastAsia="it-IT"/>
              </w:rPr>
              <w:t xml:space="preserve">  Assicurare l’accesso agli utenti autorizzati e prevenire accessi non autorizzati a sistemi e servizi.</w:t>
            </w:r>
          </w:p>
        </w:tc>
        <w:tc>
          <w:tcPr>
            <w:tcW w:w="300" w:type="pct"/>
            <w:tcBorders>
              <w:top w:val="nil"/>
              <w:left w:val="nil"/>
              <w:bottom w:val="single" w:sz="4" w:space="0" w:color="auto"/>
              <w:right w:val="single" w:sz="4" w:space="0" w:color="auto"/>
            </w:tcBorders>
            <w:shd w:val="clear" w:color="00FFFF" w:fill="EEECE1"/>
            <w:hideMark/>
          </w:tcPr>
          <w:p w14:paraId="4600AF0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0" w:type="pct"/>
            <w:tcBorders>
              <w:top w:val="nil"/>
              <w:left w:val="nil"/>
              <w:bottom w:val="single" w:sz="4" w:space="0" w:color="auto"/>
              <w:right w:val="single" w:sz="4" w:space="0" w:color="auto"/>
            </w:tcBorders>
            <w:shd w:val="clear" w:color="00FFFF" w:fill="EEECE1"/>
            <w:hideMark/>
          </w:tcPr>
          <w:p w14:paraId="2348116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9" w:type="pct"/>
            <w:tcBorders>
              <w:top w:val="nil"/>
              <w:left w:val="nil"/>
              <w:bottom w:val="single" w:sz="4" w:space="0" w:color="auto"/>
              <w:right w:val="single" w:sz="4" w:space="0" w:color="auto"/>
            </w:tcBorders>
            <w:shd w:val="clear" w:color="00FFFF" w:fill="EEECE1"/>
            <w:hideMark/>
          </w:tcPr>
          <w:p w14:paraId="1ED0CFE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7F548B7D"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2504D5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458FCD6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A.09.02.01</w:t>
            </w:r>
          </w:p>
        </w:tc>
        <w:tc>
          <w:tcPr>
            <w:tcW w:w="83" w:type="pct"/>
            <w:tcBorders>
              <w:top w:val="nil"/>
              <w:left w:val="nil"/>
              <w:bottom w:val="nil"/>
              <w:right w:val="nil"/>
            </w:tcBorders>
            <w:shd w:val="clear" w:color="000000" w:fill="CCFFFF"/>
            <w:hideMark/>
          </w:tcPr>
          <w:p w14:paraId="38C795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BCE7C3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Registrazione e de-registrazione degli utenti</w:t>
            </w:r>
          </w:p>
        </w:tc>
        <w:tc>
          <w:tcPr>
            <w:tcW w:w="300" w:type="pct"/>
            <w:tcBorders>
              <w:top w:val="nil"/>
              <w:left w:val="nil"/>
              <w:bottom w:val="single" w:sz="4" w:space="0" w:color="auto"/>
              <w:right w:val="single" w:sz="4" w:space="0" w:color="auto"/>
            </w:tcBorders>
            <w:shd w:val="clear" w:color="auto" w:fill="auto"/>
            <w:hideMark/>
          </w:tcPr>
          <w:p w14:paraId="1B7FED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15C41ED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1FE06A2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C677CA4"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6978454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4605986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5FB5177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4152EF5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attuato un processo formale di registrazione e de-registrazione per abilitare l’assegnazione dei diritti di accesso?</w:t>
            </w:r>
          </w:p>
        </w:tc>
        <w:tc>
          <w:tcPr>
            <w:tcW w:w="656" w:type="pct"/>
            <w:tcBorders>
              <w:top w:val="nil"/>
              <w:left w:val="nil"/>
              <w:bottom w:val="single" w:sz="4" w:space="0" w:color="auto"/>
              <w:right w:val="single" w:sz="4" w:space="0" w:color="auto"/>
            </w:tcBorders>
            <w:shd w:val="clear" w:color="auto" w:fill="auto"/>
            <w:hideMark/>
          </w:tcPr>
          <w:p w14:paraId="25B51A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2FC5787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45AA2A6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2C2A1A8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66483D6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D8DD2A7" w14:textId="77777777" w:rsidTr="008950BA">
        <w:trPr>
          <w:trHeight w:val="276"/>
        </w:trPr>
        <w:tc>
          <w:tcPr>
            <w:tcW w:w="309" w:type="pct"/>
            <w:tcBorders>
              <w:top w:val="nil"/>
              <w:left w:val="single" w:sz="4" w:space="0" w:color="auto"/>
              <w:bottom w:val="single" w:sz="4" w:space="0" w:color="auto"/>
              <w:right w:val="single" w:sz="4" w:space="0" w:color="auto"/>
            </w:tcBorders>
            <w:shd w:val="clear" w:color="000000" w:fill="CCFFFF"/>
            <w:hideMark/>
          </w:tcPr>
          <w:p w14:paraId="2925879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tcBorders>
              <w:top w:val="nil"/>
              <w:left w:val="nil"/>
              <w:bottom w:val="single" w:sz="4" w:space="0" w:color="auto"/>
              <w:right w:val="single" w:sz="4" w:space="0" w:color="auto"/>
            </w:tcBorders>
            <w:shd w:val="clear" w:color="000000" w:fill="CCFFFF"/>
            <w:hideMark/>
          </w:tcPr>
          <w:p w14:paraId="1FCF171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A.09.02.02</w:t>
            </w:r>
          </w:p>
        </w:tc>
        <w:tc>
          <w:tcPr>
            <w:tcW w:w="83" w:type="pct"/>
            <w:tcBorders>
              <w:top w:val="nil"/>
              <w:left w:val="nil"/>
              <w:bottom w:val="nil"/>
              <w:right w:val="nil"/>
            </w:tcBorders>
            <w:shd w:val="clear" w:color="000000" w:fill="CCFFFF"/>
            <w:hideMark/>
          </w:tcPr>
          <w:p w14:paraId="66B60E3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714C690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Provisioning degli accessi degli utenti</w:t>
            </w:r>
          </w:p>
        </w:tc>
        <w:tc>
          <w:tcPr>
            <w:tcW w:w="300" w:type="pct"/>
            <w:tcBorders>
              <w:top w:val="nil"/>
              <w:left w:val="nil"/>
              <w:bottom w:val="single" w:sz="4" w:space="0" w:color="auto"/>
              <w:right w:val="single" w:sz="4" w:space="0" w:color="auto"/>
            </w:tcBorders>
            <w:shd w:val="clear" w:color="auto" w:fill="auto"/>
            <w:hideMark/>
          </w:tcPr>
          <w:p w14:paraId="1B657CC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1F71566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5A0BB0E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361FE36" w14:textId="77777777" w:rsidTr="008950BA">
        <w:trPr>
          <w:trHeight w:val="552"/>
        </w:trPr>
        <w:tc>
          <w:tcPr>
            <w:tcW w:w="309" w:type="pct"/>
            <w:tcBorders>
              <w:top w:val="nil"/>
              <w:left w:val="single" w:sz="4" w:space="0" w:color="auto"/>
              <w:bottom w:val="single" w:sz="4" w:space="0" w:color="auto"/>
              <w:right w:val="single" w:sz="4" w:space="0" w:color="auto"/>
            </w:tcBorders>
            <w:shd w:val="clear" w:color="000000" w:fill="CCFFFF"/>
            <w:hideMark/>
          </w:tcPr>
          <w:p w14:paraId="14D7108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37" w:type="pct"/>
            <w:tcBorders>
              <w:top w:val="nil"/>
              <w:left w:val="nil"/>
              <w:bottom w:val="single" w:sz="4" w:space="0" w:color="auto"/>
              <w:right w:val="single" w:sz="4" w:space="0" w:color="auto"/>
            </w:tcBorders>
            <w:shd w:val="clear" w:color="000000" w:fill="CCFFFF"/>
            <w:hideMark/>
          </w:tcPr>
          <w:p w14:paraId="19A11BC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54B35EE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004BE9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attuato un processo formale per l’assegnazione o la revoca dei diritti di accesso per tutte le tipologie di utenze e per tutti i sistemi e servizi?</w:t>
            </w:r>
          </w:p>
        </w:tc>
        <w:tc>
          <w:tcPr>
            <w:tcW w:w="656" w:type="pct"/>
            <w:tcBorders>
              <w:top w:val="nil"/>
              <w:left w:val="nil"/>
              <w:bottom w:val="single" w:sz="4" w:space="0" w:color="auto"/>
              <w:right w:val="single" w:sz="4" w:space="0" w:color="auto"/>
            </w:tcBorders>
            <w:shd w:val="clear" w:color="auto" w:fill="auto"/>
            <w:hideMark/>
          </w:tcPr>
          <w:p w14:paraId="7B5463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6F8516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5FC967C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4CA02A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3799691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9288462" w14:textId="77777777" w:rsidTr="008950BA">
        <w:trPr>
          <w:trHeight w:val="276"/>
        </w:trPr>
        <w:tc>
          <w:tcPr>
            <w:tcW w:w="309" w:type="pct"/>
            <w:tcBorders>
              <w:top w:val="nil"/>
              <w:left w:val="single" w:sz="4" w:space="0" w:color="auto"/>
              <w:bottom w:val="single" w:sz="4" w:space="0" w:color="auto"/>
              <w:right w:val="single" w:sz="4" w:space="0" w:color="auto"/>
            </w:tcBorders>
            <w:shd w:val="clear" w:color="000000" w:fill="CCFFFF"/>
            <w:hideMark/>
          </w:tcPr>
          <w:p w14:paraId="3162297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tcBorders>
              <w:top w:val="nil"/>
              <w:left w:val="nil"/>
              <w:bottom w:val="single" w:sz="4" w:space="0" w:color="auto"/>
              <w:right w:val="single" w:sz="4" w:space="0" w:color="auto"/>
            </w:tcBorders>
            <w:shd w:val="clear" w:color="000000" w:fill="CCFFFF"/>
            <w:hideMark/>
          </w:tcPr>
          <w:p w14:paraId="1DDCCD5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A.09.02.03</w:t>
            </w:r>
          </w:p>
        </w:tc>
        <w:tc>
          <w:tcPr>
            <w:tcW w:w="83" w:type="pct"/>
            <w:tcBorders>
              <w:top w:val="nil"/>
              <w:left w:val="nil"/>
              <w:bottom w:val="nil"/>
              <w:right w:val="nil"/>
            </w:tcBorders>
            <w:shd w:val="clear" w:color="000000" w:fill="CCFFFF"/>
            <w:hideMark/>
          </w:tcPr>
          <w:p w14:paraId="3ABF1F2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11C22F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dei diritti di accesso privilegiato</w:t>
            </w:r>
          </w:p>
        </w:tc>
        <w:tc>
          <w:tcPr>
            <w:tcW w:w="300" w:type="pct"/>
            <w:tcBorders>
              <w:top w:val="nil"/>
              <w:left w:val="nil"/>
              <w:bottom w:val="single" w:sz="4" w:space="0" w:color="auto"/>
              <w:right w:val="single" w:sz="4" w:space="0" w:color="auto"/>
            </w:tcBorders>
            <w:shd w:val="clear" w:color="auto" w:fill="auto"/>
            <w:hideMark/>
          </w:tcPr>
          <w:p w14:paraId="3F76563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39D658D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6F1A25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C11DA23" w14:textId="77777777" w:rsidTr="008950BA">
        <w:trPr>
          <w:trHeight w:val="552"/>
        </w:trPr>
        <w:tc>
          <w:tcPr>
            <w:tcW w:w="309" w:type="pct"/>
            <w:tcBorders>
              <w:top w:val="nil"/>
              <w:left w:val="single" w:sz="4" w:space="0" w:color="auto"/>
              <w:bottom w:val="single" w:sz="4" w:space="0" w:color="auto"/>
              <w:right w:val="single" w:sz="4" w:space="0" w:color="auto"/>
            </w:tcBorders>
            <w:shd w:val="clear" w:color="000000" w:fill="CCFFFF"/>
            <w:hideMark/>
          </w:tcPr>
          <w:p w14:paraId="026B80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37" w:type="pct"/>
            <w:tcBorders>
              <w:top w:val="nil"/>
              <w:left w:val="nil"/>
              <w:bottom w:val="single" w:sz="4" w:space="0" w:color="auto"/>
              <w:right w:val="single" w:sz="4" w:space="0" w:color="auto"/>
            </w:tcBorders>
            <w:shd w:val="clear" w:color="000000" w:fill="CCFFFF"/>
            <w:hideMark/>
          </w:tcPr>
          <w:p w14:paraId="713C63C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nil"/>
            </w:tcBorders>
            <w:shd w:val="clear" w:color="000000" w:fill="CCFFFF"/>
            <w:hideMark/>
          </w:tcPr>
          <w:p w14:paraId="34CC7E9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2420772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limitati e controllati l'assegnazione e l'uso di diritti di accesso privilegiato?</w:t>
            </w:r>
          </w:p>
        </w:tc>
        <w:tc>
          <w:tcPr>
            <w:tcW w:w="656" w:type="pct"/>
            <w:tcBorders>
              <w:top w:val="nil"/>
              <w:left w:val="nil"/>
              <w:bottom w:val="single" w:sz="4" w:space="0" w:color="auto"/>
              <w:right w:val="single" w:sz="4" w:space="0" w:color="auto"/>
            </w:tcBorders>
            <w:shd w:val="clear" w:color="auto" w:fill="auto"/>
            <w:hideMark/>
          </w:tcPr>
          <w:p w14:paraId="0C875A3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3F9D14C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0831CDA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79AAAF6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2418877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04EFEFF"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33EA5ED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4145F83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A.09.02.04</w:t>
            </w:r>
          </w:p>
        </w:tc>
        <w:tc>
          <w:tcPr>
            <w:tcW w:w="83" w:type="pct"/>
            <w:tcBorders>
              <w:top w:val="nil"/>
              <w:left w:val="nil"/>
              <w:bottom w:val="nil"/>
              <w:right w:val="nil"/>
            </w:tcBorders>
            <w:shd w:val="clear" w:color="000000" w:fill="CCFFFF"/>
            <w:hideMark/>
          </w:tcPr>
          <w:p w14:paraId="345004B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7CD2875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delle informazioni segrete di autenticazione degli utenti</w:t>
            </w:r>
          </w:p>
        </w:tc>
        <w:tc>
          <w:tcPr>
            <w:tcW w:w="300" w:type="pct"/>
            <w:tcBorders>
              <w:top w:val="nil"/>
              <w:left w:val="nil"/>
              <w:bottom w:val="single" w:sz="4" w:space="0" w:color="auto"/>
              <w:right w:val="single" w:sz="4" w:space="0" w:color="auto"/>
            </w:tcBorders>
            <w:shd w:val="clear" w:color="auto" w:fill="auto"/>
            <w:hideMark/>
          </w:tcPr>
          <w:p w14:paraId="339E4BA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5AC8164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490AD9B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C34F917"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31995B5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63522F9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2F8678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6EA9992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controllata attraverso un processo di gestione formale l'assegnazione di informazioni segrete di autenticazione deve essere controllata?</w:t>
            </w:r>
          </w:p>
        </w:tc>
        <w:tc>
          <w:tcPr>
            <w:tcW w:w="656" w:type="pct"/>
            <w:tcBorders>
              <w:top w:val="nil"/>
              <w:left w:val="nil"/>
              <w:bottom w:val="single" w:sz="4" w:space="0" w:color="auto"/>
              <w:right w:val="single" w:sz="4" w:space="0" w:color="auto"/>
            </w:tcBorders>
            <w:shd w:val="clear" w:color="auto" w:fill="auto"/>
            <w:hideMark/>
          </w:tcPr>
          <w:p w14:paraId="7B65AD4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06B598D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7FB6644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1331B34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74B7DA0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5DA2F98"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2744D59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16C249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A.09.02.05</w:t>
            </w:r>
          </w:p>
        </w:tc>
        <w:tc>
          <w:tcPr>
            <w:tcW w:w="83" w:type="pct"/>
            <w:tcBorders>
              <w:top w:val="nil"/>
              <w:left w:val="nil"/>
              <w:bottom w:val="nil"/>
              <w:right w:val="nil"/>
            </w:tcBorders>
            <w:shd w:val="clear" w:color="000000" w:fill="CCFFFF"/>
            <w:hideMark/>
          </w:tcPr>
          <w:p w14:paraId="3690A96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66BF48B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Riesame dei diritti di accesso degli utenti</w:t>
            </w:r>
          </w:p>
        </w:tc>
        <w:tc>
          <w:tcPr>
            <w:tcW w:w="300" w:type="pct"/>
            <w:tcBorders>
              <w:top w:val="nil"/>
              <w:left w:val="nil"/>
              <w:bottom w:val="single" w:sz="4" w:space="0" w:color="auto"/>
              <w:right w:val="single" w:sz="4" w:space="0" w:color="auto"/>
            </w:tcBorders>
            <w:shd w:val="clear" w:color="auto" w:fill="auto"/>
            <w:hideMark/>
          </w:tcPr>
          <w:p w14:paraId="5355FAE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24869ED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5B88B02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6FFBB5B"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3E609DE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1B959B6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5577900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66DCBBD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responsabili degli asset hanno riesaminato ad intervalli regolari i diritti di accesso degli utenti?</w:t>
            </w:r>
          </w:p>
        </w:tc>
        <w:tc>
          <w:tcPr>
            <w:tcW w:w="656" w:type="pct"/>
            <w:tcBorders>
              <w:top w:val="nil"/>
              <w:left w:val="nil"/>
              <w:bottom w:val="single" w:sz="4" w:space="0" w:color="auto"/>
              <w:right w:val="single" w:sz="4" w:space="0" w:color="auto"/>
            </w:tcBorders>
            <w:shd w:val="clear" w:color="auto" w:fill="auto"/>
            <w:hideMark/>
          </w:tcPr>
          <w:p w14:paraId="3D2052B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1C124E9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055D9FF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73CFA26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7F95F5B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019AD94"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0BC3581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60184A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A.09.02.06</w:t>
            </w:r>
          </w:p>
        </w:tc>
        <w:tc>
          <w:tcPr>
            <w:tcW w:w="83" w:type="pct"/>
            <w:tcBorders>
              <w:top w:val="nil"/>
              <w:left w:val="nil"/>
              <w:bottom w:val="nil"/>
              <w:right w:val="nil"/>
            </w:tcBorders>
            <w:shd w:val="clear" w:color="000000" w:fill="CCFFFF"/>
            <w:hideMark/>
          </w:tcPr>
          <w:p w14:paraId="1EE9DF5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D29519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Rimozione o adattamento dei diritti di accesso</w:t>
            </w:r>
          </w:p>
        </w:tc>
        <w:tc>
          <w:tcPr>
            <w:tcW w:w="300" w:type="pct"/>
            <w:tcBorders>
              <w:top w:val="nil"/>
              <w:left w:val="nil"/>
              <w:bottom w:val="single" w:sz="4" w:space="0" w:color="auto"/>
              <w:right w:val="single" w:sz="4" w:space="0" w:color="auto"/>
            </w:tcBorders>
            <w:shd w:val="clear" w:color="auto" w:fill="auto"/>
            <w:hideMark/>
          </w:tcPr>
          <w:p w14:paraId="052AD60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5762C1A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02AB48E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82575DF" w14:textId="77777777" w:rsidTr="008950BA">
        <w:trPr>
          <w:trHeight w:val="1104"/>
        </w:trPr>
        <w:tc>
          <w:tcPr>
            <w:tcW w:w="309" w:type="pct"/>
            <w:vMerge/>
            <w:tcBorders>
              <w:top w:val="nil"/>
              <w:left w:val="single" w:sz="4" w:space="0" w:color="auto"/>
              <w:bottom w:val="single" w:sz="4" w:space="0" w:color="auto"/>
              <w:right w:val="single" w:sz="4" w:space="0" w:color="auto"/>
            </w:tcBorders>
            <w:vAlign w:val="center"/>
            <w:hideMark/>
          </w:tcPr>
          <w:p w14:paraId="7424B57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3F51CD7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404455A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1895BD9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diritti di accesso di tutto il personale e degli utenti di parti esterne a informazioni e strutture di elaborazione delle informazioni sono stati rimossi al momento della cessazione del rapporto di lavoro, del contratto o accordo, oppure adattate ad ogni variazione?</w:t>
            </w:r>
          </w:p>
        </w:tc>
        <w:tc>
          <w:tcPr>
            <w:tcW w:w="656" w:type="pct"/>
            <w:tcBorders>
              <w:top w:val="nil"/>
              <w:left w:val="nil"/>
              <w:bottom w:val="single" w:sz="4" w:space="0" w:color="auto"/>
              <w:right w:val="single" w:sz="4" w:space="0" w:color="auto"/>
            </w:tcBorders>
            <w:shd w:val="clear" w:color="auto" w:fill="auto"/>
            <w:hideMark/>
          </w:tcPr>
          <w:p w14:paraId="4396CA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0AE48F3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7D57C3B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2AFD2C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4DABF01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11B37D2" w14:textId="77777777" w:rsidTr="008950BA">
        <w:trPr>
          <w:trHeight w:val="660"/>
        </w:trPr>
        <w:tc>
          <w:tcPr>
            <w:tcW w:w="309" w:type="pct"/>
            <w:tcBorders>
              <w:top w:val="nil"/>
              <w:left w:val="single" w:sz="4" w:space="0" w:color="auto"/>
              <w:bottom w:val="single" w:sz="4" w:space="0" w:color="auto"/>
              <w:right w:val="single" w:sz="4" w:space="0" w:color="auto"/>
            </w:tcBorders>
            <w:shd w:val="clear" w:color="00FFFF" w:fill="EEECE1"/>
            <w:hideMark/>
          </w:tcPr>
          <w:p w14:paraId="3027C09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37" w:type="pct"/>
            <w:tcBorders>
              <w:top w:val="nil"/>
              <w:left w:val="nil"/>
              <w:bottom w:val="single" w:sz="4" w:space="0" w:color="auto"/>
              <w:right w:val="single" w:sz="4" w:space="0" w:color="auto"/>
            </w:tcBorders>
            <w:shd w:val="clear" w:color="00FFFF" w:fill="EEECE1"/>
            <w:hideMark/>
          </w:tcPr>
          <w:p w14:paraId="0014D6E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A.09.03</w:t>
            </w:r>
          </w:p>
        </w:tc>
        <w:tc>
          <w:tcPr>
            <w:tcW w:w="3084" w:type="pct"/>
            <w:gridSpan w:val="4"/>
            <w:tcBorders>
              <w:top w:val="single" w:sz="4" w:space="0" w:color="auto"/>
              <w:left w:val="nil"/>
              <w:bottom w:val="single" w:sz="4" w:space="0" w:color="auto"/>
              <w:right w:val="single" w:sz="4" w:space="0" w:color="auto"/>
            </w:tcBorders>
            <w:shd w:val="clear" w:color="00FFFF" w:fill="EEECE1"/>
            <w:hideMark/>
          </w:tcPr>
          <w:p w14:paraId="3A85E2B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Responsabilità dell'utente</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xml:space="preserve"> :</w:t>
            </w:r>
            <w:proofErr w:type="gramEnd"/>
            <w:r w:rsidRPr="007843F0">
              <w:rPr>
                <w:rFonts w:ascii="Arial" w:eastAsia="Times New Roman" w:hAnsi="Arial" w:cs="Arial"/>
                <w:lang w:val="it-IT" w:eastAsia="it-IT"/>
              </w:rPr>
              <w:t xml:space="preserve"> Rendere gli utenti responsabili della salvaguardia delle loro informazioni di autenticazione.</w:t>
            </w:r>
          </w:p>
        </w:tc>
        <w:tc>
          <w:tcPr>
            <w:tcW w:w="300" w:type="pct"/>
            <w:tcBorders>
              <w:top w:val="nil"/>
              <w:left w:val="nil"/>
              <w:bottom w:val="single" w:sz="4" w:space="0" w:color="auto"/>
              <w:right w:val="single" w:sz="4" w:space="0" w:color="auto"/>
            </w:tcBorders>
            <w:shd w:val="clear" w:color="00FFFF" w:fill="EEECE1"/>
            <w:hideMark/>
          </w:tcPr>
          <w:p w14:paraId="3D567AA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0" w:type="pct"/>
            <w:tcBorders>
              <w:top w:val="nil"/>
              <w:left w:val="nil"/>
              <w:bottom w:val="single" w:sz="4" w:space="0" w:color="auto"/>
              <w:right w:val="single" w:sz="4" w:space="0" w:color="auto"/>
            </w:tcBorders>
            <w:shd w:val="clear" w:color="00FFFF" w:fill="EEECE1"/>
            <w:hideMark/>
          </w:tcPr>
          <w:p w14:paraId="39ACB57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9" w:type="pct"/>
            <w:tcBorders>
              <w:top w:val="nil"/>
              <w:left w:val="nil"/>
              <w:bottom w:val="single" w:sz="4" w:space="0" w:color="auto"/>
              <w:right w:val="single" w:sz="4" w:space="0" w:color="auto"/>
            </w:tcBorders>
            <w:shd w:val="clear" w:color="00FFFF" w:fill="EEECE1"/>
            <w:hideMark/>
          </w:tcPr>
          <w:p w14:paraId="31BB14D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70CBBF08"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3C396A9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01BA69D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A.09.03.01</w:t>
            </w:r>
          </w:p>
        </w:tc>
        <w:tc>
          <w:tcPr>
            <w:tcW w:w="83" w:type="pct"/>
            <w:tcBorders>
              <w:top w:val="nil"/>
              <w:left w:val="nil"/>
              <w:bottom w:val="nil"/>
              <w:right w:val="nil"/>
            </w:tcBorders>
            <w:shd w:val="clear" w:color="000000" w:fill="CCFFFF"/>
            <w:hideMark/>
          </w:tcPr>
          <w:p w14:paraId="677B07D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75E7A4E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Utilizzo delle informazioni segrete di autenticazione</w:t>
            </w:r>
          </w:p>
        </w:tc>
        <w:tc>
          <w:tcPr>
            <w:tcW w:w="300" w:type="pct"/>
            <w:tcBorders>
              <w:top w:val="nil"/>
              <w:left w:val="nil"/>
              <w:bottom w:val="single" w:sz="4" w:space="0" w:color="auto"/>
              <w:right w:val="single" w:sz="4" w:space="0" w:color="auto"/>
            </w:tcBorders>
            <w:shd w:val="clear" w:color="auto" w:fill="auto"/>
            <w:hideMark/>
          </w:tcPr>
          <w:p w14:paraId="52AF44A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28E9C72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2B8A39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AC9559B"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536C7B3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03BF904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70E961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35A1915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utenti devono essere tenuti a seguire le prassi dell'organizzazione nell'uso di informazioni segrete di autenticazione.</w:t>
            </w:r>
          </w:p>
        </w:tc>
        <w:tc>
          <w:tcPr>
            <w:tcW w:w="656" w:type="pct"/>
            <w:tcBorders>
              <w:top w:val="nil"/>
              <w:left w:val="nil"/>
              <w:bottom w:val="single" w:sz="4" w:space="0" w:color="auto"/>
              <w:right w:val="single" w:sz="4" w:space="0" w:color="auto"/>
            </w:tcBorders>
            <w:shd w:val="clear" w:color="auto" w:fill="auto"/>
            <w:hideMark/>
          </w:tcPr>
          <w:p w14:paraId="12521A1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72BFA98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3DD6F98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7B2FA27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6D784A5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3AEDF7" w14:textId="77777777" w:rsidTr="008950BA">
        <w:trPr>
          <w:trHeight w:val="660"/>
        </w:trPr>
        <w:tc>
          <w:tcPr>
            <w:tcW w:w="309" w:type="pct"/>
            <w:tcBorders>
              <w:top w:val="nil"/>
              <w:left w:val="single" w:sz="4" w:space="0" w:color="auto"/>
              <w:bottom w:val="single" w:sz="4" w:space="0" w:color="auto"/>
              <w:right w:val="single" w:sz="4" w:space="0" w:color="auto"/>
            </w:tcBorders>
            <w:shd w:val="clear" w:color="00FFFF" w:fill="EEECE1"/>
            <w:hideMark/>
          </w:tcPr>
          <w:p w14:paraId="58E5FF5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37" w:type="pct"/>
            <w:tcBorders>
              <w:top w:val="nil"/>
              <w:left w:val="nil"/>
              <w:bottom w:val="single" w:sz="4" w:space="0" w:color="auto"/>
              <w:right w:val="single" w:sz="4" w:space="0" w:color="auto"/>
            </w:tcBorders>
            <w:shd w:val="clear" w:color="00FFFF" w:fill="EEECE1"/>
            <w:hideMark/>
          </w:tcPr>
          <w:p w14:paraId="0A8172E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A.09.04</w:t>
            </w:r>
          </w:p>
        </w:tc>
        <w:tc>
          <w:tcPr>
            <w:tcW w:w="3084" w:type="pct"/>
            <w:gridSpan w:val="4"/>
            <w:tcBorders>
              <w:top w:val="single" w:sz="4" w:space="0" w:color="auto"/>
              <w:left w:val="nil"/>
              <w:bottom w:val="single" w:sz="4" w:space="0" w:color="auto"/>
              <w:right w:val="single" w:sz="4" w:space="0" w:color="auto"/>
            </w:tcBorders>
            <w:shd w:val="clear" w:color="00FFFF" w:fill="EEECE1"/>
            <w:hideMark/>
          </w:tcPr>
          <w:p w14:paraId="232156D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Controllo degli accessi ai sistemi e alle applicazioni</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xml:space="preserve"> :</w:t>
            </w:r>
            <w:proofErr w:type="gramEnd"/>
            <w:r w:rsidRPr="007843F0">
              <w:rPr>
                <w:rFonts w:ascii="Arial" w:eastAsia="Times New Roman" w:hAnsi="Arial" w:cs="Arial"/>
                <w:lang w:val="it-IT" w:eastAsia="it-IT"/>
              </w:rPr>
              <w:t xml:space="preserve"> Prevenire l'accesso non autorizzato a sistemi ed applicazioni.</w:t>
            </w:r>
          </w:p>
        </w:tc>
        <w:tc>
          <w:tcPr>
            <w:tcW w:w="300" w:type="pct"/>
            <w:tcBorders>
              <w:top w:val="nil"/>
              <w:left w:val="nil"/>
              <w:bottom w:val="single" w:sz="4" w:space="0" w:color="auto"/>
              <w:right w:val="single" w:sz="4" w:space="0" w:color="auto"/>
            </w:tcBorders>
            <w:shd w:val="clear" w:color="00FFFF" w:fill="EEECE1"/>
            <w:hideMark/>
          </w:tcPr>
          <w:p w14:paraId="510D50E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0" w:type="pct"/>
            <w:tcBorders>
              <w:top w:val="nil"/>
              <w:left w:val="nil"/>
              <w:bottom w:val="single" w:sz="4" w:space="0" w:color="auto"/>
              <w:right w:val="single" w:sz="4" w:space="0" w:color="auto"/>
            </w:tcBorders>
            <w:shd w:val="clear" w:color="00FFFF" w:fill="EEECE1"/>
            <w:hideMark/>
          </w:tcPr>
          <w:p w14:paraId="06E626E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9" w:type="pct"/>
            <w:tcBorders>
              <w:top w:val="nil"/>
              <w:left w:val="nil"/>
              <w:bottom w:val="single" w:sz="4" w:space="0" w:color="auto"/>
              <w:right w:val="single" w:sz="4" w:space="0" w:color="auto"/>
            </w:tcBorders>
            <w:shd w:val="clear" w:color="00FFFF" w:fill="EEECE1"/>
            <w:hideMark/>
          </w:tcPr>
          <w:p w14:paraId="466F5C7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7DE7853"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24C7E11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231215D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A.09.04.01</w:t>
            </w:r>
          </w:p>
        </w:tc>
        <w:tc>
          <w:tcPr>
            <w:tcW w:w="83" w:type="pct"/>
            <w:tcBorders>
              <w:top w:val="nil"/>
              <w:left w:val="nil"/>
              <w:bottom w:val="nil"/>
              <w:right w:val="nil"/>
            </w:tcBorders>
            <w:shd w:val="clear" w:color="000000" w:fill="CCFFFF"/>
            <w:hideMark/>
          </w:tcPr>
          <w:p w14:paraId="07DC38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267F324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Limitazione dell’accesso alle informazioni</w:t>
            </w:r>
          </w:p>
        </w:tc>
        <w:tc>
          <w:tcPr>
            <w:tcW w:w="300" w:type="pct"/>
            <w:tcBorders>
              <w:top w:val="nil"/>
              <w:left w:val="nil"/>
              <w:bottom w:val="single" w:sz="4" w:space="0" w:color="auto"/>
              <w:right w:val="single" w:sz="4" w:space="0" w:color="auto"/>
            </w:tcBorders>
            <w:shd w:val="clear" w:color="auto" w:fill="auto"/>
            <w:hideMark/>
          </w:tcPr>
          <w:p w14:paraId="78B7E6F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4225700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3147504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E403BED"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4CBAD02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35D07DB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1A74115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71C9854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L'accesso a informazioni e funzioni di sistemi applicativi è stato limitato secondo le politiche di controllo degli accessi?</w:t>
            </w:r>
          </w:p>
        </w:tc>
        <w:tc>
          <w:tcPr>
            <w:tcW w:w="656" w:type="pct"/>
            <w:tcBorders>
              <w:top w:val="nil"/>
              <w:left w:val="nil"/>
              <w:bottom w:val="single" w:sz="4" w:space="0" w:color="auto"/>
              <w:right w:val="single" w:sz="4" w:space="0" w:color="auto"/>
            </w:tcBorders>
            <w:shd w:val="clear" w:color="auto" w:fill="auto"/>
            <w:hideMark/>
          </w:tcPr>
          <w:p w14:paraId="5B0BC73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6DE7817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655FB52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23B5BF7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0E7DE17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600FEEC"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5147997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42D71DB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A.09.04.02</w:t>
            </w:r>
          </w:p>
        </w:tc>
        <w:tc>
          <w:tcPr>
            <w:tcW w:w="83" w:type="pct"/>
            <w:tcBorders>
              <w:top w:val="nil"/>
              <w:left w:val="nil"/>
              <w:bottom w:val="nil"/>
              <w:right w:val="nil"/>
            </w:tcBorders>
            <w:shd w:val="clear" w:color="000000" w:fill="CCFFFF"/>
            <w:hideMark/>
          </w:tcPr>
          <w:p w14:paraId="519B7A6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4B480F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Procedure di log-on sicure</w:t>
            </w:r>
          </w:p>
        </w:tc>
        <w:tc>
          <w:tcPr>
            <w:tcW w:w="300" w:type="pct"/>
            <w:tcBorders>
              <w:top w:val="nil"/>
              <w:left w:val="nil"/>
              <w:bottom w:val="single" w:sz="4" w:space="0" w:color="auto"/>
              <w:right w:val="single" w:sz="4" w:space="0" w:color="auto"/>
            </w:tcBorders>
            <w:shd w:val="clear" w:color="auto" w:fill="auto"/>
            <w:hideMark/>
          </w:tcPr>
          <w:p w14:paraId="2BC5382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4807627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5E59619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58F1CB"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0F4078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37522B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66524E0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7E89491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stato controllato da procedure di log-on sicure, quando richiesto dalle politiche di controllo degli accessi, l’accesso a sistemi e applicazioni?</w:t>
            </w:r>
          </w:p>
        </w:tc>
        <w:tc>
          <w:tcPr>
            <w:tcW w:w="656" w:type="pct"/>
            <w:tcBorders>
              <w:top w:val="nil"/>
              <w:left w:val="nil"/>
              <w:bottom w:val="single" w:sz="4" w:space="0" w:color="auto"/>
              <w:right w:val="single" w:sz="4" w:space="0" w:color="auto"/>
            </w:tcBorders>
            <w:shd w:val="clear" w:color="auto" w:fill="auto"/>
            <w:hideMark/>
          </w:tcPr>
          <w:p w14:paraId="73C53D8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70D59BB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4DC470B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0424C1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112E53F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3E4C82B"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2440CD4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650F7F5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A.09.04.03</w:t>
            </w:r>
          </w:p>
        </w:tc>
        <w:tc>
          <w:tcPr>
            <w:tcW w:w="83" w:type="pct"/>
            <w:tcBorders>
              <w:top w:val="nil"/>
              <w:left w:val="nil"/>
              <w:bottom w:val="nil"/>
              <w:right w:val="nil"/>
            </w:tcBorders>
            <w:shd w:val="clear" w:color="000000" w:fill="CCFFFF"/>
            <w:hideMark/>
          </w:tcPr>
          <w:p w14:paraId="1E95446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5F6E4A2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Sistema di gestione delle password</w:t>
            </w:r>
          </w:p>
        </w:tc>
        <w:tc>
          <w:tcPr>
            <w:tcW w:w="300" w:type="pct"/>
            <w:tcBorders>
              <w:top w:val="nil"/>
              <w:left w:val="nil"/>
              <w:bottom w:val="single" w:sz="4" w:space="0" w:color="auto"/>
              <w:right w:val="single" w:sz="4" w:space="0" w:color="auto"/>
            </w:tcBorders>
            <w:shd w:val="clear" w:color="auto" w:fill="auto"/>
            <w:hideMark/>
          </w:tcPr>
          <w:p w14:paraId="251ED9F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2B9C838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2E6E2DE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5BA1AB0"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0AE0091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4FCA822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26F05C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6E29B78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sistemi di gestione delle password sono interattivi e assicurano password di qualità?</w:t>
            </w:r>
          </w:p>
        </w:tc>
        <w:tc>
          <w:tcPr>
            <w:tcW w:w="656" w:type="pct"/>
            <w:tcBorders>
              <w:top w:val="nil"/>
              <w:left w:val="nil"/>
              <w:bottom w:val="single" w:sz="4" w:space="0" w:color="auto"/>
              <w:right w:val="single" w:sz="4" w:space="0" w:color="auto"/>
            </w:tcBorders>
            <w:shd w:val="clear" w:color="auto" w:fill="auto"/>
            <w:hideMark/>
          </w:tcPr>
          <w:p w14:paraId="5171ADA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112089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283C9B6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3822C6D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2933DD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F05E1E1"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0F9EA3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53E0721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A.09.04.04</w:t>
            </w:r>
          </w:p>
        </w:tc>
        <w:tc>
          <w:tcPr>
            <w:tcW w:w="83" w:type="pct"/>
            <w:tcBorders>
              <w:top w:val="nil"/>
              <w:left w:val="nil"/>
              <w:bottom w:val="nil"/>
              <w:right w:val="nil"/>
            </w:tcBorders>
            <w:shd w:val="clear" w:color="000000" w:fill="CCFFFF"/>
            <w:hideMark/>
          </w:tcPr>
          <w:p w14:paraId="6485F1E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019E66C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Uso di programmi di utilità privilegiati</w:t>
            </w:r>
          </w:p>
        </w:tc>
        <w:tc>
          <w:tcPr>
            <w:tcW w:w="300" w:type="pct"/>
            <w:tcBorders>
              <w:top w:val="nil"/>
              <w:left w:val="nil"/>
              <w:bottom w:val="single" w:sz="4" w:space="0" w:color="auto"/>
              <w:right w:val="single" w:sz="4" w:space="0" w:color="auto"/>
            </w:tcBorders>
            <w:shd w:val="clear" w:color="auto" w:fill="auto"/>
            <w:hideMark/>
          </w:tcPr>
          <w:p w14:paraId="34D92EF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0AEC8C3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2FCAB81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7A4C3C6"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6FB72C7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6131005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2FE719F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4FDCFFF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L'uso di programmi di utilità che potrebbero essere in grado di aggirare i controlli applicativi e di sistema è stato limitato e strettamente controllato?</w:t>
            </w:r>
          </w:p>
        </w:tc>
        <w:tc>
          <w:tcPr>
            <w:tcW w:w="656" w:type="pct"/>
            <w:tcBorders>
              <w:top w:val="nil"/>
              <w:left w:val="nil"/>
              <w:bottom w:val="single" w:sz="4" w:space="0" w:color="auto"/>
              <w:right w:val="single" w:sz="4" w:space="0" w:color="auto"/>
            </w:tcBorders>
            <w:shd w:val="clear" w:color="auto" w:fill="auto"/>
            <w:hideMark/>
          </w:tcPr>
          <w:p w14:paraId="6C536BC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575AD07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51FB516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0" w:type="pct"/>
            <w:tcBorders>
              <w:top w:val="nil"/>
              <w:left w:val="nil"/>
              <w:bottom w:val="single" w:sz="4" w:space="0" w:color="auto"/>
              <w:right w:val="single" w:sz="4" w:space="0" w:color="auto"/>
            </w:tcBorders>
            <w:shd w:val="clear" w:color="auto" w:fill="auto"/>
            <w:hideMark/>
          </w:tcPr>
          <w:p w14:paraId="316E816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77684E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5E954BC" w14:textId="77777777" w:rsidTr="008950BA">
        <w:trPr>
          <w:trHeight w:val="276"/>
        </w:trPr>
        <w:tc>
          <w:tcPr>
            <w:tcW w:w="309" w:type="pct"/>
            <w:vMerge w:val="restart"/>
            <w:tcBorders>
              <w:top w:val="nil"/>
              <w:left w:val="single" w:sz="4" w:space="0" w:color="auto"/>
              <w:bottom w:val="single" w:sz="4" w:space="0" w:color="auto"/>
              <w:right w:val="single" w:sz="4" w:space="0" w:color="auto"/>
            </w:tcBorders>
            <w:shd w:val="clear" w:color="000000" w:fill="CCFFFF"/>
            <w:hideMark/>
          </w:tcPr>
          <w:p w14:paraId="06F77B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37" w:type="pct"/>
            <w:vMerge w:val="restart"/>
            <w:tcBorders>
              <w:top w:val="nil"/>
              <w:left w:val="single" w:sz="4" w:space="0" w:color="auto"/>
              <w:bottom w:val="single" w:sz="4" w:space="0" w:color="auto"/>
              <w:right w:val="single" w:sz="4" w:space="0" w:color="auto"/>
            </w:tcBorders>
            <w:shd w:val="clear" w:color="000000" w:fill="CCFFFF"/>
            <w:hideMark/>
          </w:tcPr>
          <w:p w14:paraId="5F5A8D8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A.09.04.05</w:t>
            </w:r>
          </w:p>
        </w:tc>
        <w:tc>
          <w:tcPr>
            <w:tcW w:w="83" w:type="pct"/>
            <w:tcBorders>
              <w:top w:val="nil"/>
              <w:left w:val="nil"/>
              <w:bottom w:val="nil"/>
              <w:right w:val="nil"/>
            </w:tcBorders>
            <w:shd w:val="clear" w:color="000000" w:fill="CCFFFF"/>
            <w:hideMark/>
          </w:tcPr>
          <w:p w14:paraId="2FF3C6F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1" w:type="pct"/>
            <w:gridSpan w:val="3"/>
            <w:tcBorders>
              <w:top w:val="single" w:sz="4" w:space="0" w:color="auto"/>
              <w:left w:val="single" w:sz="4" w:space="0" w:color="auto"/>
              <w:bottom w:val="single" w:sz="4" w:space="0" w:color="auto"/>
              <w:right w:val="single" w:sz="4" w:space="0" w:color="000000"/>
            </w:tcBorders>
            <w:shd w:val="clear" w:color="000000" w:fill="CCFFFF"/>
            <w:hideMark/>
          </w:tcPr>
          <w:p w14:paraId="3623B1B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Controllo degli accessi al codice sorgente dei programmi</w:t>
            </w:r>
          </w:p>
        </w:tc>
        <w:tc>
          <w:tcPr>
            <w:tcW w:w="300" w:type="pct"/>
            <w:tcBorders>
              <w:top w:val="nil"/>
              <w:left w:val="nil"/>
              <w:bottom w:val="single" w:sz="4" w:space="0" w:color="auto"/>
              <w:right w:val="single" w:sz="4" w:space="0" w:color="auto"/>
            </w:tcBorders>
            <w:shd w:val="clear" w:color="auto" w:fill="auto"/>
            <w:hideMark/>
          </w:tcPr>
          <w:p w14:paraId="1264983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0" w:type="pct"/>
            <w:tcBorders>
              <w:top w:val="nil"/>
              <w:left w:val="nil"/>
              <w:bottom w:val="single" w:sz="4" w:space="0" w:color="auto"/>
              <w:right w:val="single" w:sz="4" w:space="0" w:color="auto"/>
            </w:tcBorders>
            <w:shd w:val="clear" w:color="auto" w:fill="auto"/>
            <w:hideMark/>
          </w:tcPr>
          <w:p w14:paraId="383113D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4DD2AAA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B01C3FC" w14:textId="77777777" w:rsidTr="008950BA">
        <w:trPr>
          <w:trHeight w:val="552"/>
        </w:trPr>
        <w:tc>
          <w:tcPr>
            <w:tcW w:w="309" w:type="pct"/>
            <w:vMerge/>
            <w:tcBorders>
              <w:top w:val="nil"/>
              <w:left w:val="single" w:sz="4" w:space="0" w:color="auto"/>
              <w:bottom w:val="single" w:sz="4" w:space="0" w:color="auto"/>
              <w:right w:val="single" w:sz="4" w:space="0" w:color="auto"/>
            </w:tcBorders>
            <w:vAlign w:val="center"/>
            <w:hideMark/>
          </w:tcPr>
          <w:p w14:paraId="03646D2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37" w:type="pct"/>
            <w:vMerge/>
            <w:tcBorders>
              <w:top w:val="nil"/>
              <w:left w:val="single" w:sz="4" w:space="0" w:color="auto"/>
              <w:bottom w:val="single" w:sz="4" w:space="0" w:color="auto"/>
              <w:right w:val="single" w:sz="4" w:space="0" w:color="auto"/>
            </w:tcBorders>
            <w:vAlign w:val="center"/>
            <w:hideMark/>
          </w:tcPr>
          <w:p w14:paraId="3EBBC47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nil"/>
            </w:tcBorders>
            <w:shd w:val="clear" w:color="000000" w:fill="CCFFFF"/>
            <w:hideMark/>
          </w:tcPr>
          <w:p w14:paraId="446BC5A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6" w:type="pct"/>
            <w:tcBorders>
              <w:top w:val="nil"/>
              <w:left w:val="nil"/>
              <w:bottom w:val="single" w:sz="4" w:space="0" w:color="auto"/>
              <w:right w:val="single" w:sz="4" w:space="0" w:color="auto"/>
            </w:tcBorders>
            <w:shd w:val="clear" w:color="000000" w:fill="CCFFFF"/>
            <w:hideMark/>
          </w:tcPr>
          <w:p w14:paraId="758B07C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accessi al codice sorgente dei programmi sono stati limitati?</w:t>
            </w:r>
          </w:p>
        </w:tc>
        <w:tc>
          <w:tcPr>
            <w:tcW w:w="656" w:type="pct"/>
            <w:tcBorders>
              <w:top w:val="nil"/>
              <w:left w:val="nil"/>
              <w:bottom w:val="single" w:sz="4" w:space="0" w:color="auto"/>
              <w:right w:val="single" w:sz="4" w:space="0" w:color="auto"/>
            </w:tcBorders>
            <w:shd w:val="clear" w:color="auto" w:fill="auto"/>
            <w:hideMark/>
          </w:tcPr>
          <w:p w14:paraId="71B7967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9" w:type="pct"/>
            <w:tcBorders>
              <w:top w:val="nil"/>
              <w:left w:val="nil"/>
              <w:bottom w:val="single" w:sz="4" w:space="0" w:color="auto"/>
              <w:right w:val="single" w:sz="4" w:space="0" w:color="auto"/>
            </w:tcBorders>
            <w:shd w:val="clear" w:color="auto" w:fill="auto"/>
            <w:hideMark/>
          </w:tcPr>
          <w:p w14:paraId="2B14669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SGSI-03 Politica di controllo degli accessi</w:t>
            </w:r>
          </w:p>
        </w:tc>
        <w:tc>
          <w:tcPr>
            <w:tcW w:w="300" w:type="pct"/>
            <w:tcBorders>
              <w:top w:val="nil"/>
              <w:left w:val="nil"/>
              <w:bottom w:val="single" w:sz="4" w:space="0" w:color="auto"/>
              <w:right w:val="single" w:sz="4" w:space="0" w:color="auto"/>
            </w:tcBorders>
            <w:shd w:val="clear" w:color="000000" w:fill="FFFFFF"/>
            <w:hideMark/>
          </w:tcPr>
          <w:p w14:paraId="48B179F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60" w:type="pct"/>
            <w:tcBorders>
              <w:top w:val="nil"/>
              <w:left w:val="nil"/>
              <w:bottom w:val="single" w:sz="4" w:space="0" w:color="auto"/>
              <w:right w:val="single" w:sz="4" w:space="0" w:color="auto"/>
            </w:tcBorders>
            <w:shd w:val="clear" w:color="auto" w:fill="auto"/>
            <w:hideMark/>
          </w:tcPr>
          <w:p w14:paraId="5BA0C5E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9" w:type="pct"/>
            <w:tcBorders>
              <w:top w:val="nil"/>
              <w:left w:val="nil"/>
              <w:bottom w:val="single" w:sz="4" w:space="0" w:color="auto"/>
              <w:right w:val="single" w:sz="4" w:space="0" w:color="auto"/>
            </w:tcBorders>
            <w:shd w:val="clear" w:color="auto" w:fill="auto"/>
            <w:hideMark/>
          </w:tcPr>
          <w:p w14:paraId="41D5329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41B7DAEC" w14:textId="319BF322" w:rsidR="007843F0" w:rsidRDefault="007843F0" w:rsidP="00256364">
      <w:pPr>
        <w:spacing w:after="0" w:line="240" w:lineRule="auto"/>
        <w:rPr>
          <w:rFonts w:cstheme="minorHAnsi"/>
          <w:sz w:val="6"/>
          <w:szCs w:val="6"/>
        </w:rPr>
      </w:pPr>
    </w:p>
    <w:p w14:paraId="46CB1E24" w14:textId="79502D28" w:rsidR="007843F0" w:rsidRDefault="007843F0" w:rsidP="00256364">
      <w:pPr>
        <w:spacing w:after="0" w:line="240" w:lineRule="auto"/>
        <w:rPr>
          <w:rFonts w:cstheme="minorHAnsi"/>
          <w:sz w:val="6"/>
          <w:szCs w:val="6"/>
        </w:rPr>
      </w:pPr>
    </w:p>
    <w:p w14:paraId="13E14ED2" w14:textId="4599885C" w:rsidR="007843F0" w:rsidRDefault="007843F0" w:rsidP="00256364">
      <w:pPr>
        <w:spacing w:after="0" w:line="240" w:lineRule="auto"/>
        <w:rPr>
          <w:rFonts w:cstheme="minorHAnsi"/>
          <w:sz w:val="6"/>
          <w:szCs w:val="6"/>
        </w:rPr>
      </w:pPr>
    </w:p>
    <w:p w14:paraId="2E11027F" w14:textId="5D998A24" w:rsidR="007843F0" w:rsidRDefault="007843F0" w:rsidP="00256364">
      <w:pPr>
        <w:spacing w:after="0" w:line="240" w:lineRule="auto"/>
        <w:rPr>
          <w:rFonts w:cstheme="minorHAnsi"/>
          <w:sz w:val="6"/>
          <w:szCs w:val="6"/>
        </w:rPr>
      </w:pPr>
    </w:p>
    <w:p w14:paraId="66557645" w14:textId="77A7242F" w:rsidR="007843F0" w:rsidRDefault="007843F0" w:rsidP="00256364">
      <w:pPr>
        <w:spacing w:after="0" w:line="240" w:lineRule="auto"/>
        <w:rPr>
          <w:rFonts w:cstheme="minorHAnsi"/>
          <w:sz w:val="6"/>
          <w:szCs w:val="6"/>
        </w:rPr>
      </w:pPr>
    </w:p>
    <w:p w14:paraId="62240739" w14:textId="1B360221" w:rsidR="007843F0" w:rsidRDefault="007843F0" w:rsidP="00256364">
      <w:pPr>
        <w:spacing w:after="0" w:line="240" w:lineRule="auto"/>
        <w:rPr>
          <w:rFonts w:cstheme="minorHAnsi"/>
          <w:sz w:val="6"/>
          <w:szCs w:val="6"/>
        </w:rPr>
      </w:pPr>
    </w:p>
    <w:p w14:paraId="01FC7F76" w14:textId="4EB292AE" w:rsidR="007843F0" w:rsidRDefault="007843F0" w:rsidP="00256364">
      <w:pPr>
        <w:spacing w:after="0" w:line="240" w:lineRule="auto"/>
        <w:rPr>
          <w:rFonts w:cstheme="minorHAnsi"/>
          <w:sz w:val="6"/>
          <w:szCs w:val="6"/>
        </w:rPr>
      </w:pPr>
    </w:p>
    <w:p w14:paraId="33B1FBA0" w14:textId="4E0EEE82" w:rsidR="007843F0" w:rsidRDefault="007843F0" w:rsidP="00256364">
      <w:pPr>
        <w:spacing w:after="0" w:line="240" w:lineRule="auto"/>
        <w:rPr>
          <w:rFonts w:cstheme="minorHAnsi"/>
          <w:sz w:val="6"/>
          <w:szCs w:val="6"/>
        </w:rPr>
      </w:pPr>
    </w:p>
    <w:p w14:paraId="2DE0D2B6" w14:textId="25004FA9" w:rsidR="007843F0" w:rsidRDefault="007843F0" w:rsidP="00256364">
      <w:pPr>
        <w:spacing w:after="0" w:line="240" w:lineRule="auto"/>
        <w:rPr>
          <w:rFonts w:cstheme="minorHAnsi"/>
          <w:sz w:val="6"/>
          <w:szCs w:val="6"/>
        </w:rPr>
      </w:pPr>
    </w:p>
    <w:p w14:paraId="17FCBB12" w14:textId="55A16F9D" w:rsidR="007843F0" w:rsidRDefault="007843F0" w:rsidP="00256364">
      <w:pPr>
        <w:spacing w:after="0" w:line="240" w:lineRule="auto"/>
        <w:rPr>
          <w:rFonts w:cstheme="minorHAnsi"/>
          <w:sz w:val="6"/>
          <w:szCs w:val="6"/>
        </w:rPr>
      </w:pPr>
    </w:p>
    <w:p w14:paraId="2D43BE37" w14:textId="1AE51834" w:rsidR="007843F0" w:rsidRDefault="007843F0" w:rsidP="00256364">
      <w:pPr>
        <w:spacing w:after="0" w:line="240" w:lineRule="auto"/>
        <w:rPr>
          <w:rFonts w:cstheme="minorHAnsi"/>
          <w:sz w:val="6"/>
          <w:szCs w:val="6"/>
        </w:rPr>
      </w:pPr>
    </w:p>
    <w:p w14:paraId="61DE3CA9" w14:textId="25C9FAF5" w:rsidR="007843F0" w:rsidRDefault="007843F0" w:rsidP="00256364">
      <w:pPr>
        <w:spacing w:after="0" w:line="240" w:lineRule="auto"/>
        <w:rPr>
          <w:rFonts w:cstheme="minorHAnsi"/>
          <w:sz w:val="6"/>
          <w:szCs w:val="6"/>
        </w:rPr>
      </w:pPr>
    </w:p>
    <w:p w14:paraId="50AD617E" w14:textId="26820C78" w:rsidR="007843F0" w:rsidRDefault="007843F0" w:rsidP="00256364">
      <w:pPr>
        <w:spacing w:after="0" w:line="240" w:lineRule="auto"/>
        <w:rPr>
          <w:rFonts w:cstheme="minorHAnsi"/>
          <w:sz w:val="6"/>
          <w:szCs w:val="6"/>
        </w:rPr>
      </w:pPr>
    </w:p>
    <w:p w14:paraId="66252E6F" w14:textId="3B73462B" w:rsidR="007843F0" w:rsidRDefault="007843F0" w:rsidP="00256364">
      <w:pPr>
        <w:spacing w:after="0" w:line="240" w:lineRule="auto"/>
        <w:rPr>
          <w:rFonts w:cstheme="minorHAnsi"/>
          <w:sz w:val="6"/>
          <w:szCs w:val="6"/>
        </w:rPr>
      </w:pPr>
    </w:p>
    <w:p w14:paraId="5057C466" w14:textId="521662A8" w:rsidR="007843F0" w:rsidRDefault="007843F0" w:rsidP="00256364">
      <w:pPr>
        <w:spacing w:after="0" w:line="240" w:lineRule="auto"/>
        <w:rPr>
          <w:rFonts w:cstheme="minorHAnsi"/>
          <w:sz w:val="6"/>
          <w:szCs w:val="6"/>
        </w:rPr>
      </w:pPr>
    </w:p>
    <w:p w14:paraId="3FD3AC8F" w14:textId="368FC882" w:rsidR="007843F0" w:rsidRDefault="007843F0" w:rsidP="00256364">
      <w:pPr>
        <w:spacing w:after="0" w:line="240" w:lineRule="auto"/>
        <w:rPr>
          <w:rFonts w:cstheme="minorHAnsi"/>
          <w:sz w:val="6"/>
          <w:szCs w:val="6"/>
        </w:rPr>
      </w:pPr>
    </w:p>
    <w:p w14:paraId="450C05E8" w14:textId="4475C536" w:rsidR="007843F0" w:rsidRDefault="007843F0" w:rsidP="00256364">
      <w:pPr>
        <w:spacing w:after="0" w:line="240" w:lineRule="auto"/>
        <w:rPr>
          <w:rFonts w:cstheme="minorHAnsi"/>
          <w:sz w:val="6"/>
          <w:szCs w:val="6"/>
        </w:rPr>
      </w:pPr>
    </w:p>
    <w:p w14:paraId="751B7258" w14:textId="38FE8FFB" w:rsidR="008950BA" w:rsidRDefault="008950BA" w:rsidP="00256364">
      <w:pPr>
        <w:spacing w:after="0" w:line="240" w:lineRule="auto"/>
        <w:rPr>
          <w:rFonts w:cstheme="minorHAnsi"/>
          <w:sz w:val="6"/>
          <w:szCs w:val="6"/>
        </w:rPr>
      </w:pPr>
    </w:p>
    <w:p w14:paraId="18E66D52" w14:textId="5AFCB429" w:rsidR="008950BA" w:rsidRDefault="008950BA" w:rsidP="00256364">
      <w:pPr>
        <w:spacing w:after="0" w:line="240" w:lineRule="auto"/>
        <w:rPr>
          <w:rFonts w:cstheme="minorHAnsi"/>
          <w:sz w:val="6"/>
          <w:szCs w:val="6"/>
        </w:rPr>
      </w:pPr>
    </w:p>
    <w:p w14:paraId="2B986CC7" w14:textId="1191C6A4" w:rsidR="008950BA" w:rsidRDefault="008950BA" w:rsidP="00256364">
      <w:pPr>
        <w:spacing w:after="0" w:line="240" w:lineRule="auto"/>
        <w:rPr>
          <w:rFonts w:cstheme="minorHAnsi"/>
          <w:sz w:val="6"/>
          <w:szCs w:val="6"/>
        </w:rPr>
      </w:pPr>
    </w:p>
    <w:p w14:paraId="207E4BD6" w14:textId="28300472" w:rsidR="008950BA" w:rsidRDefault="008950BA" w:rsidP="00256364">
      <w:pPr>
        <w:spacing w:after="0" w:line="240" w:lineRule="auto"/>
        <w:rPr>
          <w:rFonts w:cstheme="minorHAnsi"/>
          <w:sz w:val="6"/>
          <w:szCs w:val="6"/>
        </w:rPr>
      </w:pPr>
    </w:p>
    <w:p w14:paraId="552749A0" w14:textId="5F407283" w:rsidR="008950BA" w:rsidRDefault="008950BA" w:rsidP="00256364">
      <w:pPr>
        <w:spacing w:after="0" w:line="240" w:lineRule="auto"/>
        <w:rPr>
          <w:rFonts w:cstheme="minorHAnsi"/>
          <w:sz w:val="6"/>
          <w:szCs w:val="6"/>
        </w:rPr>
      </w:pPr>
    </w:p>
    <w:p w14:paraId="4676014D" w14:textId="381CCE86" w:rsidR="008950BA" w:rsidRDefault="008950BA" w:rsidP="00256364">
      <w:pPr>
        <w:spacing w:after="0" w:line="240" w:lineRule="auto"/>
        <w:rPr>
          <w:rFonts w:cstheme="minorHAnsi"/>
          <w:sz w:val="6"/>
          <w:szCs w:val="6"/>
        </w:rPr>
      </w:pPr>
    </w:p>
    <w:p w14:paraId="442BC591" w14:textId="5E47322D" w:rsidR="008950BA" w:rsidRDefault="008950BA" w:rsidP="00256364">
      <w:pPr>
        <w:spacing w:after="0" w:line="240" w:lineRule="auto"/>
        <w:rPr>
          <w:rFonts w:cstheme="minorHAnsi"/>
          <w:sz w:val="6"/>
          <w:szCs w:val="6"/>
        </w:rPr>
      </w:pPr>
    </w:p>
    <w:p w14:paraId="6C5CD4C4" w14:textId="405B5D09" w:rsidR="008950BA" w:rsidRDefault="008950BA" w:rsidP="00256364">
      <w:pPr>
        <w:spacing w:after="0" w:line="240" w:lineRule="auto"/>
        <w:rPr>
          <w:rFonts w:cstheme="minorHAnsi"/>
          <w:sz w:val="6"/>
          <w:szCs w:val="6"/>
        </w:rPr>
      </w:pPr>
    </w:p>
    <w:p w14:paraId="0C0D0999" w14:textId="6B35F890" w:rsidR="008950BA" w:rsidRDefault="008950BA" w:rsidP="00256364">
      <w:pPr>
        <w:spacing w:after="0" w:line="240" w:lineRule="auto"/>
        <w:rPr>
          <w:rFonts w:cstheme="minorHAnsi"/>
          <w:sz w:val="6"/>
          <w:szCs w:val="6"/>
        </w:rPr>
      </w:pPr>
    </w:p>
    <w:p w14:paraId="108D9F2E" w14:textId="24206CB9" w:rsidR="008950BA" w:rsidRDefault="008950BA" w:rsidP="00256364">
      <w:pPr>
        <w:spacing w:after="0" w:line="240" w:lineRule="auto"/>
        <w:rPr>
          <w:rFonts w:cstheme="minorHAnsi"/>
          <w:sz w:val="6"/>
          <w:szCs w:val="6"/>
        </w:rPr>
      </w:pPr>
    </w:p>
    <w:p w14:paraId="0AF7B3DA" w14:textId="5BBB5FFA" w:rsidR="008950BA" w:rsidRDefault="008950BA" w:rsidP="00256364">
      <w:pPr>
        <w:spacing w:after="0" w:line="240" w:lineRule="auto"/>
        <w:rPr>
          <w:rFonts w:cstheme="minorHAnsi"/>
          <w:sz w:val="6"/>
          <w:szCs w:val="6"/>
        </w:rPr>
      </w:pPr>
    </w:p>
    <w:p w14:paraId="3E5DD2FC" w14:textId="3073ED3B" w:rsidR="008950BA" w:rsidRDefault="008950BA" w:rsidP="00256364">
      <w:pPr>
        <w:spacing w:after="0" w:line="240" w:lineRule="auto"/>
        <w:rPr>
          <w:rFonts w:cstheme="minorHAnsi"/>
          <w:sz w:val="6"/>
          <w:szCs w:val="6"/>
        </w:rPr>
      </w:pPr>
    </w:p>
    <w:p w14:paraId="6A60C88C" w14:textId="1DFA9414" w:rsidR="008950BA" w:rsidRDefault="008950BA" w:rsidP="00256364">
      <w:pPr>
        <w:spacing w:after="0" w:line="240" w:lineRule="auto"/>
        <w:rPr>
          <w:rFonts w:cstheme="minorHAnsi"/>
          <w:sz w:val="6"/>
          <w:szCs w:val="6"/>
        </w:rPr>
      </w:pPr>
    </w:p>
    <w:p w14:paraId="310F885A" w14:textId="3BEEAA4E" w:rsidR="008950BA" w:rsidRDefault="008950BA" w:rsidP="00256364">
      <w:pPr>
        <w:spacing w:after="0" w:line="240" w:lineRule="auto"/>
        <w:rPr>
          <w:rFonts w:cstheme="minorHAnsi"/>
          <w:sz w:val="6"/>
          <w:szCs w:val="6"/>
        </w:rPr>
      </w:pPr>
    </w:p>
    <w:p w14:paraId="4E08425C" w14:textId="2DE69CF6" w:rsidR="008950BA" w:rsidRDefault="008950BA" w:rsidP="00256364">
      <w:pPr>
        <w:spacing w:after="0" w:line="240" w:lineRule="auto"/>
        <w:rPr>
          <w:rFonts w:cstheme="minorHAnsi"/>
          <w:sz w:val="6"/>
          <w:szCs w:val="6"/>
        </w:rPr>
      </w:pPr>
    </w:p>
    <w:p w14:paraId="03206588" w14:textId="0CE3D5EC" w:rsidR="008950BA" w:rsidRDefault="008950BA" w:rsidP="00256364">
      <w:pPr>
        <w:spacing w:after="0" w:line="240" w:lineRule="auto"/>
        <w:rPr>
          <w:rFonts w:cstheme="minorHAnsi"/>
          <w:sz w:val="6"/>
          <w:szCs w:val="6"/>
        </w:rPr>
      </w:pPr>
    </w:p>
    <w:p w14:paraId="1B92651A" w14:textId="5A3D60EA" w:rsidR="008950BA" w:rsidRDefault="008950BA" w:rsidP="00256364">
      <w:pPr>
        <w:spacing w:after="0" w:line="240" w:lineRule="auto"/>
        <w:rPr>
          <w:rFonts w:cstheme="minorHAnsi"/>
          <w:sz w:val="6"/>
          <w:szCs w:val="6"/>
        </w:rPr>
      </w:pPr>
    </w:p>
    <w:p w14:paraId="7FBBD0BA" w14:textId="63435E50" w:rsidR="008950BA" w:rsidRDefault="008950BA" w:rsidP="00256364">
      <w:pPr>
        <w:spacing w:after="0" w:line="240" w:lineRule="auto"/>
        <w:rPr>
          <w:rFonts w:cstheme="minorHAnsi"/>
          <w:sz w:val="6"/>
          <w:szCs w:val="6"/>
        </w:rPr>
      </w:pPr>
    </w:p>
    <w:p w14:paraId="2A860EE3" w14:textId="73F5DC8C" w:rsidR="008950BA" w:rsidRDefault="008950BA" w:rsidP="00256364">
      <w:pPr>
        <w:spacing w:after="0" w:line="240" w:lineRule="auto"/>
        <w:rPr>
          <w:rFonts w:cstheme="minorHAnsi"/>
          <w:sz w:val="6"/>
          <w:szCs w:val="6"/>
        </w:rPr>
      </w:pPr>
    </w:p>
    <w:p w14:paraId="3A1AEF01" w14:textId="364FD4DA" w:rsidR="008950BA" w:rsidRDefault="008950BA" w:rsidP="00256364">
      <w:pPr>
        <w:spacing w:after="0" w:line="240" w:lineRule="auto"/>
        <w:rPr>
          <w:rFonts w:cstheme="minorHAnsi"/>
          <w:sz w:val="6"/>
          <w:szCs w:val="6"/>
        </w:rPr>
      </w:pPr>
    </w:p>
    <w:p w14:paraId="2FA580B8" w14:textId="7B47DE4B" w:rsidR="008950BA" w:rsidRDefault="008950BA" w:rsidP="00256364">
      <w:pPr>
        <w:spacing w:after="0" w:line="240" w:lineRule="auto"/>
        <w:rPr>
          <w:rFonts w:cstheme="minorHAnsi"/>
          <w:sz w:val="6"/>
          <w:szCs w:val="6"/>
        </w:rPr>
      </w:pPr>
    </w:p>
    <w:p w14:paraId="0F27E014" w14:textId="07CC2A6C" w:rsidR="008950BA" w:rsidRDefault="008950BA" w:rsidP="00256364">
      <w:pPr>
        <w:spacing w:after="0" w:line="240" w:lineRule="auto"/>
        <w:rPr>
          <w:rFonts w:cstheme="minorHAnsi"/>
          <w:sz w:val="6"/>
          <w:szCs w:val="6"/>
        </w:rPr>
      </w:pPr>
    </w:p>
    <w:p w14:paraId="3E842BD4" w14:textId="6F923F80" w:rsidR="008950BA" w:rsidRDefault="008950BA" w:rsidP="00256364">
      <w:pPr>
        <w:spacing w:after="0" w:line="240" w:lineRule="auto"/>
        <w:rPr>
          <w:rFonts w:cstheme="minorHAnsi"/>
          <w:sz w:val="6"/>
          <w:szCs w:val="6"/>
        </w:rPr>
      </w:pPr>
    </w:p>
    <w:p w14:paraId="589B0962" w14:textId="4EC3E66B" w:rsidR="008950BA" w:rsidRDefault="008950BA" w:rsidP="00256364">
      <w:pPr>
        <w:spacing w:after="0" w:line="240" w:lineRule="auto"/>
        <w:rPr>
          <w:rFonts w:cstheme="minorHAnsi"/>
          <w:sz w:val="6"/>
          <w:szCs w:val="6"/>
        </w:rPr>
      </w:pPr>
    </w:p>
    <w:p w14:paraId="4C6B6D57" w14:textId="504E6D9C" w:rsidR="008950BA" w:rsidRDefault="008950BA" w:rsidP="00256364">
      <w:pPr>
        <w:spacing w:after="0" w:line="240" w:lineRule="auto"/>
        <w:rPr>
          <w:rFonts w:cstheme="minorHAnsi"/>
          <w:sz w:val="6"/>
          <w:szCs w:val="6"/>
        </w:rPr>
      </w:pPr>
    </w:p>
    <w:p w14:paraId="6BCFCCB1" w14:textId="1DEC8608" w:rsidR="008950BA" w:rsidRDefault="008950BA" w:rsidP="00256364">
      <w:pPr>
        <w:spacing w:after="0" w:line="240" w:lineRule="auto"/>
        <w:rPr>
          <w:rFonts w:cstheme="minorHAnsi"/>
          <w:sz w:val="6"/>
          <w:szCs w:val="6"/>
        </w:rPr>
      </w:pPr>
    </w:p>
    <w:p w14:paraId="15DEB1C2" w14:textId="1B561295" w:rsidR="008950BA" w:rsidRDefault="008950BA" w:rsidP="00256364">
      <w:pPr>
        <w:spacing w:after="0" w:line="240" w:lineRule="auto"/>
        <w:rPr>
          <w:rFonts w:cstheme="minorHAnsi"/>
          <w:sz w:val="6"/>
          <w:szCs w:val="6"/>
        </w:rPr>
      </w:pPr>
    </w:p>
    <w:p w14:paraId="50138CF5" w14:textId="19138100" w:rsidR="008950BA" w:rsidRDefault="008950BA" w:rsidP="00256364">
      <w:pPr>
        <w:spacing w:after="0" w:line="240" w:lineRule="auto"/>
        <w:rPr>
          <w:rFonts w:cstheme="minorHAnsi"/>
          <w:sz w:val="6"/>
          <w:szCs w:val="6"/>
        </w:rPr>
      </w:pPr>
    </w:p>
    <w:p w14:paraId="1C48A95B" w14:textId="2A95BF0F" w:rsidR="008950BA" w:rsidRDefault="008950BA" w:rsidP="00256364">
      <w:pPr>
        <w:spacing w:after="0" w:line="240" w:lineRule="auto"/>
        <w:rPr>
          <w:rFonts w:cstheme="minorHAnsi"/>
          <w:sz w:val="6"/>
          <w:szCs w:val="6"/>
        </w:rPr>
      </w:pPr>
    </w:p>
    <w:p w14:paraId="4DCF625D" w14:textId="77777777" w:rsidR="008950BA" w:rsidRDefault="008950BA" w:rsidP="00256364">
      <w:pPr>
        <w:spacing w:after="0" w:line="240" w:lineRule="auto"/>
        <w:rPr>
          <w:rFonts w:cstheme="minorHAnsi"/>
          <w:sz w:val="6"/>
          <w:szCs w:val="6"/>
        </w:rPr>
      </w:pPr>
    </w:p>
    <w:p w14:paraId="5F379B51" w14:textId="734E6CEE" w:rsidR="007843F0" w:rsidRDefault="007843F0" w:rsidP="00256364">
      <w:pPr>
        <w:spacing w:after="0" w:line="240" w:lineRule="auto"/>
        <w:rPr>
          <w:rFonts w:cstheme="minorHAnsi"/>
          <w:sz w:val="6"/>
          <w:szCs w:val="6"/>
        </w:rPr>
      </w:pPr>
    </w:p>
    <w:p w14:paraId="22B5E5FE" w14:textId="3744FABF" w:rsidR="007843F0" w:rsidRDefault="007843F0" w:rsidP="00256364">
      <w:pPr>
        <w:spacing w:after="0" w:line="240" w:lineRule="auto"/>
        <w:rPr>
          <w:rFonts w:cstheme="minorHAnsi"/>
          <w:sz w:val="6"/>
          <w:szCs w:val="6"/>
        </w:rPr>
      </w:pPr>
    </w:p>
    <w:p w14:paraId="6C543113" w14:textId="74EB8EE0" w:rsidR="007843F0" w:rsidRDefault="007843F0" w:rsidP="00256364">
      <w:pPr>
        <w:spacing w:after="0" w:line="240" w:lineRule="auto"/>
        <w:rPr>
          <w:rFonts w:cstheme="minorHAnsi"/>
          <w:sz w:val="6"/>
          <w:szCs w:val="6"/>
        </w:rPr>
      </w:pPr>
    </w:p>
    <w:p w14:paraId="0BD513A6" w14:textId="085F8CEB" w:rsidR="007843F0" w:rsidRDefault="007843F0" w:rsidP="00256364">
      <w:pPr>
        <w:spacing w:after="0" w:line="240" w:lineRule="auto"/>
        <w:rPr>
          <w:rFonts w:cstheme="minorHAnsi"/>
          <w:sz w:val="6"/>
          <w:szCs w:val="6"/>
        </w:rPr>
      </w:pPr>
    </w:p>
    <w:p w14:paraId="54ADBD08" w14:textId="2839B573" w:rsidR="007843F0" w:rsidRDefault="007843F0" w:rsidP="00256364">
      <w:pPr>
        <w:spacing w:after="0" w:line="240" w:lineRule="auto"/>
        <w:rPr>
          <w:rFonts w:cstheme="minorHAnsi"/>
          <w:sz w:val="6"/>
          <w:szCs w:val="6"/>
        </w:rPr>
      </w:pPr>
    </w:p>
    <w:p w14:paraId="48F2B293" w14:textId="21B99B47" w:rsidR="007843F0" w:rsidRDefault="007843F0" w:rsidP="00256364">
      <w:pPr>
        <w:spacing w:after="0" w:line="240" w:lineRule="auto"/>
        <w:rPr>
          <w:rFonts w:cstheme="minorHAnsi"/>
          <w:sz w:val="6"/>
          <w:szCs w:val="6"/>
        </w:rPr>
      </w:pPr>
    </w:p>
    <w:p w14:paraId="6886BF84" w14:textId="146E2B29" w:rsidR="007843F0" w:rsidRDefault="007843F0" w:rsidP="00256364">
      <w:pPr>
        <w:spacing w:after="0" w:line="240" w:lineRule="auto"/>
        <w:rPr>
          <w:rFonts w:cstheme="minorHAnsi"/>
          <w:sz w:val="6"/>
          <w:szCs w:val="6"/>
        </w:rPr>
      </w:pPr>
    </w:p>
    <w:p w14:paraId="617A6F34" w14:textId="3108F748"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808"/>
        <w:gridCol w:w="1726"/>
        <w:gridCol w:w="1434"/>
        <w:gridCol w:w="1277"/>
        <w:gridCol w:w="1738"/>
        <w:gridCol w:w="1116"/>
      </w:tblGrid>
      <w:tr w:rsidR="007843F0" w:rsidRPr="007843F0" w14:paraId="672455CD" w14:textId="77777777" w:rsidTr="008950BA">
        <w:trPr>
          <w:trHeight w:val="276"/>
        </w:trPr>
        <w:tc>
          <w:tcPr>
            <w:tcW w:w="695"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39107E44"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lastRenderedPageBreak/>
              <w:t>Punto</w:t>
            </w:r>
          </w:p>
        </w:tc>
        <w:tc>
          <w:tcPr>
            <w:tcW w:w="78" w:type="pct"/>
            <w:tcBorders>
              <w:top w:val="single" w:sz="4" w:space="0" w:color="auto"/>
              <w:left w:val="nil"/>
              <w:bottom w:val="single" w:sz="4" w:space="0" w:color="auto"/>
              <w:right w:val="single" w:sz="4" w:space="0" w:color="auto"/>
            </w:tcBorders>
            <w:shd w:val="clear" w:color="333399" w:fill="4F81BD"/>
            <w:vAlign w:val="center"/>
            <w:hideMark/>
          </w:tcPr>
          <w:p w14:paraId="48C8BE0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690" w:type="pct"/>
            <w:tcBorders>
              <w:top w:val="single" w:sz="4" w:space="0" w:color="auto"/>
              <w:left w:val="nil"/>
              <w:bottom w:val="single" w:sz="4" w:space="0" w:color="auto"/>
              <w:right w:val="single" w:sz="4" w:space="0" w:color="auto"/>
            </w:tcBorders>
            <w:shd w:val="clear" w:color="333399" w:fill="4F81BD"/>
            <w:vAlign w:val="center"/>
            <w:hideMark/>
          </w:tcPr>
          <w:p w14:paraId="582F361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17" w:type="pct"/>
            <w:tcBorders>
              <w:top w:val="single" w:sz="4" w:space="0" w:color="auto"/>
              <w:left w:val="nil"/>
              <w:bottom w:val="single" w:sz="4" w:space="0" w:color="auto"/>
              <w:right w:val="single" w:sz="4" w:space="0" w:color="auto"/>
            </w:tcBorders>
            <w:shd w:val="clear" w:color="333399" w:fill="4F81BD"/>
            <w:vAlign w:val="center"/>
            <w:hideMark/>
          </w:tcPr>
          <w:p w14:paraId="263BBE0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17" w:type="pct"/>
            <w:tcBorders>
              <w:top w:val="single" w:sz="4" w:space="0" w:color="auto"/>
              <w:left w:val="nil"/>
              <w:bottom w:val="single" w:sz="4" w:space="0" w:color="auto"/>
              <w:right w:val="single" w:sz="4" w:space="0" w:color="auto"/>
            </w:tcBorders>
            <w:shd w:val="clear" w:color="333399" w:fill="4F81BD"/>
            <w:vAlign w:val="center"/>
            <w:hideMark/>
          </w:tcPr>
          <w:p w14:paraId="5CF5843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74" w:type="pct"/>
            <w:tcBorders>
              <w:top w:val="single" w:sz="4" w:space="0" w:color="auto"/>
              <w:left w:val="nil"/>
              <w:bottom w:val="single" w:sz="4" w:space="0" w:color="auto"/>
              <w:right w:val="single" w:sz="4" w:space="0" w:color="auto"/>
            </w:tcBorders>
            <w:shd w:val="clear" w:color="333399" w:fill="4F81BD"/>
            <w:vAlign w:val="center"/>
            <w:hideMark/>
          </w:tcPr>
          <w:p w14:paraId="51DEB10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21" w:type="pct"/>
            <w:tcBorders>
              <w:top w:val="single" w:sz="4" w:space="0" w:color="auto"/>
              <w:left w:val="nil"/>
              <w:bottom w:val="single" w:sz="4" w:space="0" w:color="auto"/>
              <w:right w:val="single" w:sz="4" w:space="0" w:color="auto"/>
            </w:tcBorders>
            <w:shd w:val="clear" w:color="333399" w:fill="4F81BD"/>
            <w:vAlign w:val="center"/>
            <w:hideMark/>
          </w:tcPr>
          <w:p w14:paraId="673A8BC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408" w:type="pct"/>
            <w:tcBorders>
              <w:top w:val="single" w:sz="4" w:space="0" w:color="auto"/>
              <w:left w:val="nil"/>
              <w:bottom w:val="single" w:sz="4" w:space="0" w:color="auto"/>
              <w:right w:val="single" w:sz="4" w:space="0" w:color="auto"/>
            </w:tcBorders>
            <w:shd w:val="clear" w:color="333399" w:fill="4F81BD"/>
            <w:vAlign w:val="center"/>
            <w:hideMark/>
          </w:tcPr>
          <w:p w14:paraId="4C11EFA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0484F3E2" w14:textId="77777777" w:rsidTr="008950BA">
        <w:trPr>
          <w:trHeight w:val="1185"/>
        </w:trPr>
        <w:tc>
          <w:tcPr>
            <w:tcW w:w="317" w:type="pct"/>
            <w:tcBorders>
              <w:top w:val="nil"/>
              <w:left w:val="single" w:sz="4" w:space="0" w:color="auto"/>
              <w:bottom w:val="single" w:sz="4" w:space="0" w:color="auto"/>
              <w:right w:val="single" w:sz="4" w:space="0" w:color="auto"/>
            </w:tcBorders>
            <w:shd w:val="clear" w:color="00FFFF" w:fill="EEECE1"/>
            <w:hideMark/>
          </w:tcPr>
          <w:p w14:paraId="77FC7BC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78" w:type="pct"/>
            <w:tcBorders>
              <w:top w:val="nil"/>
              <w:left w:val="nil"/>
              <w:bottom w:val="single" w:sz="4" w:space="0" w:color="auto"/>
              <w:right w:val="single" w:sz="4" w:space="0" w:color="auto"/>
            </w:tcBorders>
            <w:shd w:val="clear" w:color="00FFFF" w:fill="EEECE1"/>
            <w:hideMark/>
          </w:tcPr>
          <w:p w14:paraId="2C25671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A.10.01</w:t>
            </w:r>
          </w:p>
        </w:tc>
        <w:tc>
          <w:tcPr>
            <w:tcW w:w="2902" w:type="pct"/>
            <w:gridSpan w:val="4"/>
            <w:tcBorders>
              <w:top w:val="single" w:sz="4" w:space="0" w:color="auto"/>
              <w:left w:val="nil"/>
              <w:bottom w:val="single" w:sz="4" w:space="0" w:color="auto"/>
              <w:right w:val="single" w:sz="4" w:space="0" w:color="auto"/>
            </w:tcBorders>
            <w:shd w:val="clear" w:color="00FFFF" w:fill="EEECE1"/>
            <w:hideMark/>
          </w:tcPr>
          <w:p w14:paraId="31F1E46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Controlli crittografici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Assicurare un uso corretto ed efficace della crittografia per proteggere la riservatezza, l'autenticità e/o l'integrità delle informazioni.</w:t>
            </w:r>
          </w:p>
        </w:tc>
        <w:tc>
          <w:tcPr>
            <w:tcW w:w="374" w:type="pct"/>
            <w:tcBorders>
              <w:top w:val="nil"/>
              <w:left w:val="nil"/>
              <w:bottom w:val="single" w:sz="4" w:space="0" w:color="auto"/>
              <w:right w:val="single" w:sz="4" w:space="0" w:color="auto"/>
            </w:tcBorders>
            <w:shd w:val="clear" w:color="00FFFF" w:fill="EEECE1"/>
            <w:hideMark/>
          </w:tcPr>
          <w:p w14:paraId="27D442F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21" w:type="pct"/>
            <w:tcBorders>
              <w:top w:val="nil"/>
              <w:left w:val="nil"/>
              <w:bottom w:val="single" w:sz="4" w:space="0" w:color="auto"/>
              <w:right w:val="single" w:sz="4" w:space="0" w:color="auto"/>
            </w:tcBorders>
            <w:shd w:val="clear" w:color="00FFFF" w:fill="EEECE1"/>
            <w:hideMark/>
          </w:tcPr>
          <w:p w14:paraId="15191D9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408" w:type="pct"/>
            <w:tcBorders>
              <w:top w:val="nil"/>
              <w:left w:val="nil"/>
              <w:bottom w:val="single" w:sz="4" w:space="0" w:color="auto"/>
              <w:right w:val="single" w:sz="4" w:space="0" w:color="auto"/>
            </w:tcBorders>
            <w:shd w:val="clear" w:color="00FFFF" w:fill="EEECE1"/>
            <w:hideMark/>
          </w:tcPr>
          <w:p w14:paraId="7F914EB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3B2C2D9E" w14:textId="77777777" w:rsidTr="008950BA">
        <w:trPr>
          <w:trHeight w:val="276"/>
        </w:trPr>
        <w:tc>
          <w:tcPr>
            <w:tcW w:w="317" w:type="pct"/>
            <w:vMerge w:val="restart"/>
            <w:tcBorders>
              <w:top w:val="nil"/>
              <w:left w:val="single" w:sz="4" w:space="0" w:color="auto"/>
              <w:bottom w:val="single" w:sz="4" w:space="0" w:color="auto"/>
              <w:right w:val="single" w:sz="4" w:space="0" w:color="auto"/>
            </w:tcBorders>
            <w:shd w:val="clear" w:color="000000" w:fill="CCFFFF"/>
            <w:hideMark/>
          </w:tcPr>
          <w:p w14:paraId="7B8CEA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78" w:type="pct"/>
            <w:vMerge w:val="restart"/>
            <w:tcBorders>
              <w:top w:val="nil"/>
              <w:left w:val="single" w:sz="4" w:space="0" w:color="auto"/>
              <w:bottom w:val="single" w:sz="4" w:space="0" w:color="auto"/>
              <w:right w:val="single" w:sz="4" w:space="0" w:color="auto"/>
            </w:tcBorders>
            <w:shd w:val="clear" w:color="000000" w:fill="CCFFFF"/>
            <w:hideMark/>
          </w:tcPr>
          <w:p w14:paraId="6803D8E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A.10.01.01</w:t>
            </w:r>
          </w:p>
        </w:tc>
        <w:tc>
          <w:tcPr>
            <w:tcW w:w="78" w:type="pct"/>
            <w:tcBorders>
              <w:top w:val="nil"/>
              <w:left w:val="nil"/>
              <w:bottom w:val="single" w:sz="4" w:space="0" w:color="auto"/>
              <w:right w:val="single" w:sz="4" w:space="0" w:color="auto"/>
            </w:tcBorders>
            <w:shd w:val="clear" w:color="000000" w:fill="CCFFFF"/>
            <w:hideMark/>
          </w:tcPr>
          <w:p w14:paraId="76A57B6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24" w:type="pct"/>
            <w:gridSpan w:val="3"/>
            <w:tcBorders>
              <w:top w:val="single" w:sz="4" w:space="0" w:color="auto"/>
              <w:left w:val="nil"/>
              <w:bottom w:val="single" w:sz="4" w:space="0" w:color="auto"/>
              <w:right w:val="single" w:sz="4" w:space="0" w:color="auto"/>
            </w:tcBorders>
            <w:shd w:val="clear" w:color="000000" w:fill="CCFFFF"/>
            <w:hideMark/>
          </w:tcPr>
          <w:p w14:paraId="457CC616"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sull’uso dei controlli crittografici</w:t>
            </w:r>
          </w:p>
        </w:tc>
        <w:tc>
          <w:tcPr>
            <w:tcW w:w="374" w:type="pct"/>
            <w:tcBorders>
              <w:top w:val="nil"/>
              <w:left w:val="nil"/>
              <w:bottom w:val="single" w:sz="4" w:space="0" w:color="auto"/>
              <w:right w:val="single" w:sz="4" w:space="0" w:color="auto"/>
            </w:tcBorders>
            <w:shd w:val="clear" w:color="auto" w:fill="auto"/>
            <w:hideMark/>
          </w:tcPr>
          <w:p w14:paraId="5EC80A8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21" w:type="pct"/>
            <w:tcBorders>
              <w:top w:val="nil"/>
              <w:left w:val="nil"/>
              <w:bottom w:val="single" w:sz="4" w:space="0" w:color="auto"/>
              <w:right w:val="single" w:sz="4" w:space="0" w:color="auto"/>
            </w:tcBorders>
            <w:shd w:val="clear" w:color="auto" w:fill="auto"/>
            <w:hideMark/>
          </w:tcPr>
          <w:p w14:paraId="3B49341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408" w:type="pct"/>
            <w:tcBorders>
              <w:top w:val="nil"/>
              <w:left w:val="nil"/>
              <w:bottom w:val="single" w:sz="4" w:space="0" w:color="auto"/>
              <w:right w:val="single" w:sz="4" w:space="0" w:color="auto"/>
            </w:tcBorders>
            <w:shd w:val="clear" w:color="auto" w:fill="auto"/>
            <w:hideMark/>
          </w:tcPr>
          <w:p w14:paraId="026015A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A6A8EDD" w14:textId="77777777" w:rsidTr="008950BA">
        <w:trPr>
          <w:trHeight w:val="552"/>
        </w:trPr>
        <w:tc>
          <w:tcPr>
            <w:tcW w:w="317" w:type="pct"/>
            <w:vMerge/>
            <w:tcBorders>
              <w:top w:val="nil"/>
              <w:left w:val="single" w:sz="4" w:space="0" w:color="auto"/>
              <w:bottom w:val="single" w:sz="4" w:space="0" w:color="auto"/>
              <w:right w:val="single" w:sz="4" w:space="0" w:color="auto"/>
            </w:tcBorders>
            <w:vAlign w:val="center"/>
            <w:hideMark/>
          </w:tcPr>
          <w:p w14:paraId="28DEE0D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78" w:type="pct"/>
            <w:vMerge/>
            <w:tcBorders>
              <w:top w:val="nil"/>
              <w:left w:val="single" w:sz="4" w:space="0" w:color="auto"/>
              <w:bottom w:val="single" w:sz="4" w:space="0" w:color="auto"/>
              <w:right w:val="single" w:sz="4" w:space="0" w:color="auto"/>
            </w:tcBorders>
            <w:vAlign w:val="center"/>
            <w:hideMark/>
          </w:tcPr>
          <w:p w14:paraId="09646BC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78" w:type="pct"/>
            <w:tcBorders>
              <w:top w:val="nil"/>
              <w:left w:val="nil"/>
              <w:bottom w:val="single" w:sz="4" w:space="0" w:color="auto"/>
              <w:right w:val="single" w:sz="4" w:space="0" w:color="auto"/>
            </w:tcBorders>
            <w:shd w:val="clear" w:color="000000" w:fill="CCFFFF"/>
            <w:hideMark/>
          </w:tcPr>
          <w:p w14:paraId="6C886D3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690" w:type="pct"/>
            <w:tcBorders>
              <w:top w:val="nil"/>
              <w:left w:val="nil"/>
              <w:bottom w:val="single" w:sz="4" w:space="0" w:color="auto"/>
              <w:right w:val="single" w:sz="4" w:space="0" w:color="auto"/>
            </w:tcBorders>
            <w:shd w:val="clear" w:color="000000" w:fill="CCFFFF"/>
            <w:hideMark/>
          </w:tcPr>
          <w:p w14:paraId="48D1C2D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sviluppata e attuata una politica sull'uso dei controlli crittografici per la protezione delle informazioni?</w:t>
            </w:r>
          </w:p>
        </w:tc>
        <w:tc>
          <w:tcPr>
            <w:tcW w:w="617" w:type="pct"/>
            <w:tcBorders>
              <w:top w:val="nil"/>
              <w:left w:val="nil"/>
              <w:bottom w:val="single" w:sz="4" w:space="0" w:color="auto"/>
              <w:right w:val="single" w:sz="4" w:space="0" w:color="auto"/>
            </w:tcBorders>
            <w:shd w:val="clear" w:color="auto" w:fill="auto"/>
            <w:hideMark/>
          </w:tcPr>
          <w:p w14:paraId="322CD4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17" w:type="pct"/>
            <w:tcBorders>
              <w:top w:val="nil"/>
              <w:left w:val="nil"/>
              <w:bottom w:val="single" w:sz="4" w:space="0" w:color="auto"/>
              <w:right w:val="single" w:sz="4" w:space="0" w:color="auto"/>
            </w:tcBorders>
            <w:shd w:val="clear" w:color="auto" w:fill="auto"/>
            <w:hideMark/>
          </w:tcPr>
          <w:p w14:paraId="7CEB96E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SGSI-07 Politica di crittografia</w:t>
            </w:r>
          </w:p>
        </w:tc>
        <w:tc>
          <w:tcPr>
            <w:tcW w:w="374" w:type="pct"/>
            <w:tcBorders>
              <w:top w:val="nil"/>
              <w:left w:val="nil"/>
              <w:bottom w:val="single" w:sz="4" w:space="0" w:color="auto"/>
              <w:right w:val="single" w:sz="4" w:space="0" w:color="auto"/>
            </w:tcBorders>
            <w:shd w:val="clear" w:color="000000" w:fill="FFFFFF"/>
            <w:hideMark/>
          </w:tcPr>
          <w:p w14:paraId="7508259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21" w:type="pct"/>
            <w:tcBorders>
              <w:top w:val="nil"/>
              <w:left w:val="nil"/>
              <w:bottom w:val="single" w:sz="4" w:space="0" w:color="auto"/>
              <w:right w:val="single" w:sz="4" w:space="0" w:color="auto"/>
            </w:tcBorders>
            <w:shd w:val="clear" w:color="auto" w:fill="auto"/>
            <w:hideMark/>
          </w:tcPr>
          <w:p w14:paraId="54978C7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408" w:type="pct"/>
            <w:tcBorders>
              <w:top w:val="nil"/>
              <w:left w:val="nil"/>
              <w:bottom w:val="single" w:sz="4" w:space="0" w:color="auto"/>
              <w:right w:val="single" w:sz="4" w:space="0" w:color="auto"/>
            </w:tcBorders>
            <w:shd w:val="clear" w:color="auto" w:fill="auto"/>
            <w:hideMark/>
          </w:tcPr>
          <w:p w14:paraId="54F587E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6E38FD0" w14:textId="77777777" w:rsidTr="008950BA">
        <w:trPr>
          <w:trHeight w:val="276"/>
        </w:trPr>
        <w:tc>
          <w:tcPr>
            <w:tcW w:w="317" w:type="pct"/>
            <w:tcBorders>
              <w:top w:val="nil"/>
              <w:left w:val="single" w:sz="4" w:space="0" w:color="auto"/>
              <w:bottom w:val="single" w:sz="4" w:space="0" w:color="auto"/>
              <w:right w:val="single" w:sz="4" w:space="0" w:color="auto"/>
            </w:tcBorders>
            <w:shd w:val="clear" w:color="000000" w:fill="CCFFFF"/>
            <w:hideMark/>
          </w:tcPr>
          <w:p w14:paraId="14F7A31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78" w:type="pct"/>
            <w:tcBorders>
              <w:top w:val="nil"/>
              <w:left w:val="nil"/>
              <w:bottom w:val="single" w:sz="4" w:space="0" w:color="auto"/>
              <w:right w:val="single" w:sz="4" w:space="0" w:color="auto"/>
            </w:tcBorders>
            <w:shd w:val="clear" w:color="000000" w:fill="CCFFFF"/>
            <w:hideMark/>
          </w:tcPr>
          <w:p w14:paraId="7B390F1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A.10.01.02</w:t>
            </w:r>
          </w:p>
        </w:tc>
        <w:tc>
          <w:tcPr>
            <w:tcW w:w="78" w:type="pct"/>
            <w:tcBorders>
              <w:top w:val="nil"/>
              <w:left w:val="nil"/>
              <w:bottom w:val="single" w:sz="4" w:space="0" w:color="auto"/>
              <w:right w:val="single" w:sz="4" w:space="0" w:color="auto"/>
            </w:tcBorders>
            <w:shd w:val="clear" w:color="000000" w:fill="CCFFFF"/>
            <w:hideMark/>
          </w:tcPr>
          <w:p w14:paraId="5704956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24" w:type="pct"/>
            <w:gridSpan w:val="3"/>
            <w:tcBorders>
              <w:top w:val="single" w:sz="4" w:space="0" w:color="auto"/>
              <w:left w:val="nil"/>
              <w:bottom w:val="single" w:sz="4" w:space="0" w:color="auto"/>
              <w:right w:val="single" w:sz="4" w:space="0" w:color="auto"/>
            </w:tcBorders>
            <w:shd w:val="clear" w:color="000000" w:fill="CCFFFF"/>
            <w:hideMark/>
          </w:tcPr>
          <w:p w14:paraId="65E3BB1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delle chiavi</w:t>
            </w:r>
          </w:p>
        </w:tc>
        <w:tc>
          <w:tcPr>
            <w:tcW w:w="374" w:type="pct"/>
            <w:tcBorders>
              <w:top w:val="nil"/>
              <w:left w:val="nil"/>
              <w:bottom w:val="single" w:sz="4" w:space="0" w:color="auto"/>
              <w:right w:val="single" w:sz="4" w:space="0" w:color="auto"/>
            </w:tcBorders>
            <w:shd w:val="clear" w:color="auto" w:fill="auto"/>
            <w:hideMark/>
          </w:tcPr>
          <w:p w14:paraId="6C8CA60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21" w:type="pct"/>
            <w:tcBorders>
              <w:top w:val="nil"/>
              <w:left w:val="nil"/>
              <w:bottom w:val="single" w:sz="4" w:space="0" w:color="auto"/>
              <w:right w:val="single" w:sz="4" w:space="0" w:color="auto"/>
            </w:tcBorders>
            <w:shd w:val="clear" w:color="auto" w:fill="auto"/>
            <w:hideMark/>
          </w:tcPr>
          <w:p w14:paraId="6AC9A05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408" w:type="pct"/>
            <w:tcBorders>
              <w:top w:val="nil"/>
              <w:left w:val="nil"/>
              <w:bottom w:val="single" w:sz="4" w:space="0" w:color="auto"/>
              <w:right w:val="single" w:sz="4" w:space="0" w:color="auto"/>
            </w:tcBorders>
            <w:shd w:val="clear" w:color="auto" w:fill="auto"/>
            <w:hideMark/>
          </w:tcPr>
          <w:p w14:paraId="541864E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22E5971" w14:textId="77777777" w:rsidTr="008950BA">
        <w:trPr>
          <w:trHeight w:val="552"/>
        </w:trPr>
        <w:tc>
          <w:tcPr>
            <w:tcW w:w="317" w:type="pct"/>
            <w:tcBorders>
              <w:top w:val="nil"/>
              <w:left w:val="single" w:sz="4" w:space="0" w:color="auto"/>
              <w:bottom w:val="single" w:sz="4" w:space="0" w:color="auto"/>
              <w:right w:val="single" w:sz="4" w:space="0" w:color="auto"/>
            </w:tcBorders>
            <w:shd w:val="clear" w:color="000000" w:fill="CCFFFF"/>
            <w:hideMark/>
          </w:tcPr>
          <w:p w14:paraId="23110A9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78" w:type="pct"/>
            <w:tcBorders>
              <w:top w:val="nil"/>
              <w:left w:val="nil"/>
              <w:bottom w:val="single" w:sz="4" w:space="0" w:color="auto"/>
              <w:right w:val="single" w:sz="4" w:space="0" w:color="auto"/>
            </w:tcBorders>
            <w:shd w:val="clear" w:color="000000" w:fill="CCFFFF"/>
            <w:hideMark/>
          </w:tcPr>
          <w:p w14:paraId="5FD0D9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8" w:type="pct"/>
            <w:tcBorders>
              <w:top w:val="nil"/>
              <w:left w:val="nil"/>
              <w:bottom w:val="single" w:sz="4" w:space="0" w:color="auto"/>
              <w:right w:val="single" w:sz="4" w:space="0" w:color="auto"/>
            </w:tcBorders>
            <w:shd w:val="clear" w:color="000000" w:fill="CCFFFF"/>
            <w:hideMark/>
          </w:tcPr>
          <w:p w14:paraId="6A3B242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690" w:type="pct"/>
            <w:tcBorders>
              <w:top w:val="nil"/>
              <w:left w:val="nil"/>
              <w:bottom w:val="single" w:sz="4" w:space="0" w:color="auto"/>
              <w:right w:val="single" w:sz="4" w:space="0" w:color="auto"/>
            </w:tcBorders>
            <w:shd w:val="clear" w:color="000000" w:fill="CCFFFF"/>
            <w:hideMark/>
          </w:tcPr>
          <w:p w14:paraId="79E7AEE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sviluppata e attuata una politica sull'uso, sulla protezione e sulla durata delle chiavi crittografiche attraverso il loro intero ciclo di vita?</w:t>
            </w:r>
          </w:p>
        </w:tc>
        <w:tc>
          <w:tcPr>
            <w:tcW w:w="617" w:type="pct"/>
            <w:tcBorders>
              <w:top w:val="nil"/>
              <w:left w:val="nil"/>
              <w:bottom w:val="single" w:sz="4" w:space="0" w:color="auto"/>
              <w:right w:val="single" w:sz="4" w:space="0" w:color="auto"/>
            </w:tcBorders>
            <w:shd w:val="clear" w:color="auto" w:fill="auto"/>
            <w:hideMark/>
          </w:tcPr>
          <w:p w14:paraId="482CFA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17" w:type="pct"/>
            <w:tcBorders>
              <w:top w:val="nil"/>
              <w:left w:val="nil"/>
              <w:bottom w:val="single" w:sz="4" w:space="0" w:color="auto"/>
              <w:right w:val="single" w:sz="4" w:space="0" w:color="auto"/>
            </w:tcBorders>
            <w:shd w:val="clear" w:color="auto" w:fill="auto"/>
            <w:hideMark/>
          </w:tcPr>
          <w:p w14:paraId="009112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SGSI-07 Politica di crittografia</w:t>
            </w:r>
          </w:p>
        </w:tc>
        <w:tc>
          <w:tcPr>
            <w:tcW w:w="374" w:type="pct"/>
            <w:tcBorders>
              <w:top w:val="nil"/>
              <w:left w:val="nil"/>
              <w:bottom w:val="single" w:sz="4" w:space="0" w:color="auto"/>
              <w:right w:val="single" w:sz="4" w:space="0" w:color="auto"/>
            </w:tcBorders>
            <w:shd w:val="clear" w:color="000000" w:fill="FFFFFF"/>
            <w:hideMark/>
          </w:tcPr>
          <w:p w14:paraId="588A1F9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21" w:type="pct"/>
            <w:tcBorders>
              <w:top w:val="nil"/>
              <w:left w:val="nil"/>
              <w:bottom w:val="single" w:sz="4" w:space="0" w:color="auto"/>
              <w:right w:val="single" w:sz="4" w:space="0" w:color="auto"/>
            </w:tcBorders>
            <w:shd w:val="clear" w:color="auto" w:fill="auto"/>
            <w:hideMark/>
          </w:tcPr>
          <w:p w14:paraId="45EA4EF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408" w:type="pct"/>
            <w:tcBorders>
              <w:top w:val="nil"/>
              <w:left w:val="nil"/>
              <w:bottom w:val="single" w:sz="4" w:space="0" w:color="auto"/>
              <w:right w:val="single" w:sz="4" w:space="0" w:color="auto"/>
            </w:tcBorders>
            <w:shd w:val="clear" w:color="auto" w:fill="auto"/>
            <w:hideMark/>
          </w:tcPr>
          <w:p w14:paraId="48E3B1F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bl>
    <w:p w14:paraId="40035362" w14:textId="13B2BA89" w:rsidR="007843F0" w:rsidRDefault="007843F0" w:rsidP="00256364">
      <w:pPr>
        <w:spacing w:after="0" w:line="240" w:lineRule="auto"/>
        <w:rPr>
          <w:rFonts w:cstheme="minorHAnsi"/>
          <w:sz w:val="6"/>
          <w:szCs w:val="6"/>
        </w:rPr>
      </w:pPr>
    </w:p>
    <w:p w14:paraId="4AAAC707" w14:textId="14A2264C" w:rsidR="007843F0" w:rsidRDefault="007843F0" w:rsidP="00256364">
      <w:pPr>
        <w:spacing w:after="0" w:line="240" w:lineRule="auto"/>
        <w:rPr>
          <w:rFonts w:cstheme="minorHAnsi"/>
          <w:sz w:val="6"/>
          <w:szCs w:val="6"/>
        </w:rPr>
      </w:pPr>
    </w:p>
    <w:p w14:paraId="2BA3E16A" w14:textId="490B7500" w:rsidR="007843F0" w:rsidRDefault="007843F0" w:rsidP="00256364">
      <w:pPr>
        <w:spacing w:after="0" w:line="240" w:lineRule="auto"/>
        <w:rPr>
          <w:rFonts w:cstheme="minorHAnsi"/>
          <w:sz w:val="6"/>
          <w:szCs w:val="6"/>
        </w:rPr>
      </w:pPr>
    </w:p>
    <w:p w14:paraId="57946481" w14:textId="72E08B17" w:rsidR="007843F0" w:rsidRDefault="007843F0" w:rsidP="00256364">
      <w:pPr>
        <w:spacing w:after="0" w:line="240" w:lineRule="auto"/>
        <w:rPr>
          <w:rFonts w:cstheme="minorHAnsi"/>
          <w:sz w:val="6"/>
          <w:szCs w:val="6"/>
        </w:rPr>
      </w:pPr>
    </w:p>
    <w:p w14:paraId="2B44F694" w14:textId="0FB4641C" w:rsidR="007843F0" w:rsidRDefault="007843F0" w:rsidP="00256364">
      <w:pPr>
        <w:spacing w:after="0" w:line="240" w:lineRule="auto"/>
        <w:rPr>
          <w:rFonts w:cstheme="minorHAnsi"/>
          <w:sz w:val="6"/>
          <w:szCs w:val="6"/>
        </w:rPr>
      </w:pPr>
    </w:p>
    <w:p w14:paraId="16713F92" w14:textId="11A07CC3" w:rsidR="007843F0" w:rsidRDefault="007843F0" w:rsidP="00256364">
      <w:pPr>
        <w:spacing w:after="0" w:line="240" w:lineRule="auto"/>
        <w:rPr>
          <w:rFonts w:cstheme="minorHAnsi"/>
          <w:sz w:val="6"/>
          <w:szCs w:val="6"/>
        </w:rPr>
      </w:pPr>
    </w:p>
    <w:p w14:paraId="54DF0B92" w14:textId="0BCBCBDD" w:rsidR="007843F0" w:rsidRDefault="007843F0" w:rsidP="00256364">
      <w:pPr>
        <w:spacing w:after="0" w:line="240" w:lineRule="auto"/>
        <w:rPr>
          <w:rFonts w:cstheme="minorHAnsi"/>
          <w:sz w:val="6"/>
          <w:szCs w:val="6"/>
        </w:rPr>
      </w:pPr>
    </w:p>
    <w:p w14:paraId="24589F60" w14:textId="76E6E14A" w:rsidR="007843F0" w:rsidRDefault="007843F0" w:rsidP="00256364">
      <w:pPr>
        <w:spacing w:after="0" w:line="240" w:lineRule="auto"/>
        <w:rPr>
          <w:rFonts w:cstheme="minorHAnsi"/>
          <w:sz w:val="6"/>
          <w:szCs w:val="6"/>
        </w:rPr>
      </w:pPr>
    </w:p>
    <w:p w14:paraId="125DD5A9" w14:textId="34DA7EF3" w:rsidR="007843F0" w:rsidRDefault="007843F0" w:rsidP="00256364">
      <w:pPr>
        <w:spacing w:after="0" w:line="240" w:lineRule="auto"/>
        <w:rPr>
          <w:rFonts w:cstheme="minorHAnsi"/>
          <w:sz w:val="6"/>
          <w:szCs w:val="6"/>
        </w:rPr>
      </w:pPr>
    </w:p>
    <w:p w14:paraId="3D44FFDA" w14:textId="1B18244A" w:rsidR="007843F0" w:rsidRDefault="007843F0" w:rsidP="00256364">
      <w:pPr>
        <w:spacing w:after="0" w:line="240" w:lineRule="auto"/>
        <w:rPr>
          <w:rFonts w:cstheme="minorHAnsi"/>
          <w:sz w:val="6"/>
          <w:szCs w:val="6"/>
        </w:rPr>
      </w:pPr>
    </w:p>
    <w:p w14:paraId="0834F969" w14:textId="7350F267" w:rsidR="007843F0" w:rsidRDefault="007843F0" w:rsidP="00256364">
      <w:pPr>
        <w:spacing w:after="0" w:line="240" w:lineRule="auto"/>
        <w:rPr>
          <w:rFonts w:cstheme="minorHAnsi"/>
          <w:sz w:val="6"/>
          <w:szCs w:val="6"/>
        </w:rPr>
      </w:pPr>
    </w:p>
    <w:p w14:paraId="037061A4" w14:textId="095E8CC0" w:rsidR="007843F0" w:rsidRDefault="007843F0" w:rsidP="00256364">
      <w:pPr>
        <w:spacing w:after="0" w:line="240" w:lineRule="auto"/>
        <w:rPr>
          <w:rFonts w:cstheme="minorHAnsi"/>
          <w:sz w:val="6"/>
          <w:szCs w:val="6"/>
        </w:rPr>
      </w:pPr>
    </w:p>
    <w:p w14:paraId="0B4A4FC2" w14:textId="3CE28D2F" w:rsidR="007843F0" w:rsidRDefault="007843F0" w:rsidP="00256364">
      <w:pPr>
        <w:spacing w:after="0" w:line="240" w:lineRule="auto"/>
        <w:rPr>
          <w:rFonts w:cstheme="minorHAnsi"/>
          <w:sz w:val="6"/>
          <w:szCs w:val="6"/>
        </w:rPr>
      </w:pPr>
    </w:p>
    <w:p w14:paraId="5A4F1765" w14:textId="274156EF" w:rsidR="007843F0" w:rsidRDefault="007843F0" w:rsidP="00256364">
      <w:pPr>
        <w:spacing w:after="0" w:line="240" w:lineRule="auto"/>
        <w:rPr>
          <w:rFonts w:cstheme="minorHAnsi"/>
          <w:sz w:val="6"/>
          <w:szCs w:val="6"/>
        </w:rPr>
      </w:pPr>
    </w:p>
    <w:p w14:paraId="10B0CF1E" w14:textId="6A065F87" w:rsidR="007843F0" w:rsidRDefault="007843F0" w:rsidP="00256364">
      <w:pPr>
        <w:spacing w:after="0" w:line="240" w:lineRule="auto"/>
        <w:rPr>
          <w:rFonts w:cstheme="minorHAnsi"/>
          <w:sz w:val="6"/>
          <w:szCs w:val="6"/>
        </w:rPr>
      </w:pPr>
    </w:p>
    <w:p w14:paraId="118BAFA3" w14:textId="36DDC1C7" w:rsidR="007843F0" w:rsidRDefault="007843F0" w:rsidP="00256364">
      <w:pPr>
        <w:spacing w:after="0" w:line="240" w:lineRule="auto"/>
        <w:rPr>
          <w:rFonts w:cstheme="minorHAnsi"/>
          <w:sz w:val="6"/>
          <w:szCs w:val="6"/>
        </w:rPr>
      </w:pPr>
    </w:p>
    <w:p w14:paraId="745FC6A8" w14:textId="1955134B" w:rsidR="007843F0" w:rsidRDefault="007843F0" w:rsidP="00256364">
      <w:pPr>
        <w:spacing w:after="0" w:line="240" w:lineRule="auto"/>
        <w:rPr>
          <w:rFonts w:cstheme="minorHAnsi"/>
          <w:sz w:val="6"/>
          <w:szCs w:val="6"/>
        </w:rPr>
      </w:pPr>
    </w:p>
    <w:p w14:paraId="6FD1EC40" w14:textId="63614271" w:rsidR="007843F0" w:rsidRDefault="007843F0" w:rsidP="00256364">
      <w:pPr>
        <w:spacing w:after="0" w:line="240" w:lineRule="auto"/>
        <w:rPr>
          <w:rFonts w:cstheme="minorHAnsi"/>
          <w:sz w:val="6"/>
          <w:szCs w:val="6"/>
        </w:rPr>
      </w:pPr>
    </w:p>
    <w:p w14:paraId="253ED82C" w14:textId="76F7D1C5" w:rsidR="007843F0" w:rsidRDefault="007843F0" w:rsidP="00256364">
      <w:pPr>
        <w:spacing w:after="0" w:line="240" w:lineRule="auto"/>
        <w:rPr>
          <w:rFonts w:cstheme="minorHAnsi"/>
          <w:sz w:val="6"/>
          <w:szCs w:val="6"/>
        </w:rPr>
      </w:pPr>
    </w:p>
    <w:p w14:paraId="1C375ED7" w14:textId="133E23B8" w:rsidR="007843F0" w:rsidRDefault="007843F0" w:rsidP="00256364">
      <w:pPr>
        <w:spacing w:after="0" w:line="240" w:lineRule="auto"/>
        <w:rPr>
          <w:rFonts w:cstheme="minorHAnsi"/>
          <w:sz w:val="6"/>
          <w:szCs w:val="6"/>
        </w:rPr>
      </w:pPr>
    </w:p>
    <w:p w14:paraId="51ECF381" w14:textId="0A467568" w:rsidR="007843F0" w:rsidRDefault="007843F0" w:rsidP="00256364">
      <w:pPr>
        <w:spacing w:after="0" w:line="240" w:lineRule="auto"/>
        <w:rPr>
          <w:rFonts w:cstheme="minorHAnsi"/>
          <w:sz w:val="6"/>
          <w:szCs w:val="6"/>
        </w:rPr>
      </w:pPr>
    </w:p>
    <w:p w14:paraId="4C12CC94" w14:textId="083F33A5" w:rsidR="007843F0" w:rsidRDefault="007843F0" w:rsidP="00256364">
      <w:pPr>
        <w:spacing w:after="0" w:line="240" w:lineRule="auto"/>
        <w:rPr>
          <w:rFonts w:cstheme="minorHAnsi"/>
          <w:sz w:val="6"/>
          <w:szCs w:val="6"/>
        </w:rPr>
      </w:pPr>
    </w:p>
    <w:p w14:paraId="7BACE74D" w14:textId="3332752D" w:rsidR="007843F0" w:rsidRDefault="007843F0" w:rsidP="00256364">
      <w:pPr>
        <w:spacing w:after="0" w:line="240" w:lineRule="auto"/>
        <w:rPr>
          <w:rFonts w:cstheme="minorHAnsi"/>
          <w:sz w:val="6"/>
          <w:szCs w:val="6"/>
        </w:rPr>
      </w:pPr>
    </w:p>
    <w:p w14:paraId="31C61118" w14:textId="168AA614" w:rsidR="007843F0" w:rsidRDefault="007843F0" w:rsidP="00256364">
      <w:pPr>
        <w:spacing w:after="0" w:line="240" w:lineRule="auto"/>
        <w:rPr>
          <w:rFonts w:cstheme="minorHAnsi"/>
          <w:sz w:val="6"/>
          <w:szCs w:val="6"/>
        </w:rPr>
      </w:pPr>
    </w:p>
    <w:p w14:paraId="6012175E" w14:textId="311763A4" w:rsidR="007843F0" w:rsidRDefault="007843F0" w:rsidP="00256364">
      <w:pPr>
        <w:spacing w:after="0" w:line="240" w:lineRule="auto"/>
        <w:rPr>
          <w:rFonts w:cstheme="minorHAnsi"/>
          <w:sz w:val="6"/>
          <w:szCs w:val="6"/>
        </w:rPr>
      </w:pPr>
    </w:p>
    <w:p w14:paraId="69565308" w14:textId="2FBC4C8C" w:rsidR="007843F0" w:rsidRDefault="007843F0" w:rsidP="00256364">
      <w:pPr>
        <w:spacing w:after="0" w:line="240" w:lineRule="auto"/>
        <w:rPr>
          <w:rFonts w:cstheme="minorHAnsi"/>
          <w:sz w:val="6"/>
          <w:szCs w:val="6"/>
        </w:rPr>
      </w:pPr>
    </w:p>
    <w:p w14:paraId="65D16D40" w14:textId="2E591AA6" w:rsidR="007843F0" w:rsidRDefault="007843F0" w:rsidP="00256364">
      <w:pPr>
        <w:spacing w:after="0" w:line="240" w:lineRule="auto"/>
        <w:rPr>
          <w:rFonts w:cstheme="minorHAnsi"/>
          <w:sz w:val="6"/>
          <w:szCs w:val="6"/>
        </w:rPr>
      </w:pPr>
    </w:p>
    <w:p w14:paraId="2B602973" w14:textId="2322DDC5" w:rsidR="007843F0" w:rsidRDefault="007843F0" w:rsidP="00256364">
      <w:pPr>
        <w:spacing w:after="0" w:line="240" w:lineRule="auto"/>
        <w:rPr>
          <w:rFonts w:cstheme="minorHAnsi"/>
          <w:sz w:val="6"/>
          <w:szCs w:val="6"/>
        </w:rPr>
      </w:pPr>
    </w:p>
    <w:p w14:paraId="0BA2A2DD" w14:textId="794EB905" w:rsidR="007843F0" w:rsidRDefault="007843F0" w:rsidP="00256364">
      <w:pPr>
        <w:spacing w:after="0" w:line="240" w:lineRule="auto"/>
        <w:rPr>
          <w:rFonts w:cstheme="minorHAnsi"/>
          <w:sz w:val="6"/>
          <w:szCs w:val="6"/>
        </w:rPr>
      </w:pPr>
    </w:p>
    <w:p w14:paraId="5C1CF29F" w14:textId="5D9496B3" w:rsidR="007843F0" w:rsidRDefault="007843F0" w:rsidP="00256364">
      <w:pPr>
        <w:spacing w:after="0" w:line="240" w:lineRule="auto"/>
        <w:rPr>
          <w:rFonts w:cstheme="minorHAnsi"/>
          <w:sz w:val="6"/>
          <w:szCs w:val="6"/>
        </w:rPr>
      </w:pPr>
    </w:p>
    <w:p w14:paraId="2866422C" w14:textId="76055019" w:rsidR="007843F0" w:rsidRDefault="007843F0" w:rsidP="00256364">
      <w:pPr>
        <w:spacing w:after="0" w:line="240" w:lineRule="auto"/>
        <w:rPr>
          <w:rFonts w:cstheme="minorHAnsi"/>
          <w:sz w:val="6"/>
          <w:szCs w:val="6"/>
        </w:rPr>
      </w:pPr>
    </w:p>
    <w:p w14:paraId="44DEBF2D" w14:textId="3058F0FF" w:rsidR="007843F0" w:rsidRDefault="007843F0" w:rsidP="00256364">
      <w:pPr>
        <w:spacing w:after="0" w:line="240" w:lineRule="auto"/>
        <w:rPr>
          <w:rFonts w:cstheme="minorHAnsi"/>
          <w:sz w:val="6"/>
          <w:szCs w:val="6"/>
        </w:rPr>
      </w:pPr>
    </w:p>
    <w:p w14:paraId="5F2243B2" w14:textId="408BF46E" w:rsidR="007843F0" w:rsidRDefault="007843F0" w:rsidP="00256364">
      <w:pPr>
        <w:spacing w:after="0" w:line="240" w:lineRule="auto"/>
        <w:rPr>
          <w:rFonts w:cstheme="minorHAnsi"/>
          <w:sz w:val="6"/>
          <w:szCs w:val="6"/>
        </w:rPr>
      </w:pPr>
    </w:p>
    <w:p w14:paraId="542D07F6" w14:textId="5E9746B3" w:rsidR="007843F0" w:rsidRDefault="007843F0" w:rsidP="00256364">
      <w:pPr>
        <w:spacing w:after="0" w:line="240" w:lineRule="auto"/>
        <w:rPr>
          <w:rFonts w:cstheme="minorHAnsi"/>
          <w:sz w:val="6"/>
          <w:szCs w:val="6"/>
        </w:rPr>
      </w:pPr>
    </w:p>
    <w:p w14:paraId="6C80352A" w14:textId="0D847AEE" w:rsidR="007843F0" w:rsidRDefault="007843F0" w:rsidP="00256364">
      <w:pPr>
        <w:spacing w:after="0" w:line="240" w:lineRule="auto"/>
        <w:rPr>
          <w:rFonts w:cstheme="minorHAnsi"/>
          <w:sz w:val="6"/>
          <w:szCs w:val="6"/>
        </w:rPr>
      </w:pPr>
    </w:p>
    <w:p w14:paraId="2E6CBAE1" w14:textId="1C4A08FB" w:rsidR="007843F0" w:rsidRDefault="007843F0" w:rsidP="00256364">
      <w:pPr>
        <w:spacing w:after="0" w:line="240" w:lineRule="auto"/>
        <w:rPr>
          <w:rFonts w:cstheme="minorHAnsi"/>
          <w:sz w:val="6"/>
          <w:szCs w:val="6"/>
        </w:rPr>
      </w:pPr>
    </w:p>
    <w:p w14:paraId="5F474459" w14:textId="4C15E8E4" w:rsidR="007843F0" w:rsidRDefault="007843F0" w:rsidP="00256364">
      <w:pPr>
        <w:spacing w:after="0" w:line="240" w:lineRule="auto"/>
        <w:rPr>
          <w:rFonts w:cstheme="minorHAnsi"/>
          <w:sz w:val="6"/>
          <w:szCs w:val="6"/>
        </w:rPr>
      </w:pPr>
    </w:p>
    <w:p w14:paraId="7F945581" w14:textId="78A13E88" w:rsidR="007843F0" w:rsidRDefault="007843F0" w:rsidP="00256364">
      <w:pPr>
        <w:spacing w:after="0" w:line="240" w:lineRule="auto"/>
        <w:rPr>
          <w:rFonts w:cstheme="minorHAnsi"/>
          <w:sz w:val="6"/>
          <w:szCs w:val="6"/>
        </w:rPr>
      </w:pPr>
    </w:p>
    <w:p w14:paraId="5CE8CD3B" w14:textId="6A164AF0" w:rsidR="007843F0" w:rsidRDefault="007843F0" w:rsidP="00256364">
      <w:pPr>
        <w:spacing w:after="0" w:line="240" w:lineRule="auto"/>
        <w:rPr>
          <w:rFonts w:cstheme="minorHAnsi"/>
          <w:sz w:val="6"/>
          <w:szCs w:val="6"/>
        </w:rPr>
      </w:pPr>
    </w:p>
    <w:p w14:paraId="7445D8B6" w14:textId="3697C42A" w:rsidR="007843F0" w:rsidRDefault="007843F0" w:rsidP="00256364">
      <w:pPr>
        <w:spacing w:after="0" w:line="240" w:lineRule="auto"/>
        <w:rPr>
          <w:rFonts w:cstheme="minorHAnsi"/>
          <w:sz w:val="6"/>
          <w:szCs w:val="6"/>
        </w:rPr>
      </w:pPr>
    </w:p>
    <w:p w14:paraId="774D5772" w14:textId="6D20A899" w:rsidR="007843F0" w:rsidRDefault="007843F0" w:rsidP="00256364">
      <w:pPr>
        <w:spacing w:after="0" w:line="240" w:lineRule="auto"/>
        <w:rPr>
          <w:rFonts w:cstheme="minorHAnsi"/>
          <w:sz w:val="6"/>
          <w:szCs w:val="6"/>
        </w:rPr>
      </w:pPr>
    </w:p>
    <w:p w14:paraId="18F0DCE9" w14:textId="6B579CB3" w:rsidR="007843F0" w:rsidRDefault="007843F0" w:rsidP="00256364">
      <w:pPr>
        <w:spacing w:after="0" w:line="240" w:lineRule="auto"/>
        <w:rPr>
          <w:rFonts w:cstheme="minorHAnsi"/>
          <w:sz w:val="6"/>
          <w:szCs w:val="6"/>
        </w:rPr>
      </w:pPr>
    </w:p>
    <w:p w14:paraId="1B2378DD" w14:textId="3AE07740" w:rsidR="007843F0" w:rsidRDefault="007843F0" w:rsidP="00256364">
      <w:pPr>
        <w:spacing w:after="0" w:line="240" w:lineRule="auto"/>
        <w:rPr>
          <w:rFonts w:cstheme="minorHAnsi"/>
          <w:sz w:val="6"/>
          <w:szCs w:val="6"/>
        </w:rPr>
      </w:pPr>
    </w:p>
    <w:p w14:paraId="504B983B" w14:textId="7F1C024C" w:rsidR="007843F0" w:rsidRDefault="007843F0" w:rsidP="00256364">
      <w:pPr>
        <w:spacing w:after="0" w:line="240" w:lineRule="auto"/>
        <w:rPr>
          <w:rFonts w:cstheme="minorHAnsi"/>
          <w:sz w:val="6"/>
          <w:szCs w:val="6"/>
        </w:rPr>
      </w:pPr>
    </w:p>
    <w:p w14:paraId="709108E7" w14:textId="070F8A52" w:rsidR="007843F0" w:rsidRDefault="007843F0" w:rsidP="00256364">
      <w:pPr>
        <w:spacing w:after="0" w:line="240" w:lineRule="auto"/>
        <w:rPr>
          <w:rFonts w:cstheme="minorHAnsi"/>
          <w:sz w:val="6"/>
          <w:szCs w:val="6"/>
        </w:rPr>
      </w:pPr>
    </w:p>
    <w:p w14:paraId="7A3A1DC3" w14:textId="2294C7F7" w:rsidR="007843F0" w:rsidRDefault="007843F0" w:rsidP="00256364">
      <w:pPr>
        <w:spacing w:after="0" w:line="240" w:lineRule="auto"/>
        <w:rPr>
          <w:rFonts w:cstheme="minorHAnsi"/>
          <w:sz w:val="6"/>
          <w:szCs w:val="6"/>
        </w:rPr>
      </w:pPr>
    </w:p>
    <w:p w14:paraId="40C8079A" w14:textId="54D8739D" w:rsidR="007843F0" w:rsidRDefault="007843F0" w:rsidP="00256364">
      <w:pPr>
        <w:spacing w:after="0" w:line="240" w:lineRule="auto"/>
        <w:rPr>
          <w:rFonts w:cstheme="minorHAnsi"/>
          <w:sz w:val="6"/>
          <w:szCs w:val="6"/>
        </w:rPr>
      </w:pPr>
    </w:p>
    <w:p w14:paraId="0ED8319E" w14:textId="16F43D3D" w:rsidR="007843F0" w:rsidRDefault="007843F0" w:rsidP="00256364">
      <w:pPr>
        <w:spacing w:after="0" w:line="240" w:lineRule="auto"/>
        <w:rPr>
          <w:rFonts w:cstheme="minorHAnsi"/>
          <w:sz w:val="6"/>
          <w:szCs w:val="6"/>
        </w:rPr>
      </w:pPr>
    </w:p>
    <w:p w14:paraId="32DE0189" w14:textId="09EDBD57" w:rsidR="007843F0" w:rsidRDefault="007843F0" w:rsidP="00256364">
      <w:pPr>
        <w:spacing w:after="0" w:line="240" w:lineRule="auto"/>
        <w:rPr>
          <w:rFonts w:cstheme="minorHAnsi"/>
          <w:sz w:val="6"/>
          <w:szCs w:val="6"/>
        </w:rPr>
      </w:pPr>
    </w:p>
    <w:p w14:paraId="00855A8C" w14:textId="16EF5938" w:rsidR="007843F0" w:rsidRDefault="007843F0" w:rsidP="00256364">
      <w:pPr>
        <w:spacing w:after="0" w:line="240" w:lineRule="auto"/>
        <w:rPr>
          <w:rFonts w:cstheme="minorHAnsi"/>
          <w:sz w:val="6"/>
          <w:szCs w:val="6"/>
        </w:rPr>
      </w:pPr>
    </w:p>
    <w:p w14:paraId="773E8133" w14:textId="33EF6E49" w:rsidR="007843F0" w:rsidRDefault="007843F0" w:rsidP="00256364">
      <w:pPr>
        <w:spacing w:after="0" w:line="240" w:lineRule="auto"/>
        <w:rPr>
          <w:rFonts w:cstheme="minorHAnsi"/>
          <w:sz w:val="6"/>
          <w:szCs w:val="6"/>
        </w:rPr>
      </w:pPr>
    </w:p>
    <w:p w14:paraId="0366C635" w14:textId="18CE9102" w:rsidR="007843F0" w:rsidRDefault="007843F0" w:rsidP="00256364">
      <w:pPr>
        <w:spacing w:after="0" w:line="240" w:lineRule="auto"/>
        <w:rPr>
          <w:rFonts w:cstheme="minorHAnsi"/>
          <w:sz w:val="6"/>
          <w:szCs w:val="6"/>
        </w:rPr>
      </w:pPr>
    </w:p>
    <w:p w14:paraId="479DC494" w14:textId="0A8B4D37" w:rsidR="007843F0" w:rsidRDefault="007843F0" w:rsidP="00256364">
      <w:pPr>
        <w:spacing w:after="0" w:line="240" w:lineRule="auto"/>
        <w:rPr>
          <w:rFonts w:cstheme="minorHAnsi"/>
          <w:sz w:val="6"/>
          <w:szCs w:val="6"/>
        </w:rPr>
      </w:pPr>
    </w:p>
    <w:p w14:paraId="1D1DFC97" w14:textId="226FFCE2" w:rsidR="007843F0" w:rsidRDefault="007843F0" w:rsidP="00256364">
      <w:pPr>
        <w:spacing w:after="0" w:line="240" w:lineRule="auto"/>
        <w:rPr>
          <w:rFonts w:cstheme="minorHAnsi"/>
          <w:sz w:val="6"/>
          <w:szCs w:val="6"/>
        </w:rPr>
      </w:pPr>
    </w:p>
    <w:p w14:paraId="3D451D47" w14:textId="1F8108F5" w:rsidR="007843F0" w:rsidRDefault="007843F0" w:rsidP="00256364">
      <w:pPr>
        <w:spacing w:after="0" w:line="240" w:lineRule="auto"/>
        <w:rPr>
          <w:rFonts w:cstheme="minorHAnsi"/>
          <w:sz w:val="6"/>
          <w:szCs w:val="6"/>
        </w:rPr>
      </w:pPr>
    </w:p>
    <w:p w14:paraId="34416284" w14:textId="4B6D2EAE" w:rsidR="007843F0" w:rsidRDefault="007843F0" w:rsidP="00256364">
      <w:pPr>
        <w:spacing w:after="0" w:line="240" w:lineRule="auto"/>
        <w:rPr>
          <w:rFonts w:cstheme="minorHAnsi"/>
          <w:sz w:val="6"/>
          <w:szCs w:val="6"/>
        </w:rPr>
      </w:pPr>
    </w:p>
    <w:p w14:paraId="36A4A30D" w14:textId="650FFB64" w:rsidR="007843F0" w:rsidRDefault="007843F0" w:rsidP="00256364">
      <w:pPr>
        <w:spacing w:after="0" w:line="240" w:lineRule="auto"/>
        <w:rPr>
          <w:rFonts w:cstheme="minorHAnsi"/>
          <w:sz w:val="6"/>
          <w:szCs w:val="6"/>
        </w:rPr>
      </w:pPr>
    </w:p>
    <w:p w14:paraId="312C2B15" w14:textId="067D92DC" w:rsidR="007843F0" w:rsidRDefault="007843F0" w:rsidP="00256364">
      <w:pPr>
        <w:spacing w:after="0" w:line="240" w:lineRule="auto"/>
        <w:rPr>
          <w:rFonts w:cstheme="minorHAnsi"/>
          <w:sz w:val="6"/>
          <w:szCs w:val="6"/>
        </w:rPr>
      </w:pPr>
    </w:p>
    <w:p w14:paraId="1A77A750" w14:textId="7B5A7409" w:rsidR="007843F0" w:rsidRDefault="007843F0" w:rsidP="00256364">
      <w:pPr>
        <w:spacing w:after="0" w:line="240" w:lineRule="auto"/>
        <w:rPr>
          <w:rFonts w:cstheme="minorHAnsi"/>
          <w:sz w:val="6"/>
          <w:szCs w:val="6"/>
        </w:rPr>
      </w:pPr>
    </w:p>
    <w:p w14:paraId="58228484" w14:textId="3F42908C" w:rsidR="007843F0" w:rsidRDefault="007843F0" w:rsidP="00256364">
      <w:pPr>
        <w:spacing w:after="0" w:line="240" w:lineRule="auto"/>
        <w:rPr>
          <w:rFonts w:cstheme="minorHAnsi"/>
          <w:sz w:val="6"/>
          <w:szCs w:val="6"/>
        </w:rPr>
      </w:pPr>
    </w:p>
    <w:p w14:paraId="77B02778" w14:textId="3BE713EA" w:rsidR="007843F0" w:rsidRDefault="007843F0" w:rsidP="00256364">
      <w:pPr>
        <w:spacing w:after="0" w:line="240" w:lineRule="auto"/>
        <w:rPr>
          <w:rFonts w:cstheme="minorHAnsi"/>
          <w:sz w:val="6"/>
          <w:szCs w:val="6"/>
        </w:rPr>
      </w:pPr>
    </w:p>
    <w:p w14:paraId="2AF3D273" w14:textId="66DD4278" w:rsidR="007843F0" w:rsidRDefault="007843F0" w:rsidP="00256364">
      <w:pPr>
        <w:spacing w:after="0" w:line="240" w:lineRule="auto"/>
        <w:rPr>
          <w:rFonts w:cstheme="minorHAnsi"/>
          <w:sz w:val="6"/>
          <w:szCs w:val="6"/>
        </w:rPr>
      </w:pPr>
    </w:p>
    <w:p w14:paraId="514BD461" w14:textId="651F5E75" w:rsidR="007843F0" w:rsidRDefault="007843F0" w:rsidP="00256364">
      <w:pPr>
        <w:spacing w:after="0" w:line="240" w:lineRule="auto"/>
        <w:rPr>
          <w:rFonts w:cstheme="minorHAnsi"/>
          <w:sz w:val="6"/>
          <w:szCs w:val="6"/>
        </w:rPr>
      </w:pPr>
    </w:p>
    <w:p w14:paraId="7F77AACE" w14:textId="2CE0AE27" w:rsidR="007843F0" w:rsidRDefault="007843F0" w:rsidP="00256364">
      <w:pPr>
        <w:spacing w:after="0" w:line="240" w:lineRule="auto"/>
        <w:rPr>
          <w:rFonts w:cstheme="minorHAnsi"/>
          <w:sz w:val="6"/>
          <w:szCs w:val="6"/>
        </w:rPr>
      </w:pPr>
    </w:p>
    <w:p w14:paraId="4285D7D3" w14:textId="23B58256" w:rsidR="007843F0" w:rsidRDefault="007843F0" w:rsidP="00256364">
      <w:pPr>
        <w:spacing w:after="0" w:line="240" w:lineRule="auto"/>
        <w:rPr>
          <w:rFonts w:cstheme="minorHAnsi"/>
          <w:sz w:val="6"/>
          <w:szCs w:val="6"/>
        </w:rPr>
      </w:pPr>
    </w:p>
    <w:p w14:paraId="0555D811" w14:textId="494EA7D7" w:rsidR="007843F0" w:rsidRDefault="007843F0" w:rsidP="00256364">
      <w:pPr>
        <w:spacing w:after="0" w:line="240" w:lineRule="auto"/>
        <w:rPr>
          <w:rFonts w:cstheme="minorHAnsi"/>
          <w:sz w:val="6"/>
          <w:szCs w:val="6"/>
        </w:rPr>
      </w:pPr>
    </w:p>
    <w:p w14:paraId="6989CEA0" w14:textId="66C8C310" w:rsidR="007843F0" w:rsidRDefault="007843F0" w:rsidP="00256364">
      <w:pPr>
        <w:spacing w:after="0" w:line="240" w:lineRule="auto"/>
        <w:rPr>
          <w:rFonts w:cstheme="minorHAnsi"/>
          <w:sz w:val="6"/>
          <w:szCs w:val="6"/>
        </w:rPr>
      </w:pPr>
    </w:p>
    <w:p w14:paraId="3EF02F14" w14:textId="1F4AEC2F" w:rsidR="007843F0" w:rsidRDefault="007843F0" w:rsidP="00256364">
      <w:pPr>
        <w:spacing w:after="0" w:line="240" w:lineRule="auto"/>
        <w:rPr>
          <w:rFonts w:cstheme="minorHAnsi"/>
          <w:sz w:val="6"/>
          <w:szCs w:val="6"/>
        </w:rPr>
      </w:pPr>
    </w:p>
    <w:p w14:paraId="1853795B" w14:textId="556346F6" w:rsidR="007843F0" w:rsidRDefault="007843F0" w:rsidP="00256364">
      <w:pPr>
        <w:spacing w:after="0" w:line="240" w:lineRule="auto"/>
        <w:rPr>
          <w:rFonts w:cstheme="minorHAnsi"/>
          <w:sz w:val="6"/>
          <w:szCs w:val="6"/>
        </w:rPr>
      </w:pPr>
    </w:p>
    <w:p w14:paraId="5CA64054" w14:textId="70FEC51B" w:rsidR="007843F0" w:rsidRDefault="007843F0" w:rsidP="00256364">
      <w:pPr>
        <w:spacing w:after="0" w:line="240" w:lineRule="auto"/>
        <w:rPr>
          <w:rFonts w:cstheme="minorHAnsi"/>
          <w:sz w:val="6"/>
          <w:szCs w:val="6"/>
        </w:rPr>
      </w:pPr>
    </w:p>
    <w:p w14:paraId="36832FC6" w14:textId="61CC81EA"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910"/>
        <w:gridCol w:w="1730"/>
        <w:gridCol w:w="1718"/>
        <w:gridCol w:w="1277"/>
        <w:gridCol w:w="1747"/>
        <w:gridCol w:w="717"/>
      </w:tblGrid>
      <w:tr w:rsidR="007843F0" w:rsidRPr="007843F0" w14:paraId="0D1267CB" w14:textId="77777777" w:rsidTr="008950BA">
        <w:trPr>
          <w:trHeight w:val="276"/>
        </w:trPr>
        <w:tc>
          <w:tcPr>
            <w:tcW w:w="571"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4CF7342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3" w:type="pct"/>
            <w:tcBorders>
              <w:top w:val="single" w:sz="4" w:space="0" w:color="auto"/>
              <w:left w:val="nil"/>
              <w:bottom w:val="single" w:sz="4" w:space="0" w:color="auto"/>
              <w:right w:val="single" w:sz="4" w:space="0" w:color="auto"/>
            </w:tcBorders>
            <w:shd w:val="clear" w:color="333399" w:fill="4F81BD"/>
            <w:vAlign w:val="center"/>
            <w:hideMark/>
          </w:tcPr>
          <w:p w14:paraId="42994DF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98" w:type="pct"/>
            <w:tcBorders>
              <w:top w:val="single" w:sz="4" w:space="0" w:color="auto"/>
              <w:left w:val="nil"/>
              <w:bottom w:val="single" w:sz="4" w:space="0" w:color="auto"/>
              <w:right w:val="single" w:sz="4" w:space="0" w:color="auto"/>
            </w:tcBorders>
            <w:shd w:val="clear" w:color="333399" w:fill="4F81BD"/>
            <w:vAlign w:val="center"/>
            <w:hideMark/>
          </w:tcPr>
          <w:p w14:paraId="0E507EE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57" w:type="pct"/>
            <w:tcBorders>
              <w:top w:val="single" w:sz="4" w:space="0" w:color="auto"/>
              <w:left w:val="nil"/>
              <w:bottom w:val="single" w:sz="4" w:space="0" w:color="auto"/>
              <w:right w:val="single" w:sz="4" w:space="0" w:color="auto"/>
            </w:tcBorders>
            <w:shd w:val="clear" w:color="333399" w:fill="4F81BD"/>
            <w:vAlign w:val="center"/>
            <w:hideMark/>
          </w:tcPr>
          <w:p w14:paraId="4121480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51" w:type="pct"/>
            <w:tcBorders>
              <w:top w:val="single" w:sz="4" w:space="0" w:color="auto"/>
              <w:left w:val="nil"/>
              <w:bottom w:val="single" w:sz="4" w:space="0" w:color="auto"/>
              <w:right w:val="single" w:sz="4" w:space="0" w:color="auto"/>
            </w:tcBorders>
            <w:shd w:val="clear" w:color="333399" w:fill="4F81BD"/>
            <w:vAlign w:val="center"/>
            <w:hideMark/>
          </w:tcPr>
          <w:p w14:paraId="34D4DB6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66" w:type="pct"/>
            <w:tcBorders>
              <w:top w:val="single" w:sz="4" w:space="0" w:color="auto"/>
              <w:left w:val="nil"/>
              <w:bottom w:val="single" w:sz="4" w:space="0" w:color="auto"/>
              <w:right w:val="single" w:sz="4" w:space="0" w:color="auto"/>
            </w:tcBorders>
            <w:shd w:val="clear" w:color="333399" w:fill="4F81BD"/>
            <w:vAlign w:val="center"/>
            <w:hideMark/>
          </w:tcPr>
          <w:p w14:paraId="64F2EF37"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63" w:type="pct"/>
            <w:tcBorders>
              <w:top w:val="single" w:sz="4" w:space="0" w:color="auto"/>
              <w:left w:val="nil"/>
              <w:bottom w:val="single" w:sz="4" w:space="0" w:color="auto"/>
              <w:right w:val="single" w:sz="4" w:space="0" w:color="auto"/>
            </w:tcBorders>
            <w:shd w:val="clear" w:color="333399" w:fill="4F81BD"/>
            <w:vAlign w:val="center"/>
            <w:hideMark/>
          </w:tcPr>
          <w:p w14:paraId="56CFEC2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10" w:type="pct"/>
            <w:tcBorders>
              <w:top w:val="single" w:sz="4" w:space="0" w:color="auto"/>
              <w:left w:val="nil"/>
              <w:bottom w:val="single" w:sz="4" w:space="0" w:color="auto"/>
              <w:right w:val="single" w:sz="4" w:space="0" w:color="auto"/>
            </w:tcBorders>
            <w:shd w:val="clear" w:color="333399" w:fill="4F81BD"/>
            <w:vAlign w:val="center"/>
            <w:hideMark/>
          </w:tcPr>
          <w:p w14:paraId="01A409A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0FC5CAC0" w14:textId="77777777" w:rsidTr="008950BA">
        <w:trPr>
          <w:trHeight w:val="870"/>
        </w:trPr>
        <w:tc>
          <w:tcPr>
            <w:tcW w:w="292" w:type="pct"/>
            <w:tcBorders>
              <w:top w:val="nil"/>
              <w:left w:val="single" w:sz="4" w:space="0" w:color="auto"/>
              <w:bottom w:val="single" w:sz="4" w:space="0" w:color="auto"/>
              <w:right w:val="single" w:sz="4" w:space="0" w:color="auto"/>
            </w:tcBorders>
            <w:shd w:val="clear" w:color="00FFFF" w:fill="EEECE1"/>
            <w:noWrap/>
            <w:hideMark/>
          </w:tcPr>
          <w:p w14:paraId="1624855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9" w:type="pct"/>
            <w:tcBorders>
              <w:top w:val="nil"/>
              <w:left w:val="nil"/>
              <w:bottom w:val="single" w:sz="4" w:space="0" w:color="auto"/>
              <w:right w:val="single" w:sz="4" w:space="0" w:color="auto"/>
            </w:tcBorders>
            <w:shd w:val="clear" w:color="00FFFF" w:fill="EEECE1"/>
            <w:noWrap/>
            <w:hideMark/>
          </w:tcPr>
          <w:p w14:paraId="121CB24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A.11.01</w:t>
            </w:r>
          </w:p>
        </w:tc>
        <w:tc>
          <w:tcPr>
            <w:tcW w:w="3090" w:type="pct"/>
            <w:gridSpan w:val="4"/>
            <w:tcBorders>
              <w:top w:val="single" w:sz="4" w:space="0" w:color="auto"/>
              <w:left w:val="nil"/>
              <w:bottom w:val="single" w:sz="4" w:space="0" w:color="auto"/>
              <w:right w:val="single" w:sz="4" w:space="0" w:color="auto"/>
            </w:tcBorders>
            <w:shd w:val="clear" w:color="00FFFF" w:fill="EEECE1"/>
            <w:hideMark/>
          </w:tcPr>
          <w:p w14:paraId="71F081E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Aree sicure</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Prevenire l’accesso fisico non autorizzato, danni e disturbi alle informazioni dell’organizzazione e alle strutture di elaborazione delle informazioni.</w:t>
            </w:r>
          </w:p>
        </w:tc>
        <w:tc>
          <w:tcPr>
            <w:tcW w:w="366" w:type="pct"/>
            <w:tcBorders>
              <w:top w:val="nil"/>
              <w:left w:val="nil"/>
              <w:bottom w:val="single" w:sz="4" w:space="0" w:color="auto"/>
              <w:right w:val="single" w:sz="4" w:space="0" w:color="auto"/>
            </w:tcBorders>
            <w:shd w:val="clear" w:color="00FFFF" w:fill="EEECE1"/>
            <w:noWrap/>
            <w:hideMark/>
          </w:tcPr>
          <w:p w14:paraId="32B397C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3" w:type="pct"/>
            <w:tcBorders>
              <w:top w:val="nil"/>
              <w:left w:val="nil"/>
              <w:bottom w:val="single" w:sz="4" w:space="0" w:color="auto"/>
              <w:right w:val="single" w:sz="4" w:space="0" w:color="auto"/>
            </w:tcBorders>
            <w:shd w:val="clear" w:color="00FFFF" w:fill="EEECE1"/>
            <w:noWrap/>
            <w:hideMark/>
          </w:tcPr>
          <w:p w14:paraId="2ED17E7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0" w:type="pct"/>
            <w:tcBorders>
              <w:top w:val="nil"/>
              <w:left w:val="nil"/>
              <w:bottom w:val="single" w:sz="4" w:space="0" w:color="auto"/>
              <w:right w:val="single" w:sz="4" w:space="0" w:color="auto"/>
            </w:tcBorders>
            <w:shd w:val="clear" w:color="00FFFF" w:fill="EEECE1"/>
            <w:noWrap/>
            <w:hideMark/>
          </w:tcPr>
          <w:p w14:paraId="35EE3DC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901FC3E"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31FFE31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40B7E42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A.11.01.01</w:t>
            </w:r>
          </w:p>
        </w:tc>
        <w:tc>
          <w:tcPr>
            <w:tcW w:w="83" w:type="pct"/>
            <w:tcBorders>
              <w:top w:val="nil"/>
              <w:left w:val="nil"/>
              <w:bottom w:val="single" w:sz="4" w:space="0" w:color="auto"/>
              <w:right w:val="single" w:sz="4" w:space="0" w:color="auto"/>
            </w:tcBorders>
            <w:shd w:val="clear" w:color="000000" w:fill="CCFFFF"/>
            <w:hideMark/>
          </w:tcPr>
          <w:p w14:paraId="69B8ED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768CB90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Perimetro di sicurezza fisica</w:t>
            </w:r>
          </w:p>
        </w:tc>
        <w:tc>
          <w:tcPr>
            <w:tcW w:w="366" w:type="pct"/>
            <w:tcBorders>
              <w:top w:val="nil"/>
              <w:left w:val="nil"/>
              <w:bottom w:val="single" w:sz="4" w:space="0" w:color="auto"/>
              <w:right w:val="single" w:sz="4" w:space="0" w:color="auto"/>
            </w:tcBorders>
            <w:shd w:val="clear" w:color="auto" w:fill="auto"/>
            <w:hideMark/>
          </w:tcPr>
          <w:p w14:paraId="0FA2F4C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7995F2D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893612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81769AE"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7C36946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54E881B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76C465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678059A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definiti ed usati dei perimetri di sicurezza per proteggere le aree che contengono informazioni critiche e le strutture di elaborazione delle informazioni?</w:t>
            </w:r>
          </w:p>
        </w:tc>
        <w:tc>
          <w:tcPr>
            <w:tcW w:w="657" w:type="pct"/>
            <w:tcBorders>
              <w:top w:val="nil"/>
              <w:left w:val="nil"/>
              <w:bottom w:val="single" w:sz="4" w:space="0" w:color="auto"/>
              <w:right w:val="single" w:sz="4" w:space="0" w:color="auto"/>
            </w:tcBorders>
            <w:shd w:val="clear" w:color="auto" w:fill="auto"/>
            <w:hideMark/>
          </w:tcPr>
          <w:p w14:paraId="41FC52E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08045B3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2A2BAF1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68E8A69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404D14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58A369A"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653E1E7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1B2478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A.11.01.02</w:t>
            </w:r>
          </w:p>
        </w:tc>
        <w:tc>
          <w:tcPr>
            <w:tcW w:w="83" w:type="pct"/>
            <w:tcBorders>
              <w:top w:val="nil"/>
              <w:left w:val="nil"/>
              <w:bottom w:val="single" w:sz="4" w:space="0" w:color="auto"/>
              <w:right w:val="single" w:sz="4" w:space="0" w:color="auto"/>
            </w:tcBorders>
            <w:shd w:val="clear" w:color="000000" w:fill="CCFFFF"/>
            <w:hideMark/>
          </w:tcPr>
          <w:p w14:paraId="613FFB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6EB0BF8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Controlli di accesso fisico</w:t>
            </w:r>
          </w:p>
        </w:tc>
        <w:tc>
          <w:tcPr>
            <w:tcW w:w="366" w:type="pct"/>
            <w:tcBorders>
              <w:top w:val="nil"/>
              <w:left w:val="nil"/>
              <w:bottom w:val="single" w:sz="4" w:space="0" w:color="auto"/>
              <w:right w:val="single" w:sz="4" w:space="0" w:color="auto"/>
            </w:tcBorders>
            <w:shd w:val="clear" w:color="auto" w:fill="auto"/>
            <w:hideMark/>
          </w:tcPr>
          <w:p w14:paraId="0DAFED9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3139999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9C5D50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75EB6CF"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225D69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749B4B4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04A5031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4974910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aree di sicurezza sono protette da appropriati controlli per l’ingresso atti ad assicurare che solo il personale autorizzato abbia il permesso di accedervi?</w:t>
            </w:r>
          </w:p>
        </w:tc>
        <w:tc>
          <w:tcPr>
            <w:tcW w:w="657" w:type="pct"/>
            <w:tcBorders>
              <w:top w:val="nil"/>
              <w:left w:val="nil"/>
              <w:bottom w:val="single" w:sz="4" w:space="0" w:color="auto"/>
              <w:right w:val="single" w:sz="4" w:space="0" w:color="auto"/>
            </w:tcBorders>
            <w:shd w:val="clear" w:color="auto" w:fill="auto"/>
            <w:hideMark/>
          </w:tcPr>
          <w:p w14:paraId="17ED77B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0C157E3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2F97F7A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7405465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968750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760DAA0"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5797E33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78F386E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A.11.01.03</w:t>
            </w:r>
          </w:p>
        </w:tc>
        <w:tc>
          <w:tcPr>
            <w:tcW w:w="83" w:type="pct"/>
            <w:tcBorders>
              <w:top w:val="nil"/>
              <w:left w:val="nil"/>
              <w:bottom w:val="single" w:sz="4" w:space="0" w:color="auto"/>
              <w:right w:val="single" w:sz="4" w:space="0" w:color="auto"/>
            </w:tcBorders>
            <w:shd w:val="clear" w:color="000000" w:fill="CCFFFF"/>
            <w:hideMark/>
          </w:tcPr>
          <w:p w14:paraId="318BE77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5F3AE6D7"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Rendere sicuri uffici, locali e strutture</w:t>
            </w:r>
          </w:p>
        </w:tc>
        <w:tc>
          <w:tcPr>
            <w:tcW w:w="366" w:type="pct"/>
            <w:tcBorders>
              <w:top w:val="nil"/>
              <w:left w:val="nil"/>
              <w:bottom w:val="single" w:sz="4" w:space="0" w:color="auto"/>
              <w:right w:val="single" w:sz="4" w:space="0" w:color="auto"/>
            </w:tcBorders>
            <w:shd w:val="clear" w:color="auto" w:fill="auto"/>
            <w:hideMark/>
          </w:tcPr>
          <w:p w14:paraId="71B6AB8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07E0648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467DE90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79B25E9"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09B0115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429692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2588763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7F2AF03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progettata e applicata la sicurezza fisica agli uffici, ai locali ed agli impianti?</w:t>
            </w:r>
          </w:p>
        </w:tc>
        <w:tc>
          <w:tcPr>
            <w:tcW w:w="657" w:type="pct"/>
            <w:tcBorders>
              <w:top w:val="nil"/>
              <w:left w:val="nil"/>
              <w:bottom w:val="single" w:sz="4" w:space="0" w:color="auto"/>
              <w:right w:val="single" w:sz="4" w:space="0" w:color="auto"/>
            </w:tcBorders>
            <w:shd w:val="clear" w:color="auto" w:fill="auto"/>
            <w:hideMark/>
          </w:tcPr>
          <w:p w14:paraId="2D4F6E7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5B4C988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248444B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014CF9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11AAE3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C83510A"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160A597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2617C2B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A.11.01.04</w:t>
            </w:r>
          </w:p>
        </w:tc>
        <w:tc>
          <w:tcPr>
            <w:tcW w:w="83" w:type="pct"/>
            <w:tcBorders>
              <w:top w:val="nil"/>
              <w:left w:val="nil"/>
              <w:bottom w:val="single" w:sz="4" w:space="0" w:color="auto"/>
              <w:right w:val="single" w:sz="4" w:space="0" w:color="auto"/>
            </w:tcBorders>
            <w:shd w:val="clear" w:color="000000" w:fill="CCFFFF"/>
            <w:hideMark/>
          </w:tcPr>
          <w:p w14:paraId="7894AF3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7B1252D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Protezione contro minacce esterne ed ambientali</w:t>
            </w:r>
          </w:p>
        </w:tc>
        <w:tc>
          <w:tcPr>
            <w:tcW w:w="366" w:type="pct"/>
            <w:tcBorders>
              <w:top w:val="nil"/>
              <w:left w:val="nil"/>
              <w:bottom w:val="single" w:sz="4" w:space="0" w:color="auto"/>
              <w:right w:val="single" w:sz="4" w:space="0" w:color="auto"/>
            </w:tcBorders>
            <w:shd w:val="clear" w:color="auto" w:fill="auto"/>
            <w:hideMark/>
          </w:tcPr>
          <w:p w14:paraId="090163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560FA1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44661D6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D6D48CB"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74C8A4D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50683BB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49C6FE0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720CD8C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è stata progettata e applicata un’adeguata protezione fisica da calamità naturali, attacchi malevoli o accidenti?</w:t>
            </w:r>
          </w:p>
        </w:tc>
        <w:tc>
          <w:tcPr>
            <w:tcW w:w="657" w:type="pct"/>
            <w:tcBorders>
              <w:top w:val="nil"/>
              <w:left w:val="nil"/>
              <w:bottom w:val="single" w:sz="4" w:space="0" w:color="auto"/>
              <w:right w:val="single" w:sz="4" w:space="0" w:color="auto"/>
            </w:tcBorders>
            <w:shd w:val="clear" w:color="auto" w:fill="auto"/>
            <w:hideMark/>
          </w:tcPr>
          <w:p w14:paraId="71E5B3B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142B865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64CC6C0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11590E8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08F1D8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081FFA6"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548E71C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77AFDDE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A.11.01.05</w:t>
            </w:r>
          </w:p>
        </w:tc>
        <w:tc>
          <w:tcPr>
            <w:tcW w:w="83" w:type="pct"/>
            <w:tcBorders>
              <w:top w:val="nil"/>
              <w:left w:val="nil"/>
              <w:bottom w:val="single" w:sz="4" w:space="0" w:color="auto"/>
              <w:right w:val="single" w:sz="4" w:space="0" w:color="auto"/>
            </w:tcBorders>
            <w:shd w:val="clear" w:color="000000" w:fill="CCFFFF"/>
            <w:hideMark/>
          </w:tcPr>
          <w:p w14:paraId="30E17F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55E61AF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Lavoro in aree sicure</w:t>
            </w:r>
          </w:p>
        </w:tc>
        <w:tc>
          <w:tcPr>
            <w:tcW w:w="366" w:type="pct"/>
            <w:tcBorders>
              <w:top w:val="nil"/>
              <w:left w:val="nil"/>
              <w:bottom w:val="single" w:sz="4" w:space="0" w:color="auto"/>
              <w:right w:val="single" w:sz="4" w:space="0" w:color="auto"/>
            </w:tcBorders>
            <w:shd w:val="clear" w:color="auto" w:fill="auto"/>
            <w:hideMark/>
          </w:tcPr>
          <w:p w14:paraId="77A51CB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44A9D8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D89F4D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855AAB6"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1639313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2B22B1E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6D0FA77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0C999AA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progettate e attuate procedure per lavorare nelle aree sicure?</w:t>
            </w:r>
          </w:p>
        </w:tc>
        <w:tc>
          <w:tcPr>
            <w:tcW w:w="657" w:type="pct"/>
            <w:tcBorders>
              <w:top w:val="nil"/>
              <w:left w:val="nil"/>
              <w:bottom w:val="single" w:sz="4" w:space="0" w:color="auto"/>
              <w:right w:val="single" w:sz="4" w:space="0" w:color="auto"/>
            </w:tcBorders>
            <w:shd w:val="clear" w:color="auto" w:fill="auto"/>
            <w:hideMark/>
          </w:tcPr>
          <w:p w14:paraId="7BCEBCE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4532BC2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SGSI-38 Procedura per le infrastrutture </w:t>
            </w:r>
            <w:r w:rsidRPr="007843F0">
              <w:rPr>
                <w:rFonts w:ascii="Arial" w:eastAsia="Times New Roman" w:hAnsi="Arial" w:cs="Arial"/>
                <w:lang w:val="it-IT" w:eastAsia="it-IT"/>
              </w:rPr>
              <w:lastRenderedPageBreak/>
              <w:t>fisiche e ambientali</w:t>
            </w:r>
          </w:p>
        </w:tc>
        <w:tc>
          <w:tcPr>
            <w:tcW w:w="366" w:type="pct"/>
            <w:tcBorders>
              <w:top w:val="nil"/>
              <w:left w:val="nil"/>
              <w:bottom w:val="single" w:sz="4" w:space="0" w:color="auto"/>
              <w:right w:val="single" w:sz="4" w:space="0" w:color="auto"/>
            </w:tcBorders>
            <w:shd w:val="clear" w:color="000000" w:fill="FFFFFF"/>
            <w:hideMark/>
          </w:tcPr>
          <w:p w14:paraId="4668AE9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lastRenderedPageBreak/>
              <w:t>applicato e formalizzato</w:t>
            </w:r>
          </w:p>
        </w:tc>
        <w:tc>
          <w:tcPr>
            <w:tcW w:w="663" w:type="pct"/>
            <w:tcBorders>
              <w:top w:val="nil"/>
              <w:left w:val="nil"/>
              <w:bottom w:val="single" w:sz="4" w:space="0" w:color="auto"/>
              <w:right w:val="single" w:sz="4" w:space="0" w:color="auto"/>
            </w:tcBorders>
            <w:shd w:val="clear" w:color="auto" w:fill="auto"/>
            <w:noWrap/>
            <w:hideMark/>
          </w:tcPr>
          <w:p w14:paraId="38FE6D7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13BB025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B9D9B14"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5982B93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07078C0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A.11.01.06</w:t>
            </w:r>
          </w:p>
        </w:tc>
        <w:tc>
          <w:tcPr>
            <w:tcW w:w="83" w:type="pct"/>
            <w:tcBorders>
              <w:top w:val="nil"/>
              <w:left w:val="nil"/>
              <w:bottom w:val="single" w:sz="4" w:space="0" w:color="auto"/>
              <w:right w:val="single" w:sz="4" w:space="0" w:color="auto"/>
            </w:tcBorders>
            <w:shd w:val="clear" w:color="000000" w:fill="CCFFFF"/>
            <w:hideMark/>
          </w:tcPr>
          <w:p w14:paraId="4793D2B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0D079F1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Aree di carico e scarico</w:t>
            </w:r>
          </w:p>
        </w:tc>
        <w:tc>
          <w:tcPr>
            <w:tcW w:w="366" w:type="pct"/>
            <w:tcBorders>
              <w:top w:val="nil"/>
              <w:left w:val="nil"/>
              <w:bottom w:val="single" w:sz="4" w:space="0" w:color="auto"/>
              <w:right w:val="single" w:sz="4" w:space="0" w:color="auto"/>
            </w:tcBorders>
            <w:shd w:val="clear" w:color="auto" w:fill="auto"/>
            <w:hideMark/>
          </w:tcPr>
          <w:p w14:paraId="786EB1F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49AEE3B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5562D54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992A318" w14:textId="77777777" w:rsidTr="008950BA">
        <w:trPr>
          <w:trHeight w:val="1104"/>
        </w:trPr>
        <w:tc>
          <w:tcPr>
            <w:tcW w:w="292" w:type="pct"/>
            <w:vMerge/>
            <w:tcBorders>
              <w:top w:val="nil"/>
              <w:left w:val="single" w:sz="4" w:space="0" w:color="auto"/>
              <w:bottom w:val="single" w:sz="4" w:space="0" w:color="auto"/>
              <w:right w:val="single" w:sz="4" w:space="0" w:color="auto"/>
            </w:tcBorders>
            <w:vAlign w:val="center"/>
            <w:hideMark/>
          </w:tcPr>
          <w:p w14:paraId="7853194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26FD3F1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5C6A12B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6C5D13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punti di accesso, come le aree di carico e scarico e altri punti attraverso i quali persone non autorizzate potrebbero accedere ai locali, sono stati controllati e, se possibile, isolati dalle strutture di elaborazione delle informazioni per evitare accessi non autorizzati?</w:t>
            </w:r>
          </w:p>
        </w:tc>
        <w:tc>
          <w:tcPr>
            <w:tcW w:w="657" w:type="pct"/>
            <w:tcBorders>
              <w:top w:val="nil"/>
              <w:left w:val="nil"/>
              <w:bottom w:val="single" w:sz="4" w:space="0" w:color="auto"/>
              <w:right w:val="single" w:sz="4" w:space="0" w:color="auto"/>
            </w:tcBorders>
            <w:shd w:val="clear" w:color="auto" w:fill="auto"/>
            <w:hideMark/>
          </w:tcPr>
          <w:p w14:paraId="49D456A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720E2A9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2485242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22C977B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60359A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4273538" w14:textId="77777777" w:rsidTr="008950BA">
        <w:trPr>
          <w:trHeight w:val="1170"/>
        </w:trPr>
        <w:tc>
          <w:tcPr>
            <w:tcW w:w="292" w:type="pct"/>
            <w:tcBorders>
              <w:top w:val="nil"/>
              <w:left w:val="single" w:sz="4" w:space="0" w:color="auto"/>
              <w:bottom w:val="single" w:sz="4" w:space="0" w:color="auto"/>
              <w:right w:val="single" w:sz="4" w:space="0" w:color="auto"/>
            </w:tcBorders>
            <w:shd w:val="clear" w:color="00FFFF" w:fill="EEECE1"/>
            <w:noWrap/>
            <w:hideMark/>
          </w:tcPr>
          <w:p w14:paraId="3987CA9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9" w:type="pct"/>
            <w:tcBorders>
              <w:top w:val="nil"/>
              <w:left w:val="nil"/>
              <w:bottom w:val="single" w:sz="4" w:space="0" w:color="auto"/>
              <w:right w:val="single" w:sz="4" w:space="0" w:color="auto"/>
            </w:tcBorders>
            <w:shd w:val="clear" w:color="00FFFF" w:fill="EEECE1"/>
            <w:noWrap/>
            <w:hideMark/>
          </w:tcPr>
          <w:p w14:paraId="29744B9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A.11.02</w:t>
            </w:r>
          </w:p>
        </w:tc>
        <w:tc>
          <w:tcPr>
            <w:tcW w:w="3090" w:type="pct"/>
            <w:gridSpan w:val="4"/>
            <w:tcBorders>
              <w:top w:val="single" w:sz="4" w:space="0" w:color="auto"/>
              <w:left w:val="nil"/>
              <w:bottom w:val="single" w:sz="4" w:space="0" w:color="auto"/>
              <w:right w:val="single" w:sz="4" w:space="0" w:color="000000"/>
            </w:tcBorders>
            <w:shd w:val="clear" w:color="00FFFF" w:fill="EEECE1"/>
            <w:hideMark/>
          </w:tcPr>
          <w:p w14:paraId="6D84AAEE" w14:textId="77777777" w:rsidR="007843F0" w:rsidRPr="007843F0" w:rsidRDefault="007843F0" w:rsidP="007843F0">
            <w:pPr>
              <w:spacing w:after="0" w:line="240" w:lineRule="auto"/>
              <w:rPr>
                <w:rFonts w:ascii="Arial" w:eastAsia="Times New Roman" w:hAnsi="Arial" w:cs="Arial"/>
                <w:b/>
                <w:bCs/>
                <w:color w:val="000000"/>
                <w:lang w:val="it-IT" w:eastAsia="it-IT"/>
              </w:rPr>
            </w:pPr>
            <w:r w:rsidRPr="007843F0">
              <w:rPr>
                <w:rFonts w:ascii="Arial" w:eastAsia="Times New Roman" w:hAnsi="Arial" w:cs="Arial"/>
                <w:b/>
                <w:bCs/>
                <w:color w:val="000000"/>
                <w:lang w:val="it-IT" w:eastAsia="it-IT"/>
              </w:rPr>
              <w:t>Apparecchiature</w:t>
            </w:r>
            <w:r w:rsidRPr="007843F0">
              <w:rPr>
                <w:rFonts w:ascii="Arial" w:eastAsia="Times New Roman" w:hAnsi="Arial" w:cs="Arial"/>
                <w:b/>
                <w:bCs/>
                <w:color w:val="000000"/>
                <w:lang w:val="it-IT" w:eastAsia="it-IT"/>
              </w:rPr>
              <w:br/>
            </w:r>
            <w:r w:rsidRPr="007843F0">
              <w:rPr>
                <w:rFonts w:ascii="Arial" w:eastAsia="Times New Roman" w:hAnsi="Arial" w:cs="Arial"/>
                <w:color w:val="000000"/>
                <w:lang w:val="it-IT" w:eastAsia="it-IT"/>
              </w:rPr>
              <w:t>Obiettivo: Prevenire la perdita, il danneggiamento, il furto o la compromissione di asset e l’interruzione delle attività operative dell’organizzazione.</w:t>
            </w:r>
          </w:p>
        </w:tc>
        <w:tc>
          <w:tcPr>
            <w:tcW w:w="366" w:type="pct"/>
            <w:tcBorders>
              <w:top w:val="nil"/>
              <w:left w:val="nil"/>
              <w:bottom w:val="single" w:sz="4" w:space="0" w:color="auto"/>
              <w:right w:val="single" w:sz="4" w:space="0" w:color="auto"/>
            </w:tcBorders>
            <w:shd w:val="clear" w:color="00FFFF" w:fill="EEECE1"/>
            <w:noWrap/>
            <w:hideMark/>
          </w:tcPr>
          <w:p w14:paraId="159E6CD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3" w:type="pct"/>
            <w:tcBorders>
              <w:top w:val="nil"/>
              <w:left w:val="nil"/>
              <w:bottom w:val="single" w:sz="4" w:space="0" w:color="auto"/>
              <w:right w:val="single" w:sz="4" w:space="0" w:color="auto"/>
            </w:tcBorders>
            <w:shd w:val="clear" w:color="00FFFF" w:fill="EEECE1"/>
            <w:noWrap/>
            <w:hideMark/>
          </w:tcPr>
          <w:p w14:paraId="79C1473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0" w:type="pct"/>
            <w:tcBorders>
              <w:top w:val="nil"/>
              <w:left w:val="nil"/>
              <w:bottom w:val="single" w:sz="4" w:space="0" w:color="auto"/>
              <w:right w:val="single" w:sz="4" w:space="0" w:color="auto"/>
            </w:tcBorders>
            <w:shd w:val="clear" w:color="00FFFF" w:fill="EEECE1"/>
            <w:noWrap/>
            <w:hideMark/>
          </w:tcPr>
          <w:p w14:paraId="06D7140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E350435" w14:textId="77777777" w:rsidTr="008950BA">
        <w:trPr>
          <w:trHeight w:val="276"/>
        </w:trPr>
        <w:tc>
          <w:tcPr>
            <w:tcW w:w="292" w:type="pct"/>
            <w:vMerge w:val="restart"/>
            <w:tcBorders>
              <w:top w:val="nil"/>
              <w:left w:val="single" w:sz="4" w:space="0" w:color="auto"/>
              <w:bottom w:val="single" w:sz="4" w:space="0" w:color="000000"/>
              <w:right w:val="single" w:sz="4" w:space="0" w:color="auto"/>
            </w:tcBorders>
            <w:shd w:val="clear" w:color="000000" w:fill="CCFFFF"/>
            <w:hideMark/>
          </w:tcPr>
          <w:p w14:paraId="6F316A6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000000"/>
              <w:right w:val="single" w:sz="4" w:space="0" w:color="auto"/>
            </w:tcBorders>
            <w:shd w:val="clear" w:color="000000" w:fill="CCFFFF"/>
            <w:hideMark/>
          </w:tcPr>
          <w:p w14:paraId="55CCC39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A.11.02.01</w:t>
            </w:r>
          </w:p>
        </w:tc>
        <w:tc>
          <w:tcPr>
            <w:tcW w:w="83" w:type="pct"/>
            <w:tcBorders>
              <w:top w:val="nil"/>
              <w:left w:val="nil"/>
              <w:bottom w:val="single" w:sz="4" w:space="0" w:color="auto"/>
              <w:right w:val="single" w:sz="4" w:space="0" w:color="auto"/>
            </w:tcBorders>
            <w:shd w:val="clear" w:color="000000" w:fill="CCFFFF"/>
            <w:hideMark/>
          </w:tcPr>
          <w:p w14:paraId="2B77882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000000"/>
            </w:tcBorders>
            <w:shd w:val="clear" w:color="000000" w:fill="CCFFFF"/>
            <w:hideMark/>
          </w:tcPr>
          <w:p w14:paraId="23AE873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Disposizione delle apparecchiature e loro protezione</w:t>
            </w:r>
          </w:p>
        </w:tc>
        <w:tc>
          <w:tcPr>
            <w:tcW w:w="366" w:type="pct"/>
            <w:tcBorders>
              <w:top w:val="nil"/>
              <w:left w:val="nil"/>
              <w:bottom w:val="single" w:sz="4" w:space="0" w:color="auto"/>
              <w:right w:val="single" w:sz="4" w:space="0" w:color="auto"/>
            </w:tcBorders>
            <w:shd w:val="clear" w:color="auto" w:fill="auto"/>
            <w:hideMark/>
          </w:tcPr>
          <w:p w14:paraId="79866DB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352D22A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1F96909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E568F29" w14:textId="77777777" w:rsidTr="008950BA">
        <w:trPr>
          <w:trHeight w:val="828"/>
        </w:trPr>
        <w:tc>
          <w:tcPr>
            <w:tcW w:w="292" w:type="pct"/>
            <w:vMerge/>
            <w:tcBorders>
              <w:top w:val="nil"/>
              <w:left w:val="single" w:sz="4" w:space="0" w:color="auto"/>
              <w:bottom w:val="single" w:sz="4" w:space="0" w:color="000000"/>
              <w:right w:val="single" w:sz="4" w:space="0" w:color="auto"/>
            </w:tcBorders>
            <w:vAlign w:val="center"/>
            <w:hideMark/>
          </w:tcPr>
          <w:p w14:paraId="02EF56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000000"/>
              <w:right w:val="single" w:sz="4" w:space="0" w:color="auto"/>
            </w:tcBorders>
            <w:vAlign w:val="center"/>
            <w:hideMark/>
          </w:tcPr>
          <w:p w14:paraId="32E6645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4BA437D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75FE587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apparecchiature sono state disposte e protette al fine di ridurre i rischi derivanti dalle minacce e dai pericoli ambientali, oltre alle occasioni di accesso non autorizzato?</w:t>
            </w:r>
          </w:p>
        </w:tc>
        <w:tc>
          <w:tcPr>
            <w:tcW w:w="657" w:type="pct"/>
            <w:tcBorders>
              <w:top w:val="nil"/>
              <w:left w:val="nil"/>
              <w:bottom w:val="single" w:sz="4" w:space="0" w:color="auto"/>
              <w:right w:val="single" w:sz="4" w:space="0" w:color="auto"/>
            </w:tcBorders>
            <w:shd w:val="clear" w:color="auto" w:fill="auto"/>
            <w:hideMark/>
          </w:tcPr>
          <w:p w14:paraId="3993C92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7597EE5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609FB3B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69BF00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5F795FA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0C01A24" w14:textId="77777777" w:rsidTr="008950BA">
        <w:trPr>
          <w:trHeight w:val="276"/>
        </w:trPr>
        <w:tc>
          <w:tcPr>
            <w:tcW w:w="292" w:type="pct"/>
            <w:vMerge w:val="restart"/>
            <w:tcBorders>
              <w:top w:val="nil"/>
              <w:left w:val="single" w:sz="4" w:space="0" w:color="auto"/>
              <w:bottom w:val="single" w:sz="4" w:space="0" w:color="000000"/>
              <w:right w:val="single" w:sz="4" w:space="0" w:color="auto"/>
            </w:tcBorders>
            <w:shd w:val="clear" w:color="000000" w:fill="CCFFFF"/>
            <w:hideMark/>
          </w:tcPr>
          <w:p w14:paraId="69BEF26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000000"/>
              <w:right w:val="single" w:sz="4" w:space="0" w:color="auto"/>
            </w:tcBorders>
            <w:shd w:val="clear" w:color="000000" w:fill="CCFFFF"/>
            <w:hideMark/>
          </w:tcPr>
          <w:p w14:paraId="5D6669C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A.11.02.02</w:t>
            </w:r>
          </w:p>
        </w:tc>
        <w:tc>
          <w:tcPr>
            <w:tcW w:w="83" w:type="pct"/>
            <w:tcBorders>
              <w:top w:val="nil"/>
              <w:left w:val="nil"/>
              <w:bottom w:val="single" w:sz="4" w:space="0" w:color="auto"/>
              <w:right w:val="single" w:sz="4" w:space="0" w:color="auto"/>
            </w:tcBorders>
            <w:shd w:val="clear" w:color="000000" w:fill="CCFFFF"/>
            <w:hideMark/>
          </w:tcPr>
          <w:p w14:paraId="3CF5DE8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000000"/>
            </w:tcBorders>
            <w:shd w:val="clear" w:color="000000" w:fill="CCFFFF"/>
            <w:hideMark/>
          </w:tcPr>
          <w:p w14:paraId="3F65A61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Infrastrutture di supporto</w:t>
            </w:r>
          </w:p>
        </w:tc>
        <w:tc>
          <w:tcPr>
            <w:tcW w:w="366" w:type="pct"/>
            <w:tcBorders>
              <w:top w:val="nil"/>
              <w:left w:val="nil"/>
              <w:bottom w:val="single" w:sz="4" w:space="0" w:color="auto"/>
              <w:right w:val="single" w:sz="4" w:space="0" w:color="auto"/>
            </w:tcBorders>
            <w:shd w:val="clear" w:color="auto" w:fill="auto"/>
            <w:hideMark/>
          </w:tcPr>
          <w:p w14:paraId="39A1DF8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2082A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5E4824F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0FD947C" w14:textId="77777777" w:rsidTr="008950BA">
        <w:trPr>
          <w:trHeight w:val="828"/>
        </w:trPr>
        <w:tc>
          <w:tcPr>
            <w:tcW w:w="292" w:type="pct"/>
            <w:vMerge/>
            <w:tcBorders>
              <w:top w:val="nil"/>
              <w:left w:val="single" w:sz="4" w:space="0" w:color="auto"/>
              <w:bottom w:val="single" w:sz="4" w:space="0" w:color="000000"/>
              <w:right w:val="single" w:sz="4" w:space="0" w:color="auto"/>
            </w:tcBorders>
            <w:vAlign w:val="center"/>
            <w:hideMark/>
          </w:tcPr>
          <w:p w14:paraId="34B77FD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000000"/>
              <w:right w:val="single" w:sz="4" w:space="0" w:color="auto"/>
            </w:tcBorders>
            <w:vAlign w:val="center"/>
            <w:hideMark/>
          </w:tcPr>
          <w:p w14:paraId="7EB02D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47D8060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456B138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apparecchiature sono state protette da malfunzionamenti alla rete elettrica di alimentazione e da altri disservizi causati da malfunzionamenti dei servizi ausiliari?</w:t>
            </w:r>
          </w:p>
        </w:tc>
        <w:tc>
          <w:tcPr>
            <w:tcW w:w="657" w:type="pct"/>
            <w:tcBorders>
              <w:top w:val="nil"/>
              <w:left w:val="nil"/>
              <w:bottom w:val="single" w:sz="4" w:space="0" w:color="auto"/>
              <w:right w:val="single" w:sz="4" w:space="0" w:color="auto"/>
            </w:tcBorders>
            <w:shd w:val="clear" w:color="auto" w:fill="auto"/>
            <w:hideMark/>
          </w:tcPr>
          <w:p w14:paraId="37D9009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1AF8F6A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5C1A3A6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754073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44A6E0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41EE17E" w14:textId="77777777" w:rsidTr="008950BA">
        <w:trPr>
          <w:trHeight w:val="276"/>
        </w:trPr>
        <w:tc>
          <w:tcPr>
            <w:tcW w:w="292" w:type="pct"/>
            <w:vMerge w:val="restart"/>
            <w:tcBorders>
              <w:top w:val="nil"/>
              <w:left w:val="single" w:sz="4" w:space="0" w:color="auto"/>
              <w:bottom w:val="single" w:sz="4" w:space="0" w:color="auto"/>
              <w:right w:val="single" w:sz="4" w:space="0" w:color="auto"/>
            </w:tcBorders>
            <w:shd w:val="clear" w:color="000000" w:fill="CCFFFF"/>
            <w:hideMark/>
          </w:tcPr>
          <w:p w14:paraId="2B364A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vMerge w:val="restart"/>
            <w:tcBorders>
              <w:top w:val="nil"/>
              <w:left w:val="single" w:sz="4" w:space="0" w:color="auto"/>
              <w:bottom w:val="single" w:sz="4" w:space="0" w:color="auto"/>
              <w:right w:val="single" w:sz="4" w:space="0" w:color="auto"/>
            </w:tcBorders>
            <w:shd w:val="clear" w:color="000000" w:fill="CCFFFF"/>
            <w:hideMark/>
          </w:tcPr>
          <w:p w14:paraId="5CDFF6E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A.11.02.03</w:t>
            </w:r>
          </w:p>
        </w:tc>
        <w:tc>
          <w:tcPr>
            <w:tcW w:w="83" w:type="pct"/>
            <w:tcBorders>
              <w:top w:val="nil"/>
              <w:left w:val="nil"/>
              <w:bottom w:val="single" w:sz="4" w:space="0" w:color="auto"/>
              <w:right w:val="single" w:sz="4" w:space="0" w:color="auto"/>
            </w:tcBorders>
            <w:shd w:val="clear" w:color="000000" w:fill="CCFFFF"/>
            <w:hideMark/>
          </w:tcPr>
          <w:p w14:paraId="170F0B3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000000"/>
            </w:tcBorders>
            <w:shd w:val="clear" w:color="000000" w:fill="CCFFFF"/>
            <w:hideMark/>
          </w:tcPr>
          <w:p w14:paraId="372E82B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 xml:space="preserve"> Sicurezza dei cablaggi</w:t>
            </w:r>
          </w:p>
        </w:tc>
        <w:tc>
          <w:tcPr>
            <w:tcW w:w="366" w:type="pct"/>
            <w:tcBorders>
              <w:top w:val="nil"/>
              <w:left w:val="nil"/>
              <w:bottom w:val="single" w:sz="4" w:space="0" w:color="auto"/>
              <w:right w:val="single" w:sz="4" w:space="0" w:color="auto"/>
            </w:tcBorders>
            <w:shd w:val="clear" w:color="auto" w:fill="auto"/>
            <w:hideMark/>
          </w:tcPr>
          <w:p w14:paraId="0E598DB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C9F245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040E1B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1028F6" w14:textId="77777777" w:rsidTr="008950BA">
        <w:trPr>
          <w:trHeight w:val="828"/>
        </w:trPr>
        <w:tc>
          <w:tcPr>
            <w:tcW w:w="292" w:type="pct"/>
            <w:vMerge/>
            <w:tcBorders>
              <w:top w:val="nil"/>
              <w:left w:val="single" w:sz="4" w:space="0" w:color="auto"/>
              <w:bottom w:val="single" w:sz="4" w:space="0" w:color="auto"/>
              <w:right w:val="single" w:sz="4" w:space="0" w:color="auto"/>
            </w:tcBorders>
            <w:vAlign w:val="center"/>
            <w:hideMark/>
          </w:tcPr>
          <w:p w14:paraId="5FBDA6B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9" w:type="pct"/>
            <w:vMerge/>
            <w:tcBorders>
              <w:top w:val="nil"/>
              <w:left w:val="single" w:sz="4" w:space="0" w:color="auto"/>
              <w:bottom w:val="single" w:sz="4" w:space="0" w:color="auto"/>
              <w:right w:val="single" w:sz="4" w:space="0" w:color="auto"/>
            </w:tcBorders>
            <w:vAlign w:val="center"/>
            <w:hideMark/>
          </w:tcPr>
          <w:p w14:paraId="09B0C15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3" w:type="pct"/>
            <w:tcBorders>
              <w:top w:val="nil"/>
              <w:left w:val="nil"/>
              <w:bottom w:val="single" w:sz="4" w:space="0" w:color="auto"/>
              <w:right w:val="single" w:sz="4" w:space="0" w:color="auto"/>
            </w:tcBorders>
            <w:shd w:val="clear" w:color="000000" w:fill="CCFFFF"/>
            <w:hideMark/>
          </w:tcPr>
          <w:p w14:paraId="5CF54BA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4963BF2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cavi per l’energia elettrica e le telecomunicazioni adibiti al trasporto di dati o a supporto di servizi informativi sono stati protetti da intercettazioni, interferenze o danneggiamenti?</w:t>
            </w:r>
          </w:p>
        </w:tc>
        <w:tc>
          <w:tcPr>
            <w:tcW w:w="657" w:type="pct"/>
            <w:tcBorders>
              <w:top w:val="nil"/>
              <w:left w:val="nil"/>
              <w:bottom w:val="single" w:sz="4" w:space="0" w:color="auto"/>
              <w:right w:val="single" w:sz="4" w:space="0" w:color="auto"/>
            </w:tcBorders>
            <w:shd w:val="clear" w:color="auto" w:fill="auto"/>
            <w:hideMark/>
          </w:tcPr>
          <w:p w14:paraId="12A8F63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76FA548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7C8A846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6905717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10DE3E7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EFFD7D3"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3C00404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70ADE41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A.11.02.04</w:t>
            </w:r>
          </w:p>
        </w:tc>
        <w:tc>
          <w:tcPr>
            <w:tcW w:w="83" w:type="pct"/>
            <w:tcBorders>
              <w:top w:val="nil"/>
              <w:left w:val="nil"/>
              <w:bottom w:val="single" w:sz="4" w:space="0" w:color="auto"/>
              <w:right w:val="single" w:sz="4" w:space="0" w:color="auto"/>
            </w:tcBorders>
            <w:shd w:val="clear" w:color="000000" w:fill="CCFFFF"/>
            <w:hideMark/>
          </w:tcPr>
          <w:p w14:paraId="5A1518F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766B428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 xml:space="preserve"> Manutenzione delle apparecchiature</w:t>
            </w:r>
          </w:p>
        </w:tc>
        <w:tc>
          <w:tcPr>
            <w:tcW w:w="366" w:type="pct"/>
            <w:tcBorders>
              <w:top w:val="nil"/>
              <w:left w:val="nil"/>
              <w:bottom w:val="single" w:sz="4" w:space="0" w:color="auto"/>
              <w:right w:val="single" w:sz="4" w:space="0" w:color="auto"/>
            </w:tcBorders>
            <w:shd w:val="clear" w:color="auto" w:fill="auto"/>
            <w:hideMark/>
          </w:tcPr>
          <w:p w14:paraId="0BE4E30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66E577C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C31D6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82A41F1" w14:textId="77777777" w:rsidTr="008950BA">
        <w:trPr>
          <w:trHeight w:val="828"/>
        </w:trPr>
        <w:tc>
          <w:tcPr>
            <w:tcW w:w="292" w:type="pct"/>
            <w:tcBorders>
              <w:top w:val="nil"/>
              <w:left w:val="single" w:sz="4" w:space="0" w:color="auto"/>
              <w:bottom w:val="single" w:sz="4" w:space="0" w:color="auto"/>
              <w:right w:val="single" w:sz="4" w:space="0" w:color="auto"/>
            </w:tcBorders>
            <w:shd w:val="clear" w:color="000000" w:fill="CCFFFF"/>
            <w:hideMark/>
          </w:tcPr>
          <w:p w14:paraId="6807B13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 </w:t>
            </w:r>
          </w:p>
        </w:tc>
        <w:tc>
          <w:tcPr>
            <w:tcW w:w="279" w:type="pct"/>
            <w:tcBorders>
              <w:top w:val="nil"/>
              <w:left w:val="nil"/>
              <w:bottom w:val="single" w:sz="4" w:space="0" w:color="auto"/>
              <w:right w:val="single" w:sz="4" w:space="0" w:color="auto"/>
            </w:tcBorders>
            <w:shd w:val="clear" w:color="000000" w:fill="CCFFFF"/>
            <w:hideMark/>
          </w:tcPr>
          <w:p w14:paraId="0A27471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1FDF976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5FBFED8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apparecchiature sono correttamente mantenute per assicurare la loro continua disponibilità e integrità?</w:t>
            </w:r>
          </w:p>
        </w:tc>
        <w:tc>
          <w:tcPr>
            <w:tcW w:w="657" w:type="pct"/>
            <w:tcBorders>
              <w:top w:val="nil"/>
              <w:left w:val="nil"/>
              <w:bottom w:val="single" w:sz="4" w:space="0" w:color="auto"/>
              <w:right w:val="single" w:sz="4" w:space="0" w:color="auto"/>
            </w:tcBorders>
            <w:shd w:val="clear" w:color="auto" w:fill="auto"/>
            <w:hideMark/>
          </w:tcPr>
          <w:p w14:paraId="6109680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40E9CA8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640ACCD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0D62533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101F346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1677EEB"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28306AF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6483F98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A.11.02.05</w:t>
            </w:r>
          </w:p>
        </w:tc>
        <w:tc>
          <w:tcPr>
            <w:tcW w:w="83" w:type="pct"/>
            <w:tcBorders>
              <w:top w:val="nil"/>
              <w:left w:val="nil"/>
              <w:bottom w:val="single" w:sz="4" w:space="0" w:color="auto"/>
              <w:right w:val="single" w:sz="4" w:space="0" w:color="auto"/>
            </w:tcBorders>
            <w:shd w:val="clear" w:color="000000" w:fill="CCFFFF"/>
            <w:hideMark/>
          </w:tcPr>
          <w:p w14:paraId="360825D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71A1016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Trasferimento degli asset</w:t>
            </w:r>
          </w:p>
        </w:tc>
        <w:tc>
          <w:tcPr>
            <w:tcW w:w="366" w:type="pct"/>
            <w:tcBorders>
              <w:top w:val="nil"/>
              <w:left w:val="nil"/>
              <w:bottom w:val="single" w:sz="4" w:space="0" w:color="auto"/>
              <w:right w:val="single" w:sz="4" w:space="0" w:color="auto"/>
            </w:tcBorders>
            <w:shd w:val="clear" w:color="auto" w:fill="auto"/>
            <w:hideMark/>
          </w:tcPr>
          <w:p w14:paraId="48C0754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A603E7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7949705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9AA8364" w14:textId="77777777" w:rsidTr="008950BA">
        <w:trPr>
          <w:trHeight w:val="828"/>
        </w:trPr>
        <w:tc>
          <w:tcPr>
            <w:tcW w:w="292" w:type="pct"/>
            <w:tcBorders>
              <w:top w:val="nil"/>
              <w:left w:val="single" w:sz="4" w:space="0" w:color="auto"/>
              <w:bottom w:val="single" w:sz="4" w:space="0" w:color="auto"/>
              <w:right w:val="single" w:sz="4" w:space="0" w:color="auto"/>
            </w:tcBorders>
            <w:shd w:val="clear" w:color="000000" w:fill="CCFFFF"/>
            <w:hideMark/>
          </w:tcPr>
          <w:p w14:paraId="4A7CB19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9" w:type="pct"/>
            <w:tcBorders>
              <w:top w:val="nil"/>
              <w:left w:val="nil"/>
              <w:bottom w:val="single" w:sz="4" w:space="0" w:color="auto"/>
              <w:right w:val="single" w:sz="4" w:space="0" w:color="auto"/>
            </w:tcBorders>
            <w:shd w:val="clear" w:color="000000" w:fill="CCFFFF"/>
            <w:hideMark/>
          </w:tcPr>
          <w:p w14:paraId="2CB6053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5DF2BF2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449C59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Apparecchiature, informazioni o software non sono stati portati all’esterno del sito senza preventiva autorizzazione?</w:t>
            </w:r>
          </w:p>
        </w:tc>
        <w:tc>
          <w:tcPr>
            <w:tcW w:w="657" w:type="pct"/>
            <w:tcBorders>
              <w:top w:val="nil"/>
              <w:left w:val="nil"/>
              <w:bottom w:val="single" w:sz="4" w:space="0" w:color="auto"/>
              <w:right w:val="single" w:sz="4" w:space="0" w:color="auto"/>
            </w:tcBorders>
            <w:shd w:val="clear" w:color="auto" w:fill="auto"/>
            <w:hideMark/>
          </w:tcPr>
          <w:p w14:paraId="3D30688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0527A6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5D3D1EF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0CDA677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31BF0E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7BDFDF7"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6D7F48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471C9AE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A.11.02.06</w:t>
            </w:r>
          </w:p>
        </w:tc>
        <w:tc>
          <w:tcPr>
            <w:tcW w:w="83" w:type="pct"/>
            <w:tcBorders>
              <w:top w:val="nil"/>
              <w:left w:val="nil"/>
              <w:bottom w:val="single" w:sz="4" w:space="0" w:color="auto"/>
              <w:right w:val="single" w:sz="4" w:space="0" w:color="auto"/>
            </w:tcBorders>
            <w:shd w:val="clear" w:color="000000" w:fill="CCFFFF"/>
            <w:hideMark/>
          </w:tcPr>
          <w:p w14:paraId="2F6ECFB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4923130B"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Sicurezza delle apparecchiature e degli asset all’esterno delle sedi</w:t>
            </w:r>
          </w:p>
        </w:tc>
        <w:tc>
          <w:tcPr>
            <w:tcW w:w="366" w:type="pct"/>
            <w:tcBorders>
              <w:top w:val="nil"/>
              <w:left w:val="nil"/>
              <w:bottom w:val="single" w:sz="4" w:space="0" w:color="auto"/>
              <w:right w:val="single" w:sz="4" w:space="0" w:color="auto"/>
            </w:tcBorders>
            <w:shd w:val="clear" w:color="auto" w:fill="auto"/>
            <w:hideMark/>
          </w:tcPr>
          <w:p w14:paraId="619E60F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3FBBB8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3B5505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8DD4FA5" w14:textId="77777777" w:rsidTr="008950BA">
        <w:trPr>
          <w:trHeight w:val="828"/>
        </w:trPr>
        <w:tc>
          <w:tcPr>
            <w:tcW w:w="292" w:type="pct"/>
            <w:tcBorders>
              <w:top w:val="nil"/>
              <w:left w:val="single" w:sz="4" w:space="0" w:color="auto"/>
              <w:bottom w:val="single" w:sz="4" w:space="0" w:color="auto"/>
              <w:right w:val="single" w:sz="4" w:space="0" w:color="auto"/>
            </w:tcBorders>
            <w:shd w:val="clear" w:color="000000" w:fill="CCFFFF"/>
            <w:hideMark/>
          </w:tcPr>
          <w:p w14:paraId="5EC4BEA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9" w:type="pct"/>
            <w:tcBorders>
              <w:top w:val="nil"/>
              <w:left w:val="nil"/>
              <w:bottom w:val="single" w:sz="4" w:space="0" w:color="auto"/>
              <w:right w:val="single" w:sz="4" w:space="0" w:color="auto"/>
            </w:tcBorders>
            <w:shd w:val="clear" w:color="000000" w:fill="CCFFFF"/>
            <w:hideMark/>
          </w:tcPr>
          <w:p w14:paraId="3CD1EE6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5CB4671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0FE3F6F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previste misure di sicurezza per gli asset all’esterno delle sedi dell’organizzazione, considerando i diversi rischi derivanti dall’operare all’esterno dei locali dell’organizzazione stessa?</w:t>
            </w:r>
          </w:p>
        </w:tc>
        <w:tc>
          <w:tcPr>
            <w:tcW w:w="657" w:type="pct"/>
            <w:tcBorders>
              <w:top w:val="nil"/>
              <w:left w:val="nil"/>
              <w:bottom w:val="single" w:sz="4" w:space="0" w:color="auto"/>
              <w:right w:val="single" w:sz="4" w:space="0" w:color="auto"/>
            </w:tcBorders>
            <w:shd w:val="clear" w:color="auto" w:fill="auto"/>
            <w:hideMark/>
          </w:tcPr>
          <w:p w14:paraId="3785FCC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2A3F4E1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SGSI-38 Procedura per le infrastrutture fisiche e ambientali</w:t>
            </w:r>
          </w:p>
        </w:tc>
        <w:tc>
          <w:tcPr>
            <w:tcW w:w="366" w:type="pct"/>
            <w:tcBorders>
              <w:top w:val="nil"/>
              <w:left w:val="nil"/>
              <w:bottom w:val="single" w:sz="4" w:space="0" w:color="auto"/>
              <w:right w:val="single" w:sz="4" w:space="0" w:color="auto"/>
            </w:tcBorders>
            <w:shd w:val="clear" w:color="000000" w:fill="FFFFFF"/>
            <w:hideMark/>
          </w:tcPr>
          <w:p w14:paraId="59A37C2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6FDDEB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FA1AFA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27C6333"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0D4557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384B7AB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A.11.02.07</w:t>
            </w:r>
          </w:p>
        </w:tc>
        <w:tc>
          <w:tcPr>
            <w:tcW w:w="83" w:type="pct"/>
            <w:tcBorders>
              <w:top w:val="nil"/>
              <w:left w:val="nil"/>
              <w:bottom w:val="single" w:sz="4" w:space="0" w:color="auto"/>
              <w:right w:val="single" w:sz="4" w:space="0" w:color="auto"/>
            </w:tcBorders>
            <w:shd w:val="clear" w:color="000000" w:fill="CCFFFF"/>
            <w:hideMark/>
          </w:tcPr>
          <w:p w14:paraId="42AF80D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61EF9BF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Dismissione sicura o riutilizzo delle apparecchiature</w:t>
            </w:r>
          </w:p>
        </w:tc>
        <w:tc>
          <w:tcPr>
            <w:tcW w:w="366" w:type="pct"/>
            <w:tcBorders>
              <w:top w:val="nil"/>
              <w:left w:val="nil"/>
              <w:bottom w:val="single" w:sz="4" w:space="0" w:color="auto"/>
              <w:right w:val="single" w:sz="4" w:space="0" w:color="auto"/>
            </w:tcBorders>
            <w:shd w:val="clear" w:color="auto" w:fill="auto"/>
            <w:hideMark/>
          </w:tcPr>
          <w:p w14:paraId="403E377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2DE335B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0091552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60401CF" w14:textId="77777777" w:rsidTr="008950BA">
        <w:trPr>
          <w:trHeight w:val="1104"/>
        </w:trPr>
        <w:tc>
          <w:tcPr>
            <w:tcW w:w="292" w:type="pct"/>
            <w:tcBorders>
              <w:top w:val="nil"/>
              <w:left w:val="single" w:sz="4" w:space="0" w:color="auto"/>
              <w:bottom w:val="single" w:sz="4" w:space="0" w:color="auto"/>
              <w:right w:val="single" w:sz="4" w:space="0" w:color="auto"/>
            </w:tcBorders>
            <w:shd w:val="clear" w:color="000000" w:fill="CCFFFF"/>
            <w:hideMark/>
          </w:tcPr>
          <w:p w14:paraId="58F697E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9" w:type="pct"/>
            <w:tcBorders>
              <w:top w:val="nil"/>
              <w:left w:val="nil"/>
              <w:bottom w:val="single" w:sz="4" w:space="0" w:color="auto"/>
              <w:right w:val="single" w:sz="4" w:space="0" w:color="auto"/>
            </w:tcBorders>
            <w:shd w:val="clear" w:color="000000" w:fill="CCFFFF"/>
            <w:hideMark/>
          </w:tcPr>
          <w:p w14:paraId="072E98A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21A3957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1BAAAD2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Tutte le apparecchiature contenenti supporti di memorizzazione sono state controllate per assicurare che ogni dato critico od il software concesso in licenza sia rimosso o sovrascritto in modo sicuro prima della dismissione o del riutilizzo?</w:t>
            </w:r>
          </w:p>
        </w:tc>
        <w:tc>
          <w:tcPr>
            <w:tcW w:w="657" w:type="pct"/>
            <w:tcBorders>
              <w:top w:val="nil"/>
              <w:left w:val="nil"/>
              <w:bottom w:val="single" w:sz="4" w:space="0" w:color="auto"/>
              <w:right w:val="single" w:sz="4" w:space="0" w:color="auto"/>
            </w:tcBorders>
            <w:shd w:val="clear" w:color="auto" w:fill="auto"/>
            <w:hideMark/>
          </w:tcPr>
          <w:p w14:paraId="7DC2B69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31E2D85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SGSI-27 Procedura Smaltimento di apparecchiature TIC</w:t>
            </w:r>
          </w:p>
        </w:tc>
        <w:tc>
          <w:tcPr>
            <w:tcW w:w="366" w:type="pct"/>
            <w:tcBorders>
              <w:top w:val="nil"/>
              <w:left w:val="nil"/>
              <w:bottom w:val="single" w:sz="4" w:space="0" w:color="auto"/>
              <w:right w:val="single" w:sz="4" w:space="0" w:color="auto"/>
            </w:tcBorders>
            <w:shd w:val="clear" w:color="000000" w:fill="FFFFFF"/>
            <w:hideMark/>
          </w:tcPr>
          <w:p w14:paraId="6692E25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2C010D4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3F680E9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77EFB48"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32C624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7684C52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A.11.02.08</w:t>
            </w:r>
          </w:p>
        </w:tc>
        <w:tc>
          <w:tcPr>
            <w:tcW w:w="83" w:type="pct"/>
            <w:tcBorders>
              <w:top w:val="nil"/>
              <w:left w:val="nil"/>
              <w:bottom w:val="single" w:sz="4" w:space="0" w:color="auto"/>
              <w:right w:val="single" w:sz="4" w:space="0" w:color="auto"/>
            </w:tcBorders>
            <w:shd w:val="clear" w:color="000000" w:fill="CCFFFF"/>
            <w:hideMark/>
          </w:tcPr>
          <w:p w14:paraId="5E8BAC6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2F61B96B"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Apparecchiature incustodite degli utenti</w:t>
            </w:r>
          </w:p>
        </w:tc>
        <w:tc>
          <w:tcPr>
            <w:tcW w:w="366" w:type="pct"/>
            <w:tcBorders>
              <w:top w:val="nil"/>
              <w:left w:val="nil"/>
              <w:bottom w:val="single" w:sz="4" w:space="0" w:color="auto"/>
              <w:right w:val="single" w:sz="4" w:space="0" w:color="auto"/>
            </w:tcBorders>
            <w:shd w:val="clear" w:color="auto" w:fill="auto"/>
            <w:hideMark/>
          </w:tcPr>
          <w:p w14:paraId="53131B1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1F02CCF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497E25D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FA315F6" w14:textId="77777777" w:rsidTr="008950BA">
        <w:trPr>
          <w:trHeight w:val="552"/>
        </w:trPr>
        <w:tc>
          <w:tcPr>
            <w:tcW w:w="292" w:type="pct"/>
            <w:tcBorders>
              <w:top w:val="nil"/>
              <w:left w:val="single" w:sz="4" w:space="0" w:color="auto"/>
              <w:bottom w:val="single" w:sz="4" w:space="0" w:color="auto"/>
              <w:right w:val="single" w:sz="4" w:space="0" w:color="auto"/>
            </w:tcBorders>
            <w:shd w:val="clear" w:color="000000" w:fill="CCFFFF"/>
            <w:hideMark/>
          </w:tcPr>
          <w:p w14:paraId="2D7ABF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9" w:type="pct"/>
            <w:tcBorders>
              <w:top w:val="nil"/>
              <w:left w:val="nil"/>
              <w:bottom w:val="single" w:sz="4" w:space="0" w:color="auto"/>
              <w:right w:val="single" w:sz="4" w:space="0" w:color="auto"/>
            </w:tcBorders>
            <w:shd w:val="clear" w:color="000000" w:fill="CCFFFF"/>
            <w:hideMark/>
          </w:tcPr>
          <w:p w14:paraId="5920534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4827FF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4193AE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utenti hanno assicurato che le apparecchiature incustodite siano appropriatamente protette?</w:t>
            </w:r>
          </w:p>
        </w:tc>
        <w:tc>
          <w:tcPr>
            <w:tcW w:w="657" w:type="pct"/>
            <w:tcBorders>
              <w:top w:val="nil"/>
              <w:left w:val="nil"/>
              <w:bottom w:val="single" w:sz="4" w:space="0" w:color="auto"/>
              <w:right w:val="single" w:sz="4" w:space="0" w:color="auto"/>
            </w:tcBorders>
            <w:shd w:val="clear" w:color="auto" w:fill="auto"/>
            <w:hideMark/>
          </w:tcPr>
          <w:p w14:paraId="59A8A2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3579E9F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SGSI-18 Politica di protezione scrivania</w:t>
            </w:r>
          </w:p>
        </w:tc>
        <w:tc>
          <w:tcPr>
            <w:tcW w:w="366" w:type="pct"/>
            <w:tcBorders>
              <w:top w:val="nil"/>
              <w:left w:val="nil"/>
              <w:bottom w:val="single" w:sz="4" w:space="0" w:color="auto"/>
              <w:right w:val="single" w:sz="4" w:space="0" w:color="auto"/>
            </w:tcBorders>
            <w:shd w:val="clear" w:color="000000" w:fill="FFFFFF"/>
            <w:hideMark/>
          </w:tcPr>
          <w:p w14:paraId="21106BC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0E02EDF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16EB85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08C12C5" w14:textId="77777777" w:rsidTr="008950BA">
        <w:trPr>
          <w:trHeight w:val="276"/>
        </w:trPr>
        <w:tc>
          <w:tcPr>
            <w:tcW w:w="292" w:type="pct"/>
            <w:tcBorders>
              <w:top w:val="nil"/>
              <w:left w:val="single" w:sz="4" w:space="0" w:color="auto"/>
              <w:bottom w:val="single" w:sz="4" w:space="0" w:color="auto"/>
              <w:right w:val="single" w:sz="4" w:space="0" w:color="auto"/>
            </w:tcBorders>
            <w:shd w:val="clear" w:color="000000" w:fill="CCFFFF"/>
            <w:hideMark/>
          </w:tcPr>
          <w:p w14:paraId="1E8E39D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9" w:type="pct"/>
            <w:tcBorders>
              <w:top w:val="nil"/>
              <w:left w:val="nil"/>
              <w:bottom w:val="single" w:sz="4" w:space="0" w:color="auto"/>
              <w:right w:val="single" w:sz="4" w:space="0" w:color="auto"/>
            </w:tcBorders>
            <w:shd w:val="clear" w:color="000000" w:fill="CCFFFF"/>
            <w:hideMark/>
          </w:tcPr>
          <w:p w14:paraId="514E8F4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A.11.02.09</w:t>
            </w:r>
          </w:p>
        </w:tc>
        <w:tc>
          <w:tcPr>
            <w:tcW w:w="83" w:type="pct"/>
            <w:tcBorders>
              <w:top w:val="nil"/>
              <w:left w:val="nil"/>
              <w:bottom w:val="single" w:sz="4" w:space="0" w:color="auto"/>
              <w:right w:val="single" w:sz="4" w:space="0" w:color="auto"/>
            </w:tcBorders>
            <w:shd w:val="clear" w:color="000000" w:fill="CCFFFF"/>
            <w:hideMark/>
          </w:tcPr>
          <w:p w14:paraId="4DDC69C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06" w:type="pct"/>
            <w:gridSpan w:val="3"/>
            <w:tcBorders>
              <w:top w:val="single" w:sz="4" w:space="0" w:color="auto"/>
              <w:left w:val="nil"/>
              <w:bottom w:val="single" w:sz="4" w:space="0" w:color="auto"/>
              <w:right w:val="single" w:sz="4" w:space="0" w:color="auto"/>
            </w:tcBorders>
            <w:shd w:val="clear" w:color="000000" w:fill="CCFFFF"/>
            <w:hideMark/>
          </w:tcPr>
          <w:p w14:paraId="1BD27A8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di schermo e scrivania puliti</w:t>
            </w:r>
          </w:p>
        </w:tc>
        <w:tc>
          <w:tcPr>
            <w:tcW w:w="366" w:type="pct"/>
            <w:tcBorders>
              <w:top w:val="nil"/>
              <w:left w:val="nil"/>
              <w:bottom w:val="single" w:sz="4" w:space="0" w:color="auto"/>
              <w:right w:val="single" w:sz="4" w:space="0" w:color="auto"/>
            </w:tcBorders>
            <w:shd w:val="clear" w:color="auto" w:fill="auto"/>
            <w:hideMark/>
          </w:tcPr>
          <w:p w14:paraId="74B2EC8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3" w:type="pct"/>
            <w:tcBorders>
              <w:top w:val="nil"/>
              <w:left w:val="nil"/>
              <w:bottom w:val="single" w:sz="4" w:space="0" w:color="auto"/>
              <w:right w:val="single" w:sz="4" w:space="0" w:color="auto"/>
            </w:tcBorders>
            <w:shd w:val="clear" w:color="auto" w:fill="auto"/>
            <w:noWrap/>
            <w:hideMark/>
          </w:tcPr>
          <w:p w14:paraId="0F28B0F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2719B6F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1C0D1A4" w14:textId="77777777" w:rsidTr="008950BA">
        <w:trPr>
          <w:trHeight w:val="828"/>
        </w:trPr>
        <w:tc>
          <w:tcPr>
            <w:tcW w:w="292" w:type="pct"/>
            <w:tcBorders>
              <w:top w:val="nil"/>
              <w:left w:val="single" w:sz="4" w:space="0" w:color="auto"/>
              <w:bottom w:val="single" w:sz="4" w:space="0" w:color="auto"/>
              <w:right w:val="single" w:sz="4" w:space="0" w:color="auto"/>
            </w:tcBorders>
            <w:shd w:val="clear" w:color="000000" w:fill="CCFFFF"/>
            <w:hideMark/>
          </w:tcPr>
          <w:p w14:paraId="38B8D3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9" w:type="pct"/>
            <w:tcBorders>
              <w:top w:val="nil"/>
              <w:left w:val="nil"/>
              <w:bottom w:val="single" w:sz="4" w:space="0" w:color="auto"/>
              <w:right w:val="single" w:sz="4" w:space="0" w:color="auto"/>
            </w:tcBorders>
            <w:shd w:val="clear" w:color="000000" w:fill="CCFFFF"/>
            <w:hideMark/>
          </w:tcPr>
          <w:p w14:paraId="2597B23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83" w:type="pct"/>
            <w:tcBorders>
              <w:top w:val="nil"/>
              <w:left w:val="nil"/>
              <w:bottom w:val="single" w:sz="4" w:space="0" w:color="auto"/>
              <w:right w:val="single" w:sz="4" w:space="0" w:color="auto"/>
            </w:tcBorders>
            <w:shd w:val="clear" w:color="000000" w:fill="CCFFFF"/>
            <w:hideMark/>
          </w:tcPr>
          <w:p w14:paraId="479CCF7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98" w:type="pct"/>
            <w:tcBorders>
              <w:top w:val="nil"/>
              <w:left w:val="nil"/>
              <w:bottom w:val="single" w:sz="4" w:space="0" w:color="auto"/>
              <w:right w:val="single" w:sz="4" w:space="0" w:color="auto"/>
            </w:tcBorders>
            <w:shd w:val="clear" w:color="000000" w:fill="CCFFFF"/>
            <w:hideMark/>
          </w:tcPr>
          <w:p w14:paraId="65CF8F6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adottate sia una politica di “scrivania pulita” per i documenti ed i supporti di memorizzazione rimovibili, sia una politica di “schermo pulito” per i servizi di elaborazione delle informazioni?</w:t>
            </w:r>
          </w:p>
        </w:tc>
        <w:tc>
          <w:tcPr>
            <w:tcW w:w="657" w:type="pct"/>
            <w:tcBorders>
              <w:top w:val="nil"/>
              <w:left w:val="nil"/>
              <w:bottom w:val="single" w:sz="4" w:space="0" w:color="auto"/>
              <w:right w:val="single" w:sz="4" w:space="0" w:color="auto"/>
            </w:tcBorders>
            <w:shd w:val="clear" w:color="auto" w:fill="auto"/>
            <w:hideMark/>
          </w:tcPr>
          <w:p w14:paraId="66BE0CD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1" w:type="pct"/>
            <w:tcBorders>
              <w:top w:val="nil"/>
              <w:left w:val="nil"/>
              <w:bottom w:val="single" w:sz="4" w:space="0" w:color="auto"/>
              <w:right w:val="single" w:sz="4" w:space="0" w:color="auto"/>
            </w:tcBorders>
            <w:shd w:val="clear" w:color="auto" w:fill="auto"/>
            <w:hideMark/>
          </w:tcPr>
          <w:p w14:paraId="2400199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SGSI-18 Politica di protezione scrivania</w:t>
            </w:r>
          </w:p>
        </w:tc>
        <w:tc>
          <w:tcPr>
            <w:tcW w:w="366" w:type="pct"/>
            <w:tcBorders>
              <w:top w:val="nil"/>
              <w:left w:val="nil"/>
              <w:bottom w:val="single" w:sz="4" w:space="0" w:color="auto"/>
              <w:right w:val="single" w:sz="4" w:space="0" w:color="auto"/>
            </w:tcBorders>
            <w:shd w:val="clear" w:color="000000" w:fill="FFFFFF"/>
            <w:hideMark/>
          </w:tcPr>
          <w:p w14:paraId="32E3264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3" w:type="pct"/>
            <w:tcBorders>
              <w:top w:val="nil"/>
              <w:left w:val="nil"/>
              <w:bottom w:val="single" w:sz="4" w:space="0" w:color="auto"/>
              <w:right w:val="single" w:sz="4" w:space="0" w:color="auto"/>
            </w:tcBorders>
            <w:shd w:val="clear" w:color="auto" w:fill="auto"/>
            <w:noWrap/>
            <w:hideMark/>
          </w:tcPr>
          <w:p w14:paraId="4F412D6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0" w:type="pct"/>
            <w:tcBorders>
              <w:top w:val="nil"/>
              <w:left w:val="nil"/>
              <w:bottom w:val="single" w:sz="4" w:space="0" w:color="auto"/>
              <w:right w:val="single" w:sz="4" w:space="0" w:color="auto"/>
            </w:tcBorders>
            <w:shd w:val="clear" w:color="auto" w:fill="auto"/>
            <w:noWrap/>
            <w:hideMark/>
          </w:tcPr>
          <w:p w14:paraId="127731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7DA0D6AE" w14:textId="191A7E18" w:rsidR="007843F0" w:rsidRDefault="007843F0" w:rsidP="00256364">
      <w:pPr>
        <w:spacing w:after="0" w:line="240" w:lineRule="auto"/>
        <w:rPr>
          <w:rFonts w:cstheme="minorHAnsi"/>
          <w:sz w:val="6"/>
          <w:szCs w:val="6"/>
        </w:rPr>
      </w:pPr>
    </w:p>
    <w:p w14:paraId="286414BE" w14:textId="227C9571" w:rsidR="007843F0" w:rsidRDefault="007843F0" w:rsidP="00256364">
      <w:pPr>
        <w:spacing w:after="0" w:line="240" w:lineRule="auto"/>
        <w:rPr>
          <w:rFonts w:cstheme="minorHAnsi"/>
          <w:sz w:val="6"/>
          <w:szCs w:val="6"/>
        </w:rPr>
      </w:pPr>
    </w:p>
    <w:p w14:paraId="7AACBA34" w14:textId="4F7056CC"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5027"/>
        <w:gridCol w:w="1777"/>
        <w:gridCol w:w="1523"/>
        <w:gridCol w:w="1277"/>
        <w:gridCol w:w="1738"/>
        <w:gridCol w:w="757"/>
      </w:tblGrid>
      <w:tr w:rsidR="007843F0" w:rsidRPr="007843F0" w14:paraId="0C691B8C" w14:textId="77777777" w:rsidTr="00257892">
        <w:trPr>
          <w:trHeight w:val="276"/>
        </w:trPr>
        <w:tc>
          <w:tcPr>
            <w:tcW w:w="581"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208905C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4" w:type="pct"/>
            <w:tcBorders>
              <w:top w:val="single" w:sz="4" w:space="0" w:color="auto"/>
              <w:left w:val="nil"/>
              <w:bottom w:val="single" w:sz="4" w:space="0" w:color="auto"/>
              <w:right w:val="single" w:sz="4" w:space="0" w:color="auto"/>
            </w:tcBorders>
            <w:shd w:val="clear" w:color="333399" w:fill="4F81BD"/>
            <w:vAlign w:val="center"/>
            <w:hideMark/>
          </w:tcPr>
          <w:p w14:paraId="43AFF59E"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816" w:type="pct"/>
            <w:tcBorders>
              <w:top w:val="single" w:sz="4" w:space="0" w:color="auto"/>
              <w:left w:val="nil"/>
              <w:bottom w:val="single" w:sz="4" w:space="0" w:color="auto"/>
              <w:right w:val="single" w:sz="4" w:space="0" w:color="auto"/>
            </w:tcBorders>
            <w:shd w:val="clear" w:color="333399" w:fill="4F81BD"/>
            <w:vAlign w:val="center"/>
            <w:hideMark/>
          </w:tcPr>
          <w:p w14:paraId="506E8311"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63" w:type="pct"/>
            <w:tcBorders>
              <w:top w:val="single" w:sz="4" w:space="0" w:color="auto"/>
              <w:left w:val="nil"/>
              <w:bottom w:val="single" w:sz="4" w:space="0" w:color="auto"/>
              <w:right w:val="single" w:sz="4" w:space="0" w:color="auto"/>
            </w:tcBorders>
            <w:shd w:val="clear" w:color="333399" w:fill="4F81BD"/>
            <w:vAlign w:val="center"/>
            <w:hideMark/>
          </w:tcPr>
          <w:p w14:paraId="3AA706C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56" w:type="pct"/>
            <w:tcBorders>
              <w:top w:val="single" w:sz="4" w:space="0" w:color="auto"/>
              <w:left w:val="nil"/>
              <w:bottom w:val="single" w:sz="4" w:space="0" w:color="auto"/>
              <w:right w:val="single" w:sz="4" w:space="0" w:color="auto"/>
            </w:tcBorders>
            <w:shd w:val="clear" w:color="333399" w:fill="4F81BD"/>
            <w:vAlign w:val="center"/>
            <w:hideMark/>
          </w:tcPr>
          <w:p w14:paraId="34BB035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18" w:type="pct"/>
            <w:tcBorders>
              <w:top w:val="single" w:sz="4" w:space="0" w:color="auto"/>
              <w:left w:val="nil"/>
              <w:bottom w:val="single" w:sz="4" w:space="0" w:color="auto"/>
              <w:right w:val="single" w:sz="4" w:space="0" w:color="auto"/>
            </w:tcBorders>
            <w:shd w:val="clear" w:color="333399" w:fill="4F81BD"/>
            <w:vAlign w:val="center"/>
            <w:hideMark/>
          </w:tcPr>
          <w:p w14:paraId="057AEECE"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68" w:type="pct"/>
            <w:tcBorders>
              <w:top w:val="single" w:sz="4" w:space="0" w:color="auto"/>
              <w:left w:val="nil"/>
              <w:bottom w:val="single" w:sz="4" w:space="0" w:color="auto"/>
              <w:right w:val="single" w:sz="4" w:space="0" w:color="auto"/>
            </w:tcBorders>
            <w:shd w:val="clear" w:color="333399" w:fill="4F81BD"/>
            <w:vAlign w:val="center"/>
            <w:hideMark/>
          </w:tcPr>
          <w:p w14:paraId="5828070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13" w:type="pct"/>
            <w:tcBorders>
              <w:top w:val="single" w:sz="4" w:space="0" w:color="auto"/>
              <w:left w:val="nil"/>
              <w:bottom w:val="single" w:sz="4" w:space="0" w:color="auto"/>
              <w:right w:val="single" w:sz="4" w:space="0" w:color="auto"/>
            </w:tcBorders>
            <w:shd w:val="clear" w:color="333399" w:fill="4F81BD"/>
            <w:vAlign w:val="center"/>
            <w:hideMark/>
          </w:tcPr>
          <w:p w14:paraId="12A2D8F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07BD9FF0" w14:textId="77777777" w:rsidTr="00257892">
        <w:trPr>
          <w:trHeight w:val="780"/>
        </w:trPr>
        <w:tc>
          <w:tcPr>
            <w:tcW w:w="299" w:type="pct"/>
            <w:tcBorders>
              <w:top w:val="nil"/>
              <w:left w:val="single" w:sz="4" w:space="0" w:color="auto"/>
              <w:bottom w:val="single" w:sz="4" w:space="0" w:color="auto"/>
              <w:right w:val="single" w:sz="4" w:space="0" w:color="auto"/>
            </w:tcBorders>
            <w:shd w:val="clear" w:color="00FFFF" w:fill="EEECE1"/>
            <w:hideMark/>
          </w:tcPr>
          <w:p w14:paraId="375291B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2" w:type="pct"/>
            <w:tcBorders>
              <w:top w:val="nil"/>
              <w:left w:val="nil"/>
              <w:bottom w:val="single" w:sz="4" w:space="0" w:color="auto"/>
              <w:right w:val="single" w:sz="4" w:space="0" w:color="auto"/>
            </w:tcBorders>
            <w:shd w:val="clear" w:color="00FFFF" w:fill="EEECE1"/>
            <w:hideMark/>
          </w:tcPr>
          <w:p w14:paraId="75ACFAB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A.12.01</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081BF5A9" w14:textId="77777777" w:rsidR="007843F0" w:rsidRPr="007843F0" w:rsidRDefault="007843F0" w:rsidP="007843F0">
            <w:pPr>
              <w:spacing w:after="0" w:line="240" w:lineRule="auto"/>
              <w:rPr>
                <w:rFonts w:ascii="Arial" w:eastAsia="Times New Roman" w:hAnsi="Arial" w:cs="Arial"/>
                <w:b/>
                <w:bCs/>
                <w:color w:val="000000"/>
                <w:lang w:val="it-IT" w:eastAsia="it-IT"/>
              </w:rPr>
            </w:pPr>
            <w:r w:rsidRPr="007843F0">
              <w:rPr>
                <w:rFonts w:ascii="Arial" w:eastAsia="Times New Roman" w:hAnsi="Arial" w:cs="Arial"/>
                <w:b/>
                <w:bCs/>
                <w:color w:val="000000"/>
                <w:lang w:val="it-IT" w:eastAsia="it-IT"/>
              </w:rPr>
              <w:t>Procedure operative e responsabilità</w:t>
            </w:r>
            <w:r w:rsidRPr="007843F0">
              <w:rPr>
                <w:rFonts w:ascii="Arial" w:eastAsia="Times New Roman" w:hAnsi="Arial" w:cs="Arial"/>
                <w:b/>
                <w:bCs/>
                <w:color w:val="000000"/>
                <w:lang w:val="it-IT" w:eastAsia="it-IT"/>
              </w:rPr>
              <w:br/>
            </w:r>
            <w:r w:rsidRPr="007843F0">
              <w:rPr>
                <w:rFonts w:ascii="Arial" w:eastAsia="Times New Roman" w:hAnsi="Arial" w:cs="Arial"/>
                <w:color w:val="000000"/>
                <w:lang w:val="it-IT" w:eastAsia="it-IT"/>
              </w:rPr>
              <w:t>Obiettivo: Assicurare che le attività operative delle strutture di elaborazione delle informazioni siano corrette e sicure.</w:t>
            </w:r>
          </w:p>
        </w:tc>
        <w:tc>
          <w:tcPr>
            <w:tcW w:w="318" w:type="pct"/>
            <w:tcBorders>
              <w:top w:val="nil"/>
              <w:left w:val="nil"/>
              <w:bottom w:val="single" w:sz="4" w:space="0" w:color="auto"/>
              <w:right w:val="single" w:sz="4" w:space="0" w:color="auto"/>
            </w:tcBorders>
            <w:shd w:val="clear" w:color="00FFFF" w:fill="EEECE1"/>
            <w:hideMark/>
          </w:tcPr>
          <w:p w14:paraId="33AC158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6BC1F02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0A26A61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C62A911"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10AD71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68F2FD5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A.12.01.01</w:t>
            </w:r>
          </w:p>
        </w:tc>
        <w:tc>
          <w:tcPr>
            <w:tcW w:w="84" w:type="pct"/>
            <w:tcBorders>
              <w:top w:val="nil"/>
              <w:left w:val="nil"/>
              <w:bottom w:val="single" w:sz="4" w:space="0" w:color="auto"/>
              <w:right w:val="single" w:sz="4" w:space="0" w:color="auto"/>
            </w:tcBorders>
            <w:shd w:val="clear" w:color="000000" w:fill="CCFFFF"/>
            <w:hideMark/>
          </w:tcPr>
          <w:p w14:paraId="4CECE95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37C06B1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Procedure operative documentate</w:t>
            </w:r>
          </w:p>
        </w:tc>
        <w:tc>
          <w:tcPr>
            <w:tcW w:w="318" w:type="pct"/>
            <w:tcBorders>
              <w:top w:val="nil"/>
              <w:left w:val="nil"/>
              <w:bottom w:val="single" w:sz="4" w:space="0" w:color="auto"/>
              <w:right w:val="single" w:sz="4" w:space="0" w:color="auto"/>
            </w:tcBorders>
            <w:shd w:val="clear" w:color="auto" w:fill="auto"/>
            <w:hideMark/>
          </w:tcPr>
          <w:p w14:paraId="6BD881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6BF7B33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18A4266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EDB53C4"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1FFCD4F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418378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6BC2EA7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2FA9FDA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documentate e rese disponibili delle procedure operative a tutti gli utenti che le necessitano?</w:t>
            </w:r>
          </w:p>
        </w:tc>
        <w:tc>
          <w:tcPr>
            <w:tcW w:w="663" w:type="pct"/>
            <w:tcBorders>
              <w:top w:val="nil"/>
              <w:left w:val="nil"/>
              <w:bottom w:val="single" w:sz="4" w:space="0" w:color="auto"/>
              <w:right w:val="single" w:sz="4" w:space="0" w:color="auto"/>
            </w:tcBorders>
            <w:shd w:val="clear" w:color="auto" w:fill="auto"/>
            <w:hideMark/>
          </w:tcPr>
          <w:p w14:paraId="27748D1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3D567A2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ideate 42 tra policy e procedure a supporto del SGSI</w:t>
            </w:r>
          </w:p>
        </w:tc>
        <w:tc>
          <w:tcPr>
            <w:tcW w:w="318" w:type="pct"/>
            <w:tcBorders>
              <w:top w:val="nil"/>
              <w:left w:val="nil"/>
              <w:bottom w:val="single" w:sz="4" w:space="0" w:color="auto"/>
              <w:right w:val="single" w:sz="4" w:space="0" w:color="auto"/>
            </w:tcBorders>
            <w:shd w:val="clear" w:color="000000" w:fill="FFFFFF"/>
            <w:hideMark/>
          </w:tcPr>
          <w:p w14:paraId="39985A1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24C437B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169A0C6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8150212"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2F29597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6059630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A.12.01.02</w:t>
            </w:r>
          </w:p>
        </w:tc>
        <w:tc>
          <w:tcPr>
            <w:tcW w:w="84" w:type="pct"/>
            <w:tcBorders>
              <w:top w:val="nil"/>
              <w:left w:val="nil"/>
              <w:bottom w:val="single" w:sz="4" w:space="0" w:color="auto"/>
              <w:right w:val="single" w:sz="4" w:space="0" w:color="auto"/>
            </w:tcBorders>
            <w:shd w:val="clear" w:color="000000" w:fill="CCFFFF"/>
            <w:hideMark/>
          </w:tcPr>
          <w:p w14:paraId="6039AE2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FDA21F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dei cambiamenti</w:t>
            </w:r>
          </w:p>
        </w:tc>
        <w:tc>
          <w:tcPr>
            <w:tcW w:w="318" w:type="pct"/>
            <w:tcBorders>
              <w:top w:val="nil"/>
              <w:left w:val="nil"/>
              <w:bottom w:val="single" w:sz="4" w:space="0" w:color="auto"/>
              <w:right w:val="single" w:sz="4" w:space="0" w:color="auto"/>
            </w:tcBorders>
            <w:shd w:val="clear" w:color="auto" w:fill="auto"/>
            <w:hideMark/>
          </w:tcPr>
          <w:p w14:paraId="0E561C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1884F3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F7B4BB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EE9E8C5" w14:textId="77777777" w:rsidTr="00257892">
        <w:trPr>
          <w:trHeight w:val="1104"/>
        </w:trPr>
        <w:tc>
          <w:tcPr>
            <w:tcW w:w="299" w:type="pct"/>
            <w:vMerge/>
            <w:tcBorders>
              <w:top w:val="nil"/>
              <w:left w:val="single" w:sz="4" w:space="0" w:color="auto"/>
              <w:bottom w:val="single" w:sz="4" w:space="0" w:color="auto"/>
              <w:right w:val="single" w:sz="4" w:space="0" w:color="auto"/>
            </w:tcBorders>
            <w:vAlign w:val="center"/>
            <w:hideMark/>
          </w:tcPr>
          <w:p w14:paraId="58FD752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0E83784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64AA67A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78584BE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cambiamenti all’organizzazione, ai processi di business, alle strutture di elaborazione delle informazioni e ai sistemi che potrebbero influenzare la sicurezza delle informazioni sono stati controllati?</w:t>
            </w:r>
          </w:p>
        </w:tc>
        <w:tc>
          <w:tcPr>
            <w:tcW w:w="663" w:type="pct"/>
            <w:tcBorders>
              <w:top w:val="nil"/>
              <w:left w:val="nil"/>
              <w:bottom w:val="single" w:sz="4" w:space="0" w:color="auto"/>
              <w:right w:val="single" w:sz="4" w:space="0" w:color="auto"/>
            </w:tcBorders>
            <w:shd w:val="clear" w:color="auto" w:fill="auto"/>
            <w:hideMark/>
          </w:tcPr>
          <w:p w14:paraId="6E65115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365745C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18" w:type="pct"/>
            <w:tcBorders>
              <w:top w:val="nil"/>
              <w:left w:val="nil"/>
              <w:bottom w:val="single" w:sz="4" w:space="0" w:color="auto"/>
              <w:right w:val="single" w:sz="4" w:space="0" w:color="auto"/>
            </w:tcBorders>
            <w:shd w:val="clear" w:color="000000" w:fill="FFFFFF"/>
            <w:hideMark/>
          </w:tcPr>
          <w:p w14:paraId="4D1D5B1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7A3C026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6B35181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77A5AD1"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1E93B3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23503E1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A.12.01.03</w:t>
            </w:r>
          </w:p>
        </w:tc>
        <w:tc>
          <w:tcPr>
            <w:tcW w:w="84" w:type="pct"/>
            <w:tcBorders>
              <w:top w:val="nil"/>
              <w:left w:val="nil"/>
              <w:bottom w:val="single" w:sz="4" w:space="0" w:color="auto"/>
              <w:right w:val="single" w:sz="4" w:space="0" w:color="auto"/>
            </w:tcBorders>
            <w:shd w:val="clear" w:color="000000" w:fill="CCFFFF"/>
            <w:hideMark/>
          </w:tcPr>
          <w:p w14:paraId="586B002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BF0AA9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della capacità</w:t>
            </w:r>
          </w:p>
        </w:tc>
        <w:tc>
          <w:tcPr>
            <w:tcW w:w="318" w:type="pct"/>
            <w:tcBorders>
              <w:top w:val="nil"/>
              <w:left w:val="nil"/>
              <w:bottom w:val="single" w:sz="4" w:space="0" w:color="auto"/>
              <w:right w:val="single" w:sz="4" w:space="0" w:color="auto"/>
            </w:tcBorders>
            <w:shd w:val="clear" w:color="auto" w:fill="auto"/>
            <w:hideMark/>
          </w:tcPr>
          <w:p w14:paraId="7ACC0F1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016C72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87FBCC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611F0EA" w14:textId="77777777" w:rsidTr="00257892">
        <w:trPr>
          <w:trHeight w:val="1104"/>
        </w:trPr>
        <w:tc>
          <w:tcPr>
            <w:tcW w:w="299" w:type="pct"/>
            <w:vMerge/>
            <w:tcBorders>
              <w:top w:val="nil"/>
              <w:left w:val="single" w:sz="4" w:space="0" w:color="auto"/>
              <w:bottom w:val="single" w:sz="4" w:space="0" w:color="auto"/>
              <w:right w:val="single" w:sz="4" w:space="0" w:color="auto"/>
            </w:tcBorders>
            <w:vAlign w:val="center"/>
            <w:hideMark/>
          </w:tcPr>
          <w:p w14:paraId="4BFAC32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6E1E07C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111D889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350D789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L’uso delle risorse è stato monitorato e messo a punto? Sono state fatte proiezioni sui futuri requisiti di capacità per assicurare le prestazioni di sistema richieste?</w:t>
            </w:r>
          </w:p>
        </w:tc>
        <w:tc>
          <w:tcPr>
            <w:tcW w:w="663" w:type="pct"/>
            <w:tcBorders>
              <w:top w:val="nil"/>
              <w:left w:val="nil"/>
              <w:bottom w:val="single" w:sz="4" w:space="0" w:color="auto"/>
              <w:right w:val="single" w:sz="4" w:space="0" w:color="auto"/>
            </w:tcBorders>
            <w:shd w:val="clear" w:color="auto" w:fill="auto"/>
            <w:hideMark/>
          </w:tcPr>
          <w:p w14:paraId="60D84F7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656D3F7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18" w:type="pct"/>
            <w:tcBorders>
              <w:top w:val="nil"/>
              <w:left w:val="nil"/>
              <w:bottom w:val="single" w:sz="4" w:space="0" w:color="auto"/>
              <w:right w:val="single" w:sz="4" w:space="0" w:color="auto"/>
            </w:tcBorders>
            <w:shd w:val="clear" w:color="000000" w:fill="FFFFFF"/>
            <w:hideMark/>
          </w:tcPr>
          <w:p w14:paraId="2B2819F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3C78BD8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7F0B784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51A373"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295438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1F1A549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A.12.01.04</w:t>
            </w:r>
          </w:p>
        </w:tc>
        <w:tc>
          <w:tcPr>
            <w:tcW w:w="84" w:type="pct"/>
            <w:tcBorders>
              <w:top w:val="nil"/>
              <w:left w:val="nil"/>
              <w:bottom w:val="single" w:sz="4" w:space="0" w:color="auto"/>
              <w:right w:val="single" w:sz="4" w:space="0" w:color="auto"/>
            </w:tcBorders>
            <w:shd w:val="clear" w:color="000000" w:fill="CCFFFF"/>
            <w:hideMark/>
          </w:tcPr>
          <w:p w14:paraId="502BFE2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42C2A53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Separazione degli ambienti di sviluppo, test e produzione</w:t>
            </w:r>
          </w:p>
        </w:tc>
        <w:tc>
          <w:tcPr>
            <w:tcW w:w="318" w:type="pct"/>
            <w:tcBorders>
              <w:top w:val="nil"/>
              <w:left w:val="nil"/>
              <w:bottom w:val="single" w:sz="4" w:space="0" w:color="auto"/>
              <w:right w:val="single" w:sz="4" w:space="0" w:color="auto"/>
            </w:tcBorders>
            <w:shd w:val="clear" w:color="auto" w:fill="auto"/>
            <w:hideMark/>
          </w:tcPr>
          <w:p w14:paraId="404A0B6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73A413A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7892F86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50C4833" w14:textId="77777777" w:rsidTr="00257892">
        <w:trPr>
          <w:trHeight w:val="1104"/>
        </w:trPr>
        <w:tc>
          <w:tcPr>
            <w:tcW w:w="299" w:type="pct"/>
            <w:vMerge/>
            <w:tcBorders>
              <w:top w:val="nil"/>
              <w:left w:val="single" w:sz="4" w:space="0" w:color="auto"/>
              <w:bottom w:val="single" w:sz="4" w:space="0" w:color="auto"/>
              <w:right w:val="single" w:sz="4" w:space="0" w:color="auto"/>
            </w:tcBorders>
            <w:vAlign w:val="center"/>
            <w:hideMark/>
          </w:tcPr>
          <w:p w14:paraId="0BF846A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4EBA256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563A43A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14431A7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ambienti di sviluppo, test e produzione sono separati per ridurre il rischio di accesso o cambiamenti non autorizzati all’ambiente di produzione?</w:t>
            </w:r>
          </w:p>
        </w:tc>
        <w:tc>
          <w:tcPr>
            <w:tcW w:w="663" w:type="pct"/>
            <w:tcBorders>
              <w:top w:val="nil"/>
              <w:left w:val="nil"/>
              <w:bottom w:val="single" w:sz="4" w:space="0" w:color="auto"/>
              <w:right w:val="single" w:sz="4" w:space="0" w:color="auto"/>
            </w:tcBorders>
            <w:shd w:val="clear" w:color="auto" w:fill="auto"/>
            <w:hideMark/>
          </w:tcPr>
          <w:p w14:paraId="6D5B202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5BEE02C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18" w:type="pct"/>
            <w:tcBorders>
              <w:top w:val="nil"/>
              <w:left w:val="nil"/>
              <w:bottom w:val="single" w:sz="4" w:space="0" w:color="auto"/>
              <w:right w:val="single" w:sz="4" w:space="0" w:color="auto"/>
            </w:tcBorders>
            <w:shd w:val="clear" w:color="000000" w:fill="FFFFFF"/>
            <w:hideMark/>
          </w:tcPr>
          <w:p w14:paraId="54ECD77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1D12EE4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7A4B47B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E3E7916" w14:textId="77777777" w:rsidTr="00257892">
        <w:trPr>
          <w:trHeight w:val="750"/>
        </w:trPr>
        <w:tc>
          <w:tcPr>
            <w:tcW w:w="299" w:type="pct"/>
            <w:tcBorders>
              <w:top w:val="nil"/>
              <w:left w:val="single" w:sz="4" w:space="0" w:color="auto"/>
              <w:bottom w:val="single" w:sz="4" w:space="0" w:color="auto"/>
              <w:right w:val="single" w:sz="4" w:space="0" w:color="auto"/>
            </w:tcBorders>
            <w:shd w:val="clear" w:color="00FFFF" w:fill="EEECE1"/>
            <w:hideMark/>
          </w:tcPr>
          <w:p w14:paraId="333A8FE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Obiettivo:</w:t>
            </w:r>
          </w:p>
        </w:tc>
        <w:tc>
          <w:tcPr>
            <w:tcW w:w="282" w:type="pct"/>
            <w:tcBorders>
              <w:top w:val="nil"/>
              <w:left w:val="nil"/>
              <w:bottom w:val="single" w:sz="4" w:space="0" w:color="auto"/>
              <w:right w:val="single" w:sz="4" w:space="0" w:color="auto"/>
            </w:tcBorders>
            <w:shd w:val="clear" w:color="00FFFF" w:fill="EEECE1"/>
            <w:hideMark/>
          </w:tcPr>
          <w:p w14:paraId="68AEDC9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A.12.02</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17527B7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Protezione dal malware</w:t>
            </w:r>
            <w:r w:rsidRPr="007843F0">
              <w:rPr>
                <w:rFonts w:ascii="Arial" w:eastAsia="Times New Roman" w:hAnsi="Arial" w:cs="Arial"/>
                <w:color w:val="000000"/>
                <w:lang w:val="it-IT" w:eastAsia="it-IT"/>
              </w:rPr>
              <w:br/>
              <w:t>Obiettivo: Assicurare che le informazioni e le strutture preposte alla loro elaborazione siano protette contro il malware.</w:t>
            </w:r>
          </w:p>
        </w:tc>
        <w:tc>
          <w:tcPr>
            <w:tcW w:w="318" w:type="pct"/>
            <w:tcBorders>
              <w:top w:val="nil"/>
              <w:left w:val="nil"/>
              <w:bottom w:val="single" w:sz="4" w:space="0" w:color="auto"/>
              <w:right w:val="single" w:sz="4" w:space="0" w:color="auto"/>
            </w:tcBorders>
            <w:shd w:val="clear" w:color="00FFFF" w:fill="EEECE1"/>
            <w:hideMark/>
          </w:tcPr>
          <w:p w14:paraId="5257EE9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126990B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76E29A1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50D04EF2"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6DB830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4E204A2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A.12.02.01</w:t>
            </w:r>
          </w:p>
        </w:tc>
        <w:tc>
          <w:tcPr>
            <w:tcW w:w="84" w:type="pct"/>
            <w:tcBorders>
              <w:top w:val="nil"/>
              <w:left w:val="nil"/>
              <w:bottom w:val="single" w:sz="4" w:space="0" w:color="auto"/>
              <w:right w:val="single" w:sz="4" w:space="0" w:color="auto"/>
            </w:tcBorders>
            <w:shd w:val="clear" w:color="000000" w:fill="CCFFFF"/>
            <w:hideMark/>
          </w:tcPr>
          <w:p w14:paraId="47C90B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06D60D8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Controlli contro il malware</w:t>
            </w:r>
          </w:p>
        </w:tc>
        <w:tc>
          <w:tcPr>
            <w:tcW w:w="318" w:type="pct"/>
            <w:tcBorders>
              <w:top w:val="nil"/>
              <w:left w:val="nil"/>
              <w:bottom w:val="single" w:sz="4" w:space="0" w:color="auto"/>
              <w:right w:val="single" w:sz="4" w:space="0" w:color="auto"/>
            </w:tcBorders>
            <w:shd w:val="clear" w:color="auto" w:fill="auto"/>
            <w:hideMark/>
          </w:tcPr>
          <w:p w14:paraId="5CD13F3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62731F0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75797D7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F953097"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627183A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37D3E9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57AC9D3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1418B15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attuati controlli di individuazione, di prevenzione e di ripristino relativamente al malware, congiuntamente ad un’appropriata consapevolezza degli utenti?</w:t>
            </w:r>
          </w:p>
        </w:tc>
        <w:tc>
          <w:tcPr>
            <w:tcW w:w="663" w:type="pct"/>
            <w:tcBorders>
              <w:top w:val="nil"/>
              <w:left w:val="nil"/>
              <w:bottom w:val="single" w:sz="4" w:space="0" w:color="auto"/>
              <w:right w:val="single" w:sz="4" w:space="0" w:color="auto"/>
            </w:tcBorders>
            <w:shd w:val="clear" w:color="auto" w:fill="auto"/>
            <w:hideMark/>
          </w:tcPr>
          <w:p w14:paraId="1258D07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744342D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SGSI-36 Procedura per software dannoso e antivirus</w:t>
            </w:r>
          </w:p>
        </w:tc>
        <w:tc>
          <w:tcPr>
            <w:tcW w:w="318" w:type="pct"/>
            <w:tcBorders>
              <w:top w:val="nil"/>
              <w:left w:val="nil"/>
              <w:bottom w:val="single" w:sz="4" w:space="0" w:color="auto"/>
              <w:right w:val="single" w:sz="4" w:space="0" w:color="auto"/>
            </w:tcBorders>
            <w:shd w:val="clear" w:color="000000" w:fill="FFFFFF"/>
            <w:hideMark/>
          </w:tcPr>
          <w:p w14:paraId="536846D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62726F0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5B1995D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BA68035" w14:textId="77777777" w:rsidTr="00257892">
        <w:trPr>
          <w:trHeight w:val="675"/>
        </w:trPr>
        <w:tc>
          <w:tcPr>
            <w:tcW w:w="299" w:type="pct"/>
            <w:tcBorders>
              <w:top w:val="nil"/>
              <w:left w:val="single" w:sz="4" w:space="0" w:color="auto"/>
              <w:bottom w:val="single" w:sz="4" w:space="0" w:color="auto"/>
              <w:right w:val="single" w:sz="4" w:space="0" w:color="auto"/>
            </w:tcBorders>
            <w:shd w:val="clear" w:color="00FFFF" w:fill="EEECE1"/>
            <w:hideMark/>
          </w:tcPr>
          <w:p w14:paraId="1975FD8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2" w:type="pct"/>
            <w:tcBorders>
              <w:top w:val="nil"/>
              <w:left w:val="nil"/>
              <w:bottom w:val="single" w:sz="4" w:space="0" w:color="auto"/>
              <w:right w:val="single" w:sz="4" w:space="0" w:color="auto"/>
            </w:tcBorders>
            <w:shd w:val="clear" w:color="00FFFF" w:fill="EEECE1"/>
            <w:hideMark/>
          </w:tcPr>
          <w:p w14:paraId="5E8B000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A.12.03</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158CCEE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Backup</w:t>
            </w:r>
            <w:r w:rsidRPr="007843F0">
              <w:rPr>
                <w:rFonts w:ascii="Arial" w:eastAsia="Times New Roman" w:hAnsi="Arial" w:cs="Arial"/>
                <w:color w:val="000000"/>
                <w:lang w:val="it-IT" w:eastAsia="it-IT"/>
              </w:rPr>
              <w:br/>
              <w:t>Obiettivo: Proteggere dalla perdita di dati.</w:t>
            </w:r>
          </w:p>
        </w:tc>
        <w:tc>
          <w:tcPr>
            <w:tcW w:w="318" w:type="pct"/>
            <w:tcBorders>
              <w:top w:val="nil"/>
              <w:left w:val="nil"/>
              <w:bottom w:val="single" w:sz="4" w:space="0" w:color="auto"/>
              <w:right w:val="single" w:sz="4" w:space="0" w:color="auto"/>
            </w:tcBorders>
            <w:shd w:val="clear" w:color="00FFFF" w:fill="EEECE1"/>
            <w:hideMark/>
          </w:tcPr>
          <w:p w14:paraId="55EB57C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4092520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48623C0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264C0EA1"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3D91680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0E50378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A.12.03.01</w:t>
            </w:r>
          </w:p>
        </w:tc>
        <w:tc>
          <w:tcPr>
            <w:tcW w:w="84" w:type="pct"/>
            <w:tcBorders>
              <w:top w:val="nil"/>
              <w:left w:val="nil"/>
              <w:bottom w:val="single" w:sz="4" w:space="0" w:color="auto"/>
              <w:right w:val="single" w:sz="4" w:space="0" w:color="auto"/>
            </w:tcBorders>
            <w:shd w:val="clear" w:color="000000" w:fill="CCFFFF"/>
            <w:hideMark/>
          </w:tcPr>
          <w:p w14:paraId="366FC46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78CDCB3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Backup delle informazioni</w:t>
            </w:r>
          </w:p>
        </w:tc>
        <w:tc>
          <w:tcPr>
            <w:tcW w:w="318" w:type="pct"/>
            <w:tcBorders>
              <w:top w:val="nil"/>
              <w:left w:val="nil"/>
              <w:bottom w:val="single" w:sz="4" w:space="0" w:color="auto"/>
              <w:right w:val="single" w:sz="4" w:space="0" w:color="auto"/>
            </w:tcBorders>
            <w:shd w:val="clear" w:color="auto" w:fill="auto"/>
            <w:hideMark/>
          </w:tcPr>
          <w:p w14:paraId="09FA51E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6325D3A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D349BD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F33B055"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4EDA09C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1DB7237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15D7665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037DEB9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effettuate copie di backup delle informazioni, del software e delle immagini dei sistemi e quindi sottoposte a test periodici secondo una politica di backup concordata?</w:t>
            </w:r>
          </w:p>
        </w:tc>
        <w:tc>
          <w:tcPr>
            <w:tcW w:w="663" w:type="pct"/>
            <w:tcBorders>
              <w:top w:val="nil"/>
              <w:left w:val="nil"/>
              <w:bottom w:val="single" w:sz="4" w:space="0" w:color="auto"/>
              <w:right w:val="single" w:sz="4" w:space="0" w:color="auto"/>
            </w:tcBorders>
            <w:shd w:val="clear" w:color="auto" w:fill="auto"/>
            <w:hideMark/>
          </w:tcPr>
          <w:p w14:paraId="10C43E2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539205E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SGSI-10 Politica di backup e il ripristino delle informazioni</w:t>
            </w:r>
          </w:p>
        </w:tc>
        <w:tc>
          <w:tcPr>
            <w:tcW w:w="318" w:type="pct"/>
            <w:tcBorders>
              <w:top w:val="nil"/>
              <w:left w:val="nil"/>
              <w:bottom w:val="single" w:sz="4" w:space="0" w:color="auto"/>
              <w:right w:val="single" w:sz="4" w:space="0" w:color="auto"/>
            </w:tcBorders>
            <w:shd w:val="clear" w:color="000000" w:fill="FFFFFF"/>
            <w:hideMark/>
          </w:tcPr>
          <w:p w14:paraId="23F9930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3889ABF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1497D0D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EE7D591" w14:textId="77777777" w:rsidTr="00257892">
        <w:trPr>
          <w:trHeight w:val="720"/>
        </w:trPr>
        <w:tc>
          <w:tcPr>
            <w:tcW w:w="299" w:type="pct"/>
            <w:tcBorders>
              <w:top w:val="nil"/>
              <w:left w:val="single" w:sz="4" w:space="0" w:color="auto"/>
              <w:bottom w:val="single" w:sz="4" w:space="0" w:color="auto"/>
              <w:right w:val="single" w:sz="4" w:space="0" w:color="auto"/>
            </w:tcBorders>
            <w:shd w:val="clear" w:color="00FFFF" w:fill="EEECE1"/>
            <w:hideMark/>
          </w:tcPr>
          <w:p w14:paraId="1D0079C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2" w:type="pct"/>
            <w:tcBorders>
              <w:top w:val="nil"/>
              <w:left w:val="nil"/>
              <w:bottom w:val="single" w:sz="4" w:space="0" w:color="auto"/>
              <w:right w:val="single" w:sz="4" w:space="0" w:color="auto"/>
            </w:tcBorders>
            <w:shd w:val="clear" w:color="00FFFF" w:fill="EEECE1"/>
            <w:hideMark/>
          </w:tcPr>
          <w:p w14:paraId="364BC8E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A.12.04</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14669C4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Raccolta di log e monitoraggio</w:t>
            </w:r>
            <w:r w:rsidRPr="007843F0">
              <w:rPr>
                <w:rFonts w:ascii="Arial" w:eastAsia="Times New Roman" w:hAnsi="Arial" w:cs="Arial"/>
                <w:color w:val="000000"/>
                <w:lang w:val="it-IT" w:eastAsia="it-IT"/>
              </w:rPr>
              <w:br/>
              <w:t>Obiettivo: Registrare eventi e generare evidenze.</w:t>
            </w:r>
          </w:p>
        </w:tc>
        <w:tc>
          <w:tcPr>
            <w:tcW w:w="318" w:type="pct"/>
            <w:tcBorders>
              <w:top w:val="nil"/>
              <w:left w:val="nil"/>
              <w:bottom w:val="single" w:sz="4" w:space="0" w:color="auto"/>
              <w:right w:val="single" w:sz="4" w:space="0" w:color="auto"/>
            </w:tcBorders>
            <w:shd w:val="clear" w:color="00FFFF" w:fill="EEECE1"/>
            <w:hideMark/>
          </w:tcPr>
          <w:p w14:paraId="3F856A1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7C44C81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75BC968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E35698C"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7EF906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3284BCE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A.12.04.01</w:t>
            </w:r>
          </w:p>
        </w:tc>
        <w:tc>
          <w:tcPr>
            <w:tcW w:w="84" w:type="pct"/>
            <w:tcBorders>
              <w:top w:val="nil"/>
              <w:left w:val="nil"/>
              <w:bottom w:val="single" w:sz="4" w:space="0" w:color="auto"/>
              <w:right w:val="single" w:sz="4" w:space="0" w:color="auto"/>
            </w:tcBorders>
            <w:shd w:val="clear" w:color="000000" w:fill="CCFFFF"/>
            <w:hideMark/>
          </w:tcPr>
          <w:p w14:paraId="294EE8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533535D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Raccolta di log degli eventi</w:t>
            </w:r>
          </w:p>
        </w:tc>
        <w:tc>
          <w:tcPr>
            <w:tcW w:w="318" w:type="pct"/>
            <w:tcBorders>
              <w:top w:val="nil"/>
              <w:left w:val="nil"/>
              <w:bottom w:val="single" w:sz="4" w:space="0" w:color="auto"/>
              <w:right w:val="single" w:sz="4" w:space="0" w:color="auto"/>
            </w:tcBorders>
            <w:shd w:val="clear" w:color="auto" w:fill="auto"/>
            <w:hideMark/>
          </w:tcPr>
          <w:p w14:paraId="3B5E5A5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2DBC4CB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2BD6E5A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581F9E9"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121F01F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4A9A4B8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1C51214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6F75D44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registrazione dei log degli eventi, delle attività degli utenti, delle eccezioni, dei malfunzionamenti e degli eventi relativi alla sicurezza delle informazioni è stata effettuata, mantenuta e riesaminata periodicamente?</w:t>
            </w:r>
          </w:p>
        </w:tc>
        <w:tc>
          <w:tcPr>
            <w:tcW w:w="663" w:type="pct"/>
            <w:tcBorders>
              <w:top w:val="nil"/>
              <w:left w:val="nil"/>
              <w:bottom w:val="single" w:sz="4" w:space="0" w:color="auto"/>
              <w:right w:val="single" w:sz="4" w:space="0" w:color="auto"/>
            </w:tcBorders>
            <w:shd w:val="clear" w:color="auto" w:fill="auto"/>
            <w:hideMark/>
          </w:tcPr>
          <w:p w14:paraId="165E09A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30A42AF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SGSI-10 Politica di backup e il ripristino delle informazioni</w:t>
            </w:r>
          </w:p>
        </w:tc>
        <w:tc>
          <w:tcPr>
            <w:tcW w:w="318" w:type="pct"/>
            <w:tcBorders>
              <w:top w:val="nil"/>
              <w:left w:val="nil"/>
              <w:bottom w:val="single" w:sz="4" w:space="0" w:color="auto"/>
              <w:right w:val="single" w:sz="4" w:space="0" w:color="auto"/>
            </w:tcBorders>
            <w:shd w:val="clear" w:color="000000" w:fill="FFFFFF"/>
            <w:hideMark/>
          </w:tcPr>
          <w:p w14:paraId="25106E5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0266C79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C02E11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D5CD4E0"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765D463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735BC5B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A.12.04.02</w:t>
            </w:r>
          </w:p>
        </w:tc>
        <w:tc>
          <w:tcPr>
            <w:tcW w:w="84" w:type="pct"/>
            <w:tcBorders>
              <w:top w:val="nil"/>
              <w:left w:val="nil"/>
              <w:bottom w:val="single" w:sz="4" w:space="0" w:color="auto"/>
              <w:right w:val="single" w:sz="4" w:space="0" w:color="auto"/>
            </w:tcBorders>
            <w:shd w:val="clear" w:color="000000" w:fill="CCFFFF"/>
            <w:hideMark/>
          </w:tcPr>
          <w:p w14:paraId="22BD8CA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5CC97D9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Protezione delle informazioni di log</w:t>
            </w:r>
          </w:p>
        </w:tc>
        <w:tc>
          <w:tcPr>
            <w:tcW w:w="318" w:type="pct"/>
            <w:tcBorders>
              <w:top w:val="nil"/>
              <w:left w:val="nil"/>
              <w:bottom w:val="single" w:sz="4" w:space="0" w:color="auto"/>
              <w:right w:val="single" w:sz="4" w:space="0" w:color="auto"/>
            </w:tcBorders>
            <w:shd w:val="clear" w:color="auto" w:fill="auto"/>
            <w:hideMark/>
          </w:tcPr>
          <w:p w14:paraId="38E305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785814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66224FD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AC2DD7D"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7D5F67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50238F3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7F395AB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565ADB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strutture per la raccolta dei log e le informazioni di log sono protette da manomissioni e accessi non autorizzati?</w:t>
            </w:r>
          </w:p>
        </w:tc>
        <w:tc>
          <w:tcPr>
            <w:tcW w:w="663" w:type="pct"/>
            <w:tcBorders>
              <w:top w:val="nil"/>
              <w:left w:val="nil"/>
              <w:bottom w:val="single" w:sz="4" w:space="0" w:color="auto"/>
              <w:right w:val="single" w:sz="4" w:space="0" w:color="auto"/>
            </w:tcBorders>
            <w:shd w:val="clear" w:color="auto" w:fill="auto"/>
            <w:hideMark/>
          </w:tcPr>
          <w:p w14:paraId="76B20AB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2751453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SGSI-10 Politica di backup e il ripristino delle informazioni</w:t>
            </w:r>
          </w:p>
        </w:tc>
        <w:tc>
          <w:tcPr>
            <w:tcW w:w="318" w:type="pct"/>
            <w:tcBorders>
              <w:top w:val="nil"/>
              <w:left w:val="nil"/>
              <w:bottom w:val="single" w:sz="4" w:space="0" w:color="auto"/>
              <w:right w:val="single" w:sz="4" w:space="0" w:color="auto"/>
            </w:tcBorders>
            <w:shd w:val="clear" w:color="000000" w:fill="FFFFFF"/>
            <w:hideMark/>
          </w:tcPr>
          <w:p w14:paraId="73D89D2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5811C30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C739FB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0101B27"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60B7CC1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061E6E3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A.12.04.03</w:t>
            </w:r>
          </w:p>
        </w:tc>
        <w:tc>
          <w:tcPr>
            <w:tcW w:w="84" w:type="pct"/>
            <w:tcBorders>
              <w:top w:val="nil"/>
              <w:left w:val="nil"/>
              <w:bottom w:val="single" w:sz="4" w:space="0" w:color="auto"/>
              <w:right w:val="single" w:sz="4" w:space="0" w:color="auto"/>
            </w:tcBorders>
            <w:shd w:val="clear" w:color="000000" w:fill="CCFFFF"/>
            <w:hideMark/>
          </w:tcPr>
          <w:p w14:paraId="5877339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7002C1C7"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Log di amministratori e operatori</w:t>
            </w:r>
          </w:p>
        </w:tc>
        <w:tc>
          <w:tcPr>
            <w:tcW w:w="318" w:type="pct"/>
            <w:tcBorders>
              <w:top w:val="nil"/>
              <w:left w:val="nil"/>
              <w:bottom w:val="single" w:sz="4" w:space="0" w:color="auto"/>
              <w:right w:val="single" w:sz="4" w:space="0" w:color="auto"/>
            </w:tcBorders>
            <w:shd w:val="clear" w:color="auto" w:fill="auto"/>
            <w:hideMark/>
          </w:tcPr>
          <w:p w14:paraId="34D0E9A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4DA076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2000F6F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2A86D1A"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64EE9FC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317566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7FE0528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5BCA13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attività degli amministratori e degli operatori di sistema sono sottoposte a log, e questi sono protetti e riesaminati periodicamente?</w:t>
            </w:r>
          </w:p>
        </w:tc>
        <w:tc>
          <w:tcPr>
            <w:tcW w:w="663" w:type="pct"/>
            <w:tcBorders>
              <w:top w:val="nil"/>
              <w:left w:val="nil"/>
              <w:bottom w:val="single" w:sz="4" w:space="0" w:color="auto"/>
              <w:right w:val="single" w:sz="4" w:space="0" w:color="auto"/>
            </w:tcBorders>
            <w:shd w:val="clear" w:color="auto" w:fill="auto"/>
            <w:hideMark/>
          </w:tcPr>
          <w:p w14:paraId="726D340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6273264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SGSI-10 Politica di backup e il ripristino delle informazioni</w:t>
            </w:r>
          </w:p>
        </w:tc>
        <w:tc>
          <w:tcPr>
            <w:tcW w:w="318" w:type="pct"/>
            <w:tcBorders>
              <w:top w:val="nil"/>
              <w:left w:val="nil"/>
              <w:bottom w:val="single" w:sz="4" w:space="0" w:color="auto"/>
              <w:right w:val="single" w:sz="4" w:space="0" w:color="auto"/>
            </w:tcBorders>
            <w:shd w:val="clear" w:color="000000" w:fill="FFFFFF"/>
            <w:hideMark/>
          </w:tcPr>
          <w:p w14:paraId="76902AF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13CD0FE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CE830E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71B08AC"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026E42D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5B079F2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A.12.04.04</w:t>
            </w:r>
          </w:p>
        </w:tc>
        <w:tc>
          <w:tcPr>
            <w:tcW w:w="84" w:type="pct"/>
            <w:tcBorders>
              <w:top w:val="nil"/>
              <w:left w:val="nil"/>
              <w:bottom w:val="single" w:sz="4" w:space="0" w:color="auto"/>
              <w:right w:val="single" w:sz="4" w:space="0" w:color="auto"/>
            </w:tcBorders>
            <w:shd w:val="clear" w:color="000000" w:fill="CCFFFF"/>
            <w:hideMark/>
          </w:tcPr>
          <w:p w14:paraId="4E72767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8377A0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 xml:space="preserve">Sincronizzazione degli </w:t>
            </w:r>
            <w:proofErr w:type="spellStart"/>
            <w:r w:rsidRPr="007843F0">
              <w:rPr>
                <w:rFonts w:ascii="Arial" w:eastAsia="Times New Roman" w:hAnsi="Arial" w:cs="Arial"/>
                <w:b/>
                <w:bCs/>
                <w:lang w:val="it-IT" w:eastAsia="it-IT"/>
              </w:rPr>
              <w:t>orolog</w:t>
            </w:r>
            <w:proofErr w:type="spellEnd"/>
          </w:p>
        </w:tc>
        <w:tc>
          <w:tcPr>
            <w:tcW w:w="318" w:type="pct"/>
            <w:tcBorders>
              <w:top w:val="nil"/>
              <w:left w:val="nil"/>
              <w:bottom w:val="single" w:sz="4" w:space="0" w:color="auto"/>
              <w:right w:val="single" w:sz="4" w:space="0" w:color="auto"/>
            </w:tcBorders>
            <w:shd w:val="clear" w:color="auto" w:fill="auto"/>
            <w:hideMark/>
          </w:tcPr>
          <w:p w14:paraId="23519E1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0D2989C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0D9779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ECDD862"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3328646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2FA1C7C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6C79BB6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1517AC1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orologi di tutti i sistemi pertinenti che elaborano informazioni all’interno di un’organizzazione o di un dominio di sicurezza sono sincronizzati rispetto a una singola sorgente temporale di riferimento?</w:t>
            </w:r>
          </w:p>
        </w:tc>
        <w:tc>
          <w:tcPr>
            <w:tcW w:w="663" w:type="pct"/>
            <w:tcBorders>
              <w:top w:val="nil"/>
              <w:left w:val="nil"/>
              <w:bottom w:val="single" w:sz="4" w:space="0" w:color="auto"/>
              <w:right w:val="single" w:sz="4" w:space="0" w:color="auto"/>
            </w:tcBorders>
            <w:shd w:val="clear" w:color="auto" w:fill="auto"/>
            <w:hideMark/>
          </w:tcPr>
          <w:p w14:paraId="483205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4214CD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SGSI-10 Politica di backup e il ripristino delle informazioni</w:t>
            </w:r>
          </w:p>
        </w:tc>
        <w:tc>
          <w:tcPr>
            <w:tcW w:w="318" w:type="pct"/>
            <w:tcBorders>
              <w:top w:val="nil"/>
              <w:left w:val="nil"/>
              <w:bottom w:val="single" w:sz="4" w:space="0" w:color="auto"/>
              <w:right w:val="single" w:sz="4" w:space="0" w:color="auto"/>
            </w:tcBorders>
            <w:shd w:val="clear" w:color="000000" w:fill="FFFFFF"/>
            <w:hideMark/>
          </w:tcPr>
          <w:p w14:paraId="331DA84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13CCBB4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03866D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CA0A799" w14:textId="77777777" w:rsidTr="00257892">
        <w:trPr>
          <w:trHeight w:val="675"/>
        </w:trPr>
        <w:tc>
          <w:tcPr>
            <w:tcW w:w="299" w:type="pct"/>
            <w:tcBorders>
              <w:top w:val="nil"/>
              <w:left w:val="single" w:sz="4" w:space="0" w:color="auto"/>
              <w:bottom w:val="single" w:sz="4" w:space="0" w:color="auto"/>
              <w:right w:val="single" w:sz="4" w:space="0" w:color="auto"/>
            </w:tcBorders>
            <w:shd w:val="clear" w:color="00FFFF" w:fill="EEECE1"/>
            <w:hideMark/>
          </w:tcPr>
          <w:p w14:paraId="39F33418"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2" w:type="pct"/>
            <w:tcBorders>
              <w:top w:val="nil"/>
              <w:left w:val="nil"/>
              <w:bottom w:val="single" w:sz="4" w:space="0" w:color="auto"/>
              <w:right w:val="single" w:sz="4" w:space="0" w:color="auto"/>
            </w:tcBorders>
            <w:shd w:val="clear" w:color="00FFFF" w:fill="EEECE1"/>
            <w:hideMark/>
          </w:tcPr>
          <w:p w14:paraId="4222466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A.12.05</w:t>
            </w:r>
          </w:p>
        </w:tc>
        <w:tc>
          <w:tcPr>
            <w:tcW w:w="3120" w:type="pct"/>
            <w:gridSpan w:val="4"/>
            <w:tcBorders>
              <w:top w:val="single" w:sz="4" w:space="0" w:color="auto"/>
              <w:left w:val="nil"/>
              <w:bottom w:val="single" w:sz="4" w:space="0" w:color="auto"/>
              <w:right w:val="single" w:sz="4" w:space="0" w:color="000000"/>
            </w:tcBorders>
            <w:shd w:val="clear" w:color="00FFFF" w:fill="EEECE1"/>
            <w:hideMark/>
          </w:tcPr>
          <w:p w14:paraId="37F2998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Controllo del software di produzione</w:t>
            </w:r>
            <w:r w:rsidRPr="007843F0">
              <w:rPr>
                <w:rFonts w:ascii="Arial" w:eastAsia="Times New Roman" w:hAnsi="Arial" w:cs="Arial"/>
                <w:color w:val="000000"/>
                <w:lang w:val="it-IT" w:eastAsia="it-IT"/>
              </w:rPr>
              <w:br/>
              <w:t>Obiettivo: Assicurare l’integrità dei sistemi di produzione.</w:t>
            </w:r>
          </w:p>
        </w:tc>
        <w:tc>
          <w:tcPr>
            <w:tcW w:w="318" w:type="pct"/>
            <w:tcBorders>
              <w:top w:val="nil"/>
              <w:left w:val="nil"/>
              <w:bottom w:val="single" w:sz="4" w:space="0" w:color="auto"/>
              <w:right w:val="single" w:sz="4" w:space="0" w:color="auto"/>
            </w:tcBorders>
            <w:shd w:val="clear" w:color="00FFFF" w:fill="EEECE1"/>
            <w:hideMark/>
          </w:tcPr>
          <w:p w14:paraId="70F9BDC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37F1F89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58DACAB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3511933"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1A4A8AD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38BD80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A.12.05.01</w:t>
            </w:r>
          </w:p>
        </w:tc>
        <w:tc>
          <w:tcPr>
            <w:tcW w:w="84" w:type="pct"/>
            <w:tcBorders>
              <w:top w:val="nil"/>
              <w:left w:val="nil"/>
              <w:bottom w:val="single" w:sz="4" w:space="0" w:color="auto"/>
              <w:right w:val="single" w:sz="4" w:space="0" w:color="auto"/>
            </w:tcBorders>
            <w:shd w:val="clear" w:color="000000" w:fill="CCFFFF"/>
            <w:hideMark/>
          </w:tcPr>
          <w:p w14:paraId="5900F80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537F9D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Installazione del software sui sistemi di produzione</w:t>
            </w:r>
          </w:p>
        </w:tc>
        <w:tc>
          <w:tcPr>
            <w:tcW w:w="318" w:type="pct"/>
            <w:tcBorders>
              <w:top w:val="nil"/>
              <w:left w:val="nil"/>
              <w:bottom w:val="single" w:sz="4" w:space="0" w:color="auto"/>
              <w:right w:val="single" w:sz="4" w:space="0" w:color="auto"/>
            </w:tcBorders>
            <w:shd w:val="clear" w:color="auto" w:fill="auto"/>
            <w:hideMark/>
          </w:tcPr>
          <w:p w14:paraId="1F776F2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43F0667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7898A72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EAD490C" w14:textId="77777777" w:rsidTr="00257892">
        <w:trPr>
          <w:trHeight w:val="552"/>
        </w:trPr>
        <w:tc>
          <w:tcPr>
            <w:tcW w:w="299" w:type="pct"/>
            <w:vMerge/>
            <w:tcBorders>
              <w:top w:val="nil"/>
              <w:left w:val="single" w:sz="4" w:space="0" w:color="auto"/>
              <w:bottom w:val="single" w:sz="4" w:space="0" w:color="auto"/>
              <w:right w:val="single" w:sz="4" w:space="0" w:color="auto"/>
            </w:tcBorders>
            <w:vAlign w:val="center"/>
            <w:hideMark/>
          </w:tcPr>
          <w:p w14:paraId="29407C9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29F8762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3BD8E8E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0B6C4EC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attuate procedure per controllare l’installazione del software sui sistemi di produzione?</w:t>
            </w:r>
          </w:p>
        </w:tc>
        <w:tc>
          <w:tcPr>
            <w:tcW w:w="663" w:type="pct"/>
            <w:tcBorders>
              <w:top w:val="nil"/>
              <w:left w:val="nil"/>
              <w:bottom w:val="single" w:sz="4" w:space="0" w:color="auto"/>
              <w:right w:val="single" w:sz="4" w:space="0" w:color="auto"/>
            </w:tcBorders>
            <w:shd w:val="clear" w:color="auto" w:fill="auto"/>
            <w:hideMark/>
          </w:tcPr>
          <w:p w14:paraId="5517B04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08D1F77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18" w:type="pct"/>
            <w:tcBorders>
              <w:top w:val="nil"/>
              <w:left w:val="nil"/>
              <w:bottom w:val="single" w:sz="4" w:space="0" w:color="auto"/>
              <w:right w:val="single" w:sz="4" w:space="0" w:color="auto"/>
            </w:tcBorders>
            <w:shd w:val="clear" w:color="000000" w:fill="FFFFFF"/>
            <w:hideMark/>
          </w:tcPr>
          <w:p w14:paraId="7A0F9D7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4418ED7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0B5BE00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2ED646E" w14:textId="77777777" w:rsidTr="00257892">
        <w:trPr>
          <w:trHeight w:val="810"/>
        </w:trPr>
        <w:tc>
          <w:tcPr>
            <w:tcW w:w="299" w:type="pct"/>
            <w:tcBorders>
              <w:top w:val="nil"/>
              <w:left w:val="single" w:sz="4" w:space="0" w:color="auto"/>
              <w:bottom w:val="single" w:sz="4" w:space="0" w:color="auto"/>
              <w:right w:val="single" w:sz="4" w:space="0" w:color="auto"/>
            </w:tcBorders>
            <w:shd w:val="clear" w:color="00FFFF" w:fill="EEECE1"/>
            <w:hideMark/>
          </w:tcPr>
          <w:p w14:paraId="38D8448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2" w:type="pct"/>
            <w:tcBorders>
              <w:top w:val="nil"/>
              <w:left w:val="nil"/>
              <w:bottom w:val="single" w:sz="4" w:space="0" w:color="auto"/>
              <w:right w:val="single" w:sz="4" w:space="0" w:color="auto"/>
            </w:tcBorders>
            <w:shd w:val="clear" w:color="00FFFF" w:fill="EEECE1"/>
            <w:hideMark/>
          </w:tcPr>
          <w:p w14:paraId="5BC9A97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A.12.06</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6277EDF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 xml:space="preserve"> Gestione delle vulnerabilità tecniche</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  Prevenire</w:t>
            </w:r>
            <w:proofErr w:type="gramEnd"/>
            <w:r w:rsidRPr="007843F0">
              <w:rPr>
                <w:rFonts w:ascii="Arial" w:eastAsia="Times New Roman" w:hAnsi="Arial" w:cs="Arial"/>
                <w:color w:val="000000"/>
                <w:lang w:val="it-IT" w:eastAsia="it-IT"/>
              </w:rPr>
              <w:t xml:space="preserve"> lo sfruttamento di vulnerabilità tecniche.</w:t>
            </w:r>
          </w:p>
        </w:tc>
        <w:tc>
          <w:tcPr>
            <w:tcW w:w="318" w:type="pct"/>
            <w:tcBorders>
              <w:top w:val="nil"/>
              <w:left w:val="nil"/>
              <w:bottom w:val="single" w:sz="4" w:space="0" w:color="auto"/>
              <w:right w:val="single" w:sz="4" w:space="0" w:color="auto"/>
            </w:tcBorders>
            <w:shd w:val="clear" w:color="00FFFF" w:fill="EEECE1"/>
            <w:hideMark/>
          </w:tcPr>
          <w:p w14:paraId="2DF0D02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0A6D730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23E3BD9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7F2127BD"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1832C59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6ED35F5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A.12.06.01</w:t>
            </w:r>
          </w:p>
        </w:tc>
        <w:tc>
          <w:tcPr>
            <w:tcW w:w="84" w:type="pct"/>
            <w:tcBorders>
              <w:top w:val="nil"/>
              <w:left w:val="nil"/>
              <w:bottom w:val="single" w:sz="4" w:space="0" w:color="auto"/>
              <w:right w:val="single" w:sz="4" w:space="0" w:color="auto"/>
            </w:tcBorders>
            <w:shd w:val="clear" w:color="000000" w:fill="CCFFFF"/>
            <w:hideMark/>
          </w:tcPr>
          <w:p w14:paraId="3DFC6D0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7EEC3C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delle vulnerabilità tecniche</w:t>
            </w:r>
          </w:p>
        </w:tc>
        <w:tc>
          <w:tcPr>
            <w:tcW w:w="318" w:type="pct"/>
            <w:tcBorders>
              <w:top w:val="nil"/>
              <w:left w:val="nil"/>
              <w:bottom w:val="single" w:sz="4" w:space="0" w:color="auto"/>
              <w:right w:val="single" w:sz="4" w:space="0" w:color="auto"/>
            </w:tcBorders>
            <w:shd w:val="clear" w:color="auto" w:fill="auto"/>
            <w:hideMark/>
          </w:tcPr>
          <w:p w14:paraId="3DD8E81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454D2C9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3CB4CCC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C109686" w14:textId="77777777" w:rsidTr="00257892">
        <w:trPr>
          <w:trHeight w:val="828"/>
        </w:trPr>
        <w:tc>
          <w:tcPr>
            <w:tcW w:w="299" w:type="pct"/>
            <w:vMerge/>
            <w:tcBorders>
              <w:top w:val="nil"/>
              <w:left w:val="single" w:sz="4" w:space="0" w:color="auto"/>
              <w:bottom w:val="single" w:sz="4" w:space="0" w:color="auto"/>
              <w:right w:val="single" w:sz="4" w:space="0" w:color="auto"/>
            </w:tcBorders>
            <w:vAlign w:val="center"/>
            <w:hideMark/>
          </w:tcPr>
          <w:p w14:paraId="35FE6D0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7CA8963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6A9736B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461BAF3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informazioni sulle vulnerabilità tecniche dei sistemi informativi utilizzati sono ottenute in modo tempestivo, l’esposizione a tali vulnerabilità è stata valutata e appropriate misure sono state intraprese per affrontare i rischi relativi?</w:t>
            </w:r>
          </w:p>
        </w:tc>
        <w:tc>
          <w:tcPr>
            <w:tcW w:w="663" w:type="pct"/>
            <w:tcBorders>
              <w:top w:val="nil"/>
              <w:left w:val="nil"/>
              <w:bottom w:val="single" w:sz="4" w:space="0" w:color="auto"/>
              <w:right w:val="single" w:sz="4" w:space="0" w:color="auto"/>
            </w:tcBorders>
            <w:shd w:val="clear" w:color="auto" w:fill="auto"/>
            <w:hideMark/>
          </w:tcPr>
          <w:p w14:paraId="2F1E11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2F887B2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18" w:type="pct"/>
            <w:tcBorders>
              <w:top w:val="nil"/>
              <w:left w:val="nil"/>
              <w:bottom w:val="single" w:sz="4" w:space="0" w:color="auto"/>
              <w:right w:val="single" w:sz="4" w:space="0" w:color="auto"/>
            </w:tcBorders>
            <w:shd w:val="clear" w:color="000000" w:fill="FFFFFF"/>
            <w:hideMark/>
          </w:tcPr>
          <w:p w14:paraId="21EA264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2ECBE6E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5F654B8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AF42E2B"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336B69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3ACA608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A.12.06.02</w:t>
            </w:r>
          </w:p>
        </w:tc>
        <w:tc>
          <w:tcPr>
            <w:tcW w:w="84" w:type="pct"/>
            <w:tcBorders>
              <w:top w:val="nil"/>
              <w:left w:val="nil"/>
              <w:bottom w:val="single" w:sz="4" w:space="0" w:color="auto"/>
              <w:right w:val="single" w:sz="4" w:space="0" w:color="auto"/>
            </w:tcBorders>
            <w:shd w:val="clear" w:color="000000" w:fill="CCFFFF"/>
            <w:hideMark/>
          </w:tcPr>
          <w:p w14:paraId="00E5782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7E3E4B1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Limitazioni all’installazione del software</w:t>
            </w:r>
          </w:p>
        </w:tc>
        <w:tc>
          <w:tcPr>
            <w:tcW w:w="318" w:type="pct"/>
            <w:tcBorders>
              <w:top w:val="nil"/>
              <w:left w:val="nil"/>
              <w:bottom w:val="single" w:sz="4" w:space="0" w:color="auto"/>
              <w:right w:val="single" w:sz="4" w:space="0" w:color="auto"/>
            </w:tcBorders>
            <w:shd w:val="clear" w:color="auto" w:fill="auto"/>
            <w:hideMark/>
          </w:tcPr>
          <w:p w14:paraId="36D3F85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7CEBFDF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047A17E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AD8BCA3" w14:textId="77777777" w:rsidTr="00257892">
        <w:trPr>
          <w:trHeight w:val="552"/>
        </w:trPr>
        <w:tc>
          <w:tcPr>
            <w:tcW w:w="299" w:type="pct"/>
            <w:vMerge/>
            <w:tcBorders>
              <w:top w:val="nil"/>
              <w:left w:val="single" w:sz="4" w:space="0" w:color="auto"/>
              <w:bottom w:val="single" w:sz="4" w:space="0" w:color="auto"/>
              <w:right w:val="single" w:sz="4" w:space="0" w:color="auto"/>
            </w:tcBorders>
            <w:vAlign w:val="center"/>
            <w:hideMark/>
          </w:tcPr>
          <w:p w14:paraId="649C10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522CE3C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1F2C20C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7AF1CB4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stabilite e attuate regole per il governo dell’installazione del software da parte degli utenti?</w:t>
            </w:r>
          </w:p>
        </w:tc>
        <w:tc>
          <w:tcPr>
            <w:tcW w:w="663" w:type="pct"/>
            <w:tcBorders>
              <w:top w:val="nil"/>
              <w:left w:val="nil"/>
              <w:bottom w:val="single" w:sz="4" w:space="0" w:color="auto"/>
              <w:right w:val="single" w:sz="4" w:space="0" w:color="auto"/>
            </w:tcBorders>
            <w:shd w:val="clear" w:color="auto" w:fill="auto"/>
            <w:hideMark/>
          </w:tcPr>
          <w:p w14:paraId="290F647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4E8DF9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18" w:type="pct"/>
            <w:tcBorders>
              <w:top w:val="nil"/>
              <w:left w:val="nil"/>
              <w:bottom w:val="single" w:sz="4" w:space="0" w:color="auto"/>
              <w:right w:val="single" w:sz="4" w:space="0" w:color="auto"/>
            </w:tcBorders>
            <w:shd w:val="clear" w:color="000000" w:fill="FFFFFF"/>
            <w:hideMark/>
          </w:tcPr>
          <w:p w14:paraId="37B42B4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15EBF59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183881D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DDCEEFA" w14:textId="77777777" w:rsidTr="00257892">
        <w:trPr>
          <w:trHeight w:val="840"/>
        </w:trPr>
        <w:tc>
          <w:tcPr>
            <w:tcW w:w="299" w:type="pct"/>
            <w:tcBorders>
              <w:top w:val="nil"/>
              <w:left w:val="single" w:sz="4" w:space="0" w:color="auto"/>
              <w:bottom w:val="single" w:sz="4" w:space="0" w:color="auto"/>
              <w:right w:val="single" w:sz="4" w:space="0" w:color="auto"/>
            </w:tcBorders>
            <w:shd w:val="clear" w:color="00FFFF" w:fill="EEECE1"/>
            <w:hideMark/>
          </w:tcPr>
          <w:p w14:paraId="77C99C4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Obiettivo:</w:t>
            </w:r>
          </w:p>
        </w:tc>
        <w:tc>
          <w:tcPr>
            <w:tcW w:w="282" w:type="pct"/>
            <w:tcBorders>
              <w:top w:val="nil"/>
              <w:left w:val="nil"/>
              <w:bottom w:val="single" w:sz="4" w:space="0" w:color="auto"/>
              <w:right w:val="single" w:sz="4" w:space="0" w:color="auto"/>
            </w:tcBorders>
            <w:shd w:val="clear" w:color="00FFFF" w:fill="EEECE1"/>
            <w:hideMark/>
          </w:tcPr>
          <w:p w14:paraId="0C7CE1D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A.12.07</w:t>
            </w:r>
          </w:p>
        </w:tc>
        <w:tc>
          <w:tcPr>
            <w:tcW w:w="3120" w:type="pct"/>
            <w:gridSpan w:val="4"/>
            <w:tcBorders>
              <w:top w:val="single" w:sz="4" w:space="0" w:color="auto"/>
              <w:left w:val="nil"/>
              <w:bottom w:val="single" w:sz="4" w:space="0" w:color="auto"/>
              <w:right w:val="single" w:sz="4" w:space="0" w:color="auto"/>
            </w:tcBorders>
            <w:shd w:val="clear" w:color="00FFFF" w:fill="EEECE1"/>
            <w:hideMark/>
          </w:tcPr>
          <w:p w14:paraId="2DF1397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Considerazioni sull’audit dei sistemi informativi</w:t>
            </w:r>
            <w:r w:rsidRPr="007843F0">
              <w:rPr>
                <w:rFonts w:ascii="Arial" w:eastAsia="Times New Roman" w:hAnsi="Arial" w:cs="Arial"/>
                <w:color w:val="000000"/>
                <w:lang w:val="it-IT" w:eastAsia="it-IT"/>
              </w:rPr>
              <w:br/>
              <w:t>Obiettivo: Minimizzare l’impatto delle attività di audit sui sistemi di produzione.</w:t>
            </w:r>
          </w:p>
        </w:tc>
        <w:tc>
          <w:tcPr>
            <w:tcW w:w="318" w:type="pct"/>
            <w:tcBorders>
              <w:top w:val="nil"/>
              <w:left w:val="nil"/>
              <w:bottom w:val="single" w:sz="4" w:space="0" w:color="auto"/>
              <w:right w:val="single" w:sz="4" w:space="0" w:color="auto"/>
            </w:tcBorders>
            <w:shd w:val="clear" w:color="00FFFF" w:fill="EEECE1"/>
            <w:hideMark/>
          </w:tcPr>
          <w:p w14:paraId="1A3773B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hideMark/>
          </w:tcPr>
          <w:p w14:paraId="5C5DE36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hideMark/>
          </w:tcPr>
          <w:p w14:paraId="18E9D6A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72DC79F4" w14:textId="77777777" w:rsidTr="00257892">
        <w:trPr>
          <w:trHeight w:val="276"/>
        </w:trPr>
        <w:tc>
          <w:tcPr>
            <w:tcW w:w="299" w:type="pct"/>
            <w:vMerge w:val="restart"/>
            <w:tcBorders>
              <w:top w:val="nil"/>
              <w:left w:val="single" w:sz="4" w:space="0" w:color="auto"/>
              <w:bottom w:val="single" w:sz="4" w:space="0" w:color="auto"/>
              <w:right w:val="single" w:sz="4" w:space="0" w:color="auto"/>
            </w:tcBorders>
            <w:shd w:val="clear" w:color="000000" w:fill="CCFFFF"/>
            <w:hideMark/>
          </w:tcPr>
          <w:p w14:paraId="7FC8E80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2" w:type="pct"/>
            <w:vMerge w:val="restart"/>
            <w:tcBorders>
              <w:top w:val="nil"/>
              <w:left w:val="single" w:sz="4" w:space="0" w:color="auto"/>
              <w:bottom w:val="single" w:sz="4" w:space="0" w:color="auto"/>
              <w:right w:val="single" w:sz="4" w:space="0" w:color="auto"/>
            </w:tcBorders>
            <w:shd w:val="clear" w:color="000000" w:fill="CCFFFF"/>
            <w:hideMark/>
          </w:tcPr>
          <w:p w14:paraId="5979398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A.12.07.01</w:t>
            </w:r>
          </w:p>
        </w:tc>
        <w:tc>
          <w:tcPr>
            <w:tcW w:w="84" w:type="pct"/>
            <w:tcBorders>
              <w:top w:val="nil"/>
              <w:left w:val="nil"/>
              <w:bottom w:val="single" w:sz="4" w:space="0" w:color="auto"/>
              <w:right w:val="single" w:sz="4" w:space="0" w:color="auto"/>
            </w:tcBorders>
            <w:shd w:val="clear" w:color="000000" w:fill="CCFFFF"/>
            <w:hideMark/>
          </w:tcPr>
          <w:p w14:paraId="1AA05DF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36" w:type="pct"/>
            <w:gridSpan w:val="3"/>
            <w:tcBorders>
              <w:top w:val="single" w:sz="4" w:space="0" w:color="auto"/>
              <w:left w:val="nil"/>
              <w:bottom w:val="single" w:sz="4" w:space="0" w:color="auto"/>
              <w:right w:val="single" w:sz="4" w:space="0" w:color="auto"/>
            </w:tcBorders>
            <w:shd w:val="clear" w:color="000000" w:fill="CCFFFF"/>
            <w:hideMark/>
          </w:tcPr>
          <w:p w14:paraId="15426F0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Controlli per l’audit dei sistemi informativi</w:t>
            </w:r>
          </w:p>
        </w:tc>
        <w:tc>
          <w:tcPr>
            <w:tcW w:w="318" w:type="pct"/>
            <w:tcBorders>
              <w:top w:val="nil"/>
              <w:left w:val="nil"/>
              <w:bottom w:val="single" w:sz="4" w:space="0" w:color="auto"/>
              <w:right w:val="single" w:sz="4" w:space="0" w:color="auto"/>
            </w:tcBorders>
            <w:shd w:val="clear" w:color="auto" w:fill="auto"/>
            <w:hideMark/>
          </w:tcPr>
          <w:p w14:paraId="30A946C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hideMark/>
          </w:tcPr>
          <w:p w14:paraId="690C990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23579AD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B97FD6F" w14:textId="77777777" w:rsidTr="00257892">
        <w:trPr>
          <w:trHeight w:val="1035"/>
        </w:trPr>
        <w:tc>
          <w:tcPr>
            <w:tcW w:w="299" w:type="pct"/>
            <w:vMerge/>
            <w:tcBorders>
              <w:top w:val="nil"/>
              <w:left w:val="single" w:sz="4" w:space="0" w:color="auto"/>
              <w:bottom w:val="single" w:sz="4" w:space="0" w:color="auto"/>
              <w:right w:val="single" w:sz="4" w:space="0" w:color="auto"/>
            </w:tcBorders>
            <w:vAlign w:val="center"/>
            <w:hideMark/>
          </w:tcPr>
          <w:p w14:paraId="0F3F80E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2" w:type="pct"/>
            <w:vMerge/>
            <w:tcBorders>
              <w:top w:val="nil"/>
              <w:left w:val="single" w:sz="4" w:space="0" w:color="auto"/>
              <w:bottom w:val="single" w:sz="4" w:space="0" w:color="auto"/>
              <w:right w:val="single" w:sz="4" w:space="0" w:color="auto"/>
            </w:tcBorders>
            <w:vAlign w:val="center"/>
            <w:hideMark/>
          </w:tcPr>
          <w:p w14:paraId="1240C9C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5A88AE8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16" w:type="pct"/>
            <w:tcBorders>
              <w:top w:val="nil"/>
              <w:left w:val="nil"/>
              <w:bottom w:val="single" w:sz="4" w:space="0" w:color="auto"/>
              <w:right w:val="single" w:sz="4" w:space="0" w:color="auto"/>
            </w:tcBorders>
            <w:shd w:val="clear" w:color="000000" w:fill="CCFFFF"/>
            <w:hideMark/>
          </w:tcPr>
          <w:p w14:paraId="489D555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requisiti e le attività di audit che prevedono una verifica dei sistemi di produzione sono stati attentamente pianificati e concordati per minimizzare le interferenze con i processi di business?</w:t>
            </w:r>
          </w:p>
        </w:tc>
        <w:tc>
          <w:tcPr>
            <w:tcW w:w="663" w:type="pct"/>
            <w:tcBorders>
              <w:top w:val="nil"/>
              <w:left w:val="nil"/>
              <w:bottom w:val="single" w:sz="4" w:space="0" w:color="auto"/>
              <w:right w:val="single" w:sz="4" w:space="0" w:color="auto"/>
            </w:tcBorders>
            <w:shd w:val="clear" w:color="auto" w:fill="auto"/>
            <w:hideMark/>
          </w:tcPr>
          <w:p w14:paraId="56DF45E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6" w:type="pct"/>
            <w:tcBorders>
              <w:top w:val="nil"/>
              <w:left w:val="nil"/>
              <w:bottom w:val="single" w:sz="4" w:space="0" w:color="auto"/>
              <w:right w:val="single" w:sz="4" w:space="0" w:color="auto"/>
            </w:tcBorders>
            <w:shd w:val="clear" w:color="auto" w:fill="auto"/>
            <w:hideMark/>
          </w:tcPr>
          <w:p w14:paraId="4E89158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SGSI-34 Procedura di audit interno</w:t>
            </w:r>
          </w:p>
        </w:tc>
        <w:tc>
          <w:tcPr>
            <w:tcW w:w="318" w:type="pct"/>
            <w:tcBorders>
              <w:top w:val="nil"/>
              <w:left w:val="nil"/>
              <w:bottom w:val="single" w:sz="4" w:space="0" w:color="auto"/>
              <w:right w:val="single" w:sz="4" w:space="0" w:color="auto"/>
            </w:tcBorders>
            <w:shd w:val="clear" w:color="000000" w:fill="FFFFFF"/>
            <w:hideMark/>
          </w:tcPr>
          <w:p w14:paraId="7C0B530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hideMark/>
          </w:tcPr>
          <w:p w14:paraId="597DFB5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hideMark/>
          </w:tcPr>
          <w:p w14:paraId="51209F9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23BEBE55" w14:textId="41E316D4" w:rsidR="007843F0" w:rsidRDefault="007843F0" w:rsidP="00256364">
      <w:pPr>
        <w:spacing w:after="0" w:line="240" w:lineRule="auto"/>
        <w:rPr>
          <w:rFonts w:cstheme="minorHAnsi"/>
          <w:sz w:val="6"/>
          <w:szCs w:val="6"/>
        </w:rPr>
      </w:pPr>
    </w:p>
    <w:p w14:paraId="3FEF8E2B" w14:textId="642DE894" w:rsidR="007843F0" w:rsidRDefault="007843F0" w:rsidP="00256364">
      <w:pPr>
        <w:spacing w:after="0" w:line="240" w:lineRule="auto"/>
        <w:rPr>
          <w:rFonts w:cstheme="minorHAnsi"/>
          <w:sz w:val="6"/>
          <w:szCs w:val="6"/>
        </w:rPr>
      </w:pPr>
    </w:p>
    <w:p w14:paraId="50405141" w14:textId="4E79FC22" w:rsidR="007843F0" w:rsidRDefault="007843F0" w:rsidP="00256364">
      <w:pPr>
        <w:spacing w:after="0" w:line="240" w:lineRule="auto"/>
        <w:rPr>
          <w:rFonts w:cstheme="minorHAnsi"/>
          <w:sz w:val="6"/>
          <w:szCs w:val="6"/>
        </w:rPr>
      </w:pPr>
    </w:p>
    <w:p w14:paraId="38CA962B" w14:textId="4EEFC616" w:rsidR="007843F0" w:rsidRDefault="007843F0" w:rsidP="00256364">
      <w:pPr>
        <w:spacing w:after="0" w:line="240" w:lineRule="auto"/>
        <w:rPr>
          <w:rFonts w:cstheme="minorHAnsi"/>
          <w:sz w:val="6"/>
          <w:szCs w:val="6"/>
        </w:rPr>
      </w:pPr>
    </w:p>
    <w:p w14:paraId="5F8F2B5B" w14:textId="127F3B72" w:rsidR="007843F0" w:rsidRDefault="007843F0" w:rsidP="00256364">
      <w:pPr>
        <w:spacing w:after="0" w:line="240" w:lineRule="auto"/>
        <w:rPr>
          <w:rFonts w:cstheme="minorHAnsi"/>
          <w:sz w:val="6"/>
          <w:szCs w:val="6"/>
        </w:rPr>
      </w:pPr>
    </w:p>
    <w:p w14:paraId="361841C8" w14:textId="5BA0666D" w:rsidR="007843F0" w:rsidRDefault="007843F0" w:rsidP="00256364">
      <w:pPr>
        <w:spacing w:after="0" w:line="240" w:lineRule="auto"/>
        <w:rPr>
          <w:rFonts w:cstheme="minorHAnsi"/>
          <w:sz w:val="6"/>
          <w:szCs w:val="6"/>
        </w:rPr>
      </w:pPr>
    </w:p>
    <w:p w14:paraId="33865C75" w14:textId="4495CDD2" w:rsidR="007843F0" w:rsidRDefault="007843F0" w:rsidP="00256364">
      <w:pPr>
        <w:spacing w:after="0" w:line="240" w:lineRule="auto"/>
        <w:rPr>
          <w:rFonts w:cstheme="minorHAnsi"/>
          <w:sz w:val="6"/>
          <w:szCs w:val="6"/>
        </w:rPr>
      </w:pPr>
    </w:p>
    <w:p w14:paraId="4205B88C" w14:textId="7085A2BB" w:rsidR="007843F0" w:rsidRDefault="007843F0" w:rsidP="00256364">
      <w:pPr>
        <w:spacing w:after="0" w:line="240" w:lineRule="auto"/>
        <w:rPr>
          <w:rFonts w:cstheme="minorHAnsi"/>
          <w:sz w:val="6"/>
          <w:szCs w:val="6"/>
        </w:rPr>
      </w:pPr>
    </w:p>
    <w:p w14:paraId="51C0D1E6" w14:textId="6D414908" w:rsidR="007843F0" w:rsidRDefault="007843F0" w:rsidP="00256364">
      <w:pPr>
        <w:spacing w:after="0" w:line="240" w:lineRule="auto"/>
        <w:rPr>
          <w:rFonts w:cstheme="minorHAnsi"/>
          <w:sz w:val="6"/>
          <w:szCs w:val="6"/>
        </w:rPr>
      </w:pPr>
    </w:p>
    <w:p w14:paraId="7C9BA7FF" w14:textId="7A88D7A5" w:rsidR="007843F0" w:rsidRDefault="007843F0" w:rsidP="00256364">
      <w:pPr>
        <w:spacing w:after="0" w:line="240" w:lineRule="auto"/>
        <w:rPr>
          <w:rFonts w:cstheme="minorHAnsi"/>
          <w:sz w:val="6"/>
          <w:szCs w:val="6"/>
        </w:rPr>
      </w:pPr>
    </w:p>
    <w:p w14:paraId="6EC5D870" w14:textId="370D3880" w:rsidR="007843F0" w:rsidRDefault="007843F0" w:rsidP="00256364">
      <w:pPr>
        <w:spacing w:after="0" w:line="240" w:lineRule="auto"/>
        <w:rPr>
          <w:rFonts w:cstheme="minorHAnsi"/>
          <w:sz w:val="6"/>
          <w:szCs w:val="6"/>
        </w:rPr>
      </w:pPr>
    </w:p>
    <w:p w14:paraId="113D4B10" w14:textId="77756001" w:rsidR="007843F0" w:rsidRDefault="007843F0" w:rsidP="00256364">
      <w:pPr>
        <w:spacing w:after="0" w:line="240" w:lineRule="auto"/>
        <w:rPr>
          <w:rFonts w:cstheme="minorHAnsi"/>
          <w:sz w:val="6"/>
          <w:szCs w:val="6"/>
        </w:rPr>
      </w:pPr>
    </w:p>
    <w:p w14:paraId="6CF0F33B" w14:textId="72B01BC9" w:rsidR="007843F0" w:rsidRDefault="007843F0" w:rsidP="00256364">
      <w:pPr>
        <w:spacing w:after="0" w:line="240" w:lineRule="auto"/>
        <w:rPr>
          <w:rFonts w:cstheme="minorHAnsi"/>
          <w:sz w:val="6"/>
          <w:szCs w:val="6"/>
        </w:rPr>
      </w:pPr>
    </w:p>
    <w:p w14:paraId="6926E9E0" w14:textId="14E719F5" w:rsidR="007843F0" w:rsidRDefault="007843F0" w:rsidP="00256364">
      <w:pPr>
        <w:spacing w:after="0" w:line="240" w:lineRule="auto"/>
        <w:rPr>
          <w:rFonts w:cstheme="minorHAnsi"/>
          <w:sz w:val="6"/>
          <w:szCs w:val="6"/>
        </w:rPr>
      </w:pPr>
    </w:p>
    <w:p w14:paraId="00DB8ED8" w14:textId="0203A8D9" w:rsidR="007843F0" w:rsidRDefault="007843F0" w:rsidP="00256364">
      <w:pPr>
        <w:spacing w:after="0" w:line="240" w:lineRule="auto"/>
        <w:rPr>
          <w:rFonts w:cstheme="minorHAnsi"/>
          <w:sz w:val="6"/>
          <w:szCs w:val="6"/>
        </w:rPr>
      </w:pPr>
    </w:p>
    <w:p w14:paraId="61713F09" w14:textId="508C1611" w:rsidR="007843F0" w:rsidRDefault="007843F0" w:rsidP="00256364">
      <w:pPr>
        <w:spacing w:after="0" w:line="240" w:lineRule="auto"/>
        <w:rPr>
          <w:rFonts w:cstheme="minorHAnsi"/>
          <w:sz w:val="6"/>
          <w:szCs w:val="6"/>
        </w:rPr>
      </w:pPr>
    </w:p>
    <w:p w14:paraId="29377AF2" w14:textId="5074578D" w:rsidR="007843F0" w:rsidRDefault="007843F0" w:rsidP="00256364">
      <w:pPr>
        <w:spacing w:after="0" w:line="240" w:lineRule="auto"/>
        <w:rPr>
          <w:rFonts w:cstheme="minorHAnsi"/>
          <w:sz w:val="6"/>
          <w:szCs w:val="6"/>
        </w:rPr>
      </w:pPr>
    </w:p>
    <w:p w14:paraId="1A4F9A8F" w14:textId="7AE92DB9" w:rsidR="007843F0" w:rsidRDefault="007843F0" w:rsidP="00256364">
      <w:pPr>
        <w:spacing w:after="0" w:line="240" w:lineRule="auto"/>
        <w:rPr>
          <w:rFonts w:cstheme="minorHAnsi"/>
          <w:sz w:val="6"/>
          <w:szCs w:val="6"/>
        </w:rPr>
      </w:pPr>
    </w:p>
    <w:p w14:paraId="5E8C00E0" w14:textId="3C0A7627" w:rsidR="007843F0" w:rsidRDefault="007843F0" w:rsidP="00256364">
      <w:pPr>
        <w:spacing w:after="0" w:line="240" w:lineRule="auto"/>
        <w:rPr>
          <w:rFonts w:cstheme="minorHAnsi"/>
          <w:sz w:val="6"/>
          <w:szCs w:val="6"/>
        </w:rPr>
      </w:pPr>
    </w:p>
    <w:p w14:paraId="78639BC5" w14:textId="205BBA19" w:rsidR="007843F0" w:rsidRDefault="007843F0" w:rsidP="00256364">
      <w:pPr>
        <w:spacing w:after="0" w:line="240" w:lineRule="auto"/>
        <w:rPr>
          <w:rFonts w:cstheme="minorHAnsi"/>
          <w:sz w:val="6"/>
          <w:szCs w:val="6"/>
        </w:rPr>
      </w:pPr>
    </w:p>
    <w:p w14:paraId="79FF095A" w14:textId="4816AB58" w:rsidR="007843F0" w:rsidRDefault="007843F0" w:rsidP="00256364">
      <w:pPr>
        <w:spacing w:after="0" w:line="240" w:lineRule="auto"/>
        <w:rPr>
          <w:rFonts w:cstheme="minorHAnsi"/>
          <w:sz w:val="6"/>
          <w:szCs w:val="6"/>
        </w:rPr>
      </w:pPr>
    </w:p>
    <w:p w14:paraId="28B82D4E" w14:textId="3CAED71D" w:rsidR="007843F0" w:rsidRDefault="007843F0" w:rsidP="00256364">
      <w:pPr>
        <w:spacing w:after="0" w:line="240" w:lineRule="auto"/>
        <w:rPr>
          <w:rFonts w:cstheme="minorHAnsi"/>
          <w:sz w:val="6"/>
          <w:szCs w:val="6"/>
        </w:rPr>
      </w:pPr>
    </w:p>
    <w:p w14:paraId="1A7F3BD8" w14:textId="1E278BD0" w:rsidR="007843F0" w:rsidRDefault="007843F0" w:rsidP="00256364">
      <w:pPr>
        <w:spacing w:after="0" w:line="240" w:lineRule="auto"/>
        <w:rPr>
          <w:rFonts w:cstheme="minorHAnsi"/>
          <w:sz w:val="6"/>
          <w:szCs w:val="6"/>
        </w:rPr>
      </w:pPr>
    </w:p>
    <w:p w14:paraId="6E2B62D5" w14:textId="117B6F08" w:rsidR="007843F0" w:rsidRDefault="007843F0" w:rsidP="00256364">
      <w:pPr>
        <w:spacing w:after="0" w:line="240" w:lineRule="auto"/>
        <w:rPr>
          <w:rFonts w:cstheme="minorHAnsi"/>
          <w:sz w:val="6"/>
          <w:szCs w:val="6"/>
        </w:rPr>
      </w:pPr>
    </w:p>
    <w:p w14:paraId="475F3DE1" w14:textId="2BD5AE84" w:rsidR="007843F0" w:rsidRDefault="007843F0" w:rsidP="00256364">
      <w:pPr>
        <w:spacing w:after="0" w:line="240" w:lineRule="auto"/>
        <w:rPr>
          <w:rFonts w:cstheme="minorHAnsi"/>
          <w:sz w:val="6"/>
          <w:szCs w:val="6"/>
        </w:rPr>
      </w:pPr>
    </w:p>
    <w:p w14:paraId="3F94C642" w14:textId="4986B6AE" w:rsidR="007843F0" w:rsidRDefault="007843F0" w:rsidP="00256364">
      <w:pPr>
        <w:spacing w:after="0" w:line="240" w:lineRule="auto"/>
        <w:rPr>
          <w:rFonts w:cstheme="minorHAnsi"/>
          <w:sz w:val="6"/>
          <w:szCs w:val="6"/>
        </w:rPr>
      </w:pPr>
    </w:p>
    <w:p w14:paraId="501B0FD8" w14:textId="393BBB1E" w:rsidR="007843F0" w:rsidRDefault="007843F0" w:rsidP="00256364">
      <w:pPr>
        <w:spacing w:after="0" w:line="240" w:lineRule="auto"/>
        <w:rPr>
          <w:rFonts w:cstheme="minorHAnsi"/>
          <w:sz w:val="6"/>
          <w:szCs w:val="6"/>
        </w:rPr>
      </w:pPr>
    </w:p>
    <w:p w14:paraId="43864C15" w14:textId="1221A7D6" w:rsidR="007843F0" w:rsidRDefault="007843F0" w:rsidP="00256364">
      <w:pPr>
        <w:spacing w:after="0" w:line="240" w:lineRule="auto"/>
        <w:rPr>
          <w:rFonts w:cstheme="minorHAnsi"/>
          <w:sz w:val="6"/>
          <w:szCs w:val="6"/>
        </w:rPr>
      </w:pPr>
    </w:p>
    <w:p w14:paraId="303066EE" w14:textId="4BE9760D" w:rsidR="007843F0" w:rsidRDefault="007843F0" w:rsidP="00256364">
      <w:pPr>
        <w:spacing w:after="0" w:line="240" w:lineRule="auto"/>
        <w:rPr>
          <w:rFonts w:cstheme="minorHAnsi"/>
          <w:sz w:val="6"/>
          <w:szCs w:val="6"/>
        </w:rPr>
      </w:pPr>
    </w:p>
    <w:p w14:paraId="5662B666" w14:textId="23FC538E" w:rsidR="007843F0" w:rsidRDefault="007843F0" w:rsidP="00256364">
      <w:pPr>
        <w:spacing w:after="0" w:line="240" w:lineRule="auto"/>
        <w:rPr>
          <w:rFonts w:cstheme="minorHAnsi"/>
          <w:sz w:val="6"/>
          <w:szCs w:val="6"/>
        </w:rPr>
      </w:pPr>
    </w:p>
    <w:p w14:paraId="221E22AA" w14:textId="79249072" w:rsidR="007843F0" w:rsidRDefault="007843F0" w:rsidP="00256364">
      <w:pPr>
        <w:spacing w:after="0" w:line="240" w:lineRule="auto"/>
        <w:rPr>
          <w:rFonts w:cstheme="minorHAnsi"/>
          <w:sz w:val="6"/>
          <w:szCs w:val="6"/>
        </w:rPr>
      </w:pPr>
    </w:p>
    <w:p w14:paraId="0AC66A91" w14:textId="78F2E79B" w:rsidR="007843F0" w:rsidRDefault="007843F0" w:rsidP="00256364">
      <w:pPr>
        <w:spacing w:after="0" w:line="240" w:lineRule="auto"/>
        <w:rPr>
          <w:rFonts w:cstheme="minorHAnsi"/>
          <w:sz w:val="6"/>
          <w:szCs w:val="6"/>
        </w:rPr>
      </w:pPr>
    </w:p>
    <w:p w14:paraId="19AC2896" w14:textId="7C9DBEF5" w:rsidR="007843F0" w:rsidRDefault="007843F0" w:rsidP="00256364">
      <w:pPr>
        <w:spacing w:after="0" w:line="240" w:lineRule="auto"/>
        <w:rPr>
          <w:rFonts w:cstheme="minorHAnsi"/>
          <w:sz w:val="6"/>
          <w:szCs w:val="6"/>
        </w:rPr>
      </w:pPr>
    </w:p>
    <w:p w14:paraId="4AB3AD3F" w14:textId="6A0A279F" w:rsidR="007843F0" w:rsidRDefault="007843F0" w:rsidP="00256364">
      <w:pPr>
        <w:spacing w:after="0" w:line="240" w:lineRule="auto"/>
        <w:rPr>
          <w:rFonts w:cstheme="minorHAnsi"/>
          <w:sz w:val="6"/>
          <w:szCs w:val="6"/>
        </w:rPr>
      </w:pPr>
    </w:p>
    <w:p w14:paraId="229EE185" w14:textId="443E6E3A" w:rsidR="007843F0" w:rsidRDefault="007843F0" w:rsidP="00256364">
      <w:pPr>
        <w:spacing w:after="0" w:line="240" w:lineRule="auto"/>
        <w:rPr>
          <w:rFonts w:cstheme="minorHAnsi"/>
          <w:sz w:val="6"/>
          <w:szCs w:val="6"/>
        </w:rPr>
      </w:pPr>
    </w:p>
    <w:p w14:paraId="2A1788C7" w14:textId="63E70EBC" w:rsidR="007843F0" w:rsidRDefault="007843F0" w:rsidP="00256364">
      <w:pPr>
        <w:spacing w:after="0" w:line="240" w:lineRule="auto"/>
        <w:rPr>
          <w:rFonts w:cstheme="minorHAnsi"/>
          <w:sz w:val="6"/>
          <w:szCs w:val="6"/>
        </w:rPr>
      </w:pPr>
    </w:p>
    <w:p w14:paraId="322D3756" w14:textId="0BB0AD72" w:rsidR="007843F0" w:rsidRDefault="007843F0" w:rsidP="00256364">
      <w:pPr>
        <w:spacing w:after="0" w:line="240" w:lineRule="auto"/>
        <w:rPr>
          <w:rFonts w:cstheme="minorHAnsi"/>
          <w:sz w:val="6"/>
          <w:szCs w:val="6"/>
        </w:rPr>
      </w:pPr>
    </w:p>
    <w:p w14:paraId="13FAA1AB" w14:textId="1118D9E4" w:rsidR="007843F0" w:rsidRDefault="007843F0" w:rsidP="00256364">
      <w:pPr>
        <w:spacing w:after="0" w:line="240" w:lineRule="auto"/>
        <w:rPr>
          <w:rFonts w:cstheme="minorHAnsi"/>
          <w:sz w:val="6"/>
          <w:szCs w:val="6"/>
        </w:rPr>
      </w:pPr>
    </w:p>
    <w:p w14:paraId="016BBF39" w14:textId="1D939473" w:rsidR="007843F0" w:rsidRDefault="007843F0" w:rsidP="00256364">
      <w:pPr>
        <w:spacing w:after="0" w:line="240" w:lineRule="auto"/>
        <w:rPr>
          <w:rFonts w:cstheme="minorHAnsi"/>
          <w:sz w:val="6"/>
          <w:szCs w:val="6"/>
        </w:rPr>
      </w:pPr>
    </w:p>
    <w:p w14:paraId="41B2AFBC" w14:textId="7F0C87DD" w:rsidR="007843F0" w:rsidRDefault="007843F0" w:rsidP="00256364">
      <w:pPr>
        <w:spacing w:after="0" w:line="240" w:lineRule="auto"/>
        <w:rPr>
          <w:rFonts w:cstheme="minorHAnsi"/>
          <w:sz w:val="6"/>
          <w:szCs w:val="6"/>
        </w:rPr>
      </w:pPr>
    </w:p>
    <w:p w14:paraId="1EC5133C" w14:textId="097FB8A5" w:rsidR="007843F0" w:rsidRDefault="007843F0" w:rsidP="00256364">
      <w:pPr>
        <w:spacing w:after="0" w:line="240" w:lineRule="auto"/>
        <w:rPr>
          <w:rFonts w:cstheme="minorHAnsi"/>
          <w:sz w:val="6"/>
          <w:szCs w:val="6"/>
        </w:rPr>
      </w:pPr>
    </w:p>
    <w:p w14:paraId="03DB4F3D" w14:textId="0F7B7A9B" w:rsidR="007843F0" w:rsidRDefault="007843F0" w:rsidP="00256364">
      <w:pPr>
        <w:spacing w:after="0" w:line="240" w:lineRule="auto"/>
        <w:rPr>
          <w:rFonts w:cstheme="minorHAnsi"/>
          <w:sz w:val="6"/>
          <w:szCs w:val="6"/>
        </w:rPr>
      </w:pPr>
    </w:p>
    <w:p w14:paraId="0F1B3C91" w14:textId="22EF3941" w:rsidR="007843F0" w:rsidRDefault="007843F0" w:rsidP="00256364">
      <w:pPr>
        <w:spacing w:after="0" w:line="240" w:lineRule="auto"/>
        <w:rPr>
          <w:rFonts w:cstheme="minorHAnsi"/>
          <w:sz w:val="6"/>
          <w:szCs w:val="6"/>
        </w:rPr>
      </w:pPr>
    </w:p>
    <w:p w14:paraId="4E743D64" w14:textId="5C6409CE" w:rsidR="007843F0" w:rsidRDefault="007843F0" w:rsidP="00256364">
      <w:pPr>
        <w:spacing w:after="0" w:line="240" w:lineRule="auto"/>
        <w:rPr>
          <w:rFonts w:cstheme="minorHAnsi"/>
          <w:sz w:val="6"/>
          <w:szCs w:val="6"/>
        </w:rPr>
      </w:pPr>
    </w:p>
    <w:p w14:paraId="04D913EF" w14:textId="16DE611D" w:rsidR="007843F0" w:rsidRDefault="007843F0" w:rsidP="00256364">
      <w:pPr>
        <w:spacing w:after="0" w:line="240" w:lineRule="auto"/>
        <w:rPr>
          <w:rFonts w:cstheme="minorHAnsi"/>
          <w:sz w:val="6"/>
          <w:szCs w:val="6"/>
        </w:rPr>
      </w:pPr>
    </w:p>
    <w:p w14:paraId="6C404C3B" w14:textId="79B96433" w:rsidR="007843F0" w:rsidRDefault="007843F0" w:rsidP="00256364">
      <w:pPr>
        <w:spacing w:after="0" w:line="240" w:lineRule="auto"/>
        <w:rPr>
          <w:rFonts w:cstheme="minorHAnsi"/>
          <w:sz w:val="6"/>
          <w:szCs w:val="6"/>
        </w:rPr>
      </w:pPr>
    </w:p>
    <w:p w14:paraId="5845E09A" w14:textId="0BC65954" w:rsidR="007843F0" w:rsidRDefault="007843F0" w:rsidP="00256364">
      <w:pPr>
        <w:spacing w:after="0" w:line="240" w:lineRule="auto"/>
        <w:rPr>
          <w:rFonts w:cstheme="minorHAnsi"/>
          <w:sz w:val="6"/>
          <w:szCs w:val="6"/>
        </w:rPr>
      </w:pPr>
    </w:p>
    <w:p w14:paraId="535D95C6" w14:textId="4847B7DA" w:rsidR="007843F0" w:rsidRDefault="007843F0" w:rsidP="00256364">
      <w:pPr>
        <w:spacing w:after="0" w:line="240" w:lineRule="auto"/>
        <w:rPr>
          <w:rFonts w:cstheme="minorHAnsi"/>
          <w:sz w:val="6"/>
          <w:szCs w:val="6"/>
        </w:rPr>
      </w:pPr>
    </w:p>
    <w:p w14:paraId="026507C2" w14:textId="78E73D9E" w:rsidR="007843F0" w:rsidRDefault="007843F0" w:rsidP="00256364">
      <w:pPr>
        <w:spacing w:after="0" w:line="240" w:lineRule="auto"/>
        <w:rPr>
          <w:rFonts w:cstheme="minorHAnsi"/>
          <w:sz w:val="6"/>
          <w:szCs w:val="6"/>
        </w:rPr>
      </w:pPr>
    </w:p>
    <w:p w14:paraId="5A33D3AE" w14:textId="114C9FBE" w:rsidR="007843F0" w:rsidRDefault="007843F0" w:rsidP="00256364">
      <w:pPr>
        <w:spacing w:after="0" w:line="240" w:lineRule="auto"/>
        <w:rPr>
          <w:rFonts w:cstheme="minorHAnsi"/>
          <w:sz w:val="6"/>
          <w:szCs w:val="6"/>
        </w:rPr>
      </w:pPr>
    </w:p>
    <w:p w14:paraId="4398F438" w14:textId="5DDDEB06" w:rsidR="007843F0" w:rsidRDefault="007843F0" w:rsidP="00256364">
      <w:pPr>
        <w:spacing w:after="0" w:line="240" w:lineRule="auto"/>
        <w:rPr>
          <w:rFonts w:cstheme="minorHAnsi"/>
          <w:sz w:val="6"/>
          <w:szCs w:val="6"/>
        </w:rPr>
      </w:pPr>
    </w:p>
    <w:p w14:paraId="258E277D" w14:textId="598DA5E0" w:rsidR="007843F0" w:rsidRDefault="007843F0" w:rsidP="00256364">
      <w:pPr>
        <w:spacing w:after="0" w:line="240" w:lineRule="auto"/>
        <w:rPr>
          <w:rFonts w:cstheme="minorHAnsi"/>
          <w:sz w:val="6"/>
          <w:szCs w:val="6"/>
        </w:rPr>
      </w:pPr>
    </w:p>
    <w:p w14:paraId="2A215672" w14:textId="5BFE259C" w:rsidR="007843F0" w:rsidRDefault="007843F0" w:rsidP="00256364">
      <w:pPr>
        <w:spacing w:after="0" w:line="240" w:lineRule="auto"/>
        <w:rPr>
          <w:rFonts w:cstheme="minorHAnsi"/>
          <w:sz w:val="6"/>
          <w:szCs w:val="6"/>
        </w:rPr>
      </w:pPr>
    </w:p>
    <w:p w14:paraId="3FF5B57A" w14:textId="503FE110" w:rsidR="007843F0" w:rsidRDefault="007843F0" w:rsidP="00256364">
      <w:pPr>
        <w:spacing w:after="0" w:line="240" w:lineRule="auto"/>
        <w:rPr>
          <w:rFonts w:cstheme="minorHAnsi"/>
          <w:sz w:val="6"/>
          <w:szCs w:val="6"/>
        </w:rPr>
      </w:pPr>
    </w:p>
    <w:p w14:paraId="3DA9F130" w14:textId="3B969821" w:rsidR="007843F0" w:rsidRDefault="007843F0" w:rsidP="00256364">
      <w:pPr>
        <w:spacing w:after="0" w:line="240" w:lineRule="auto"/>
        <w:rPr>
          <w:rFonts w:cstheme="minorHAnsi"/>
          <w:sz w:val="6"/>
          <w:szCs w:val="6"/>
        </w:rPr>
      </w:pPr>
    </w:p>
    <w:p w14:paraId="1B56EDBA" w14:textId="70EAB3D6" w:rsidR="007843F0" w:rsidRDefault="007843F0" w:rsidP="00256364">
      <w:pPr>
        <w:spacing w:after="0" w:line="240" w:lineRule="auto"/>
        <w:rPr>
          <w:rFonts w:cstheme="minorHAnsi"/>
          <w:sz w:val="6"/>
          <w:szCs w:val="6"/>
        </w:rPr>
      </w:pPr>
    </w:p>
    <w:p w14:paraId="77020C94" w14:textId="24A98314" w:rsidR="007843F0" w:rsidRDefault="007843F0" w:rsidP="00256364">
      <w:pPr>
        <w:spacing w:after="0" w:line="240" w:lineRule="auto"/>
        <w:rPr>
          <w:rFonts w:cstheme="minorHAnsi"/>
          <w:sz w:val="6"/>
          <w:szCs w:val="6"/>
        </w:rPr>
      </w:pPr>
    </w:p>
    <w:p w14:paraId="16164CBE" w14:textId="708ACA85" w:rsidR="007843F0" w:rsidRDefault="007843F0" w:rsidP="00256364">
      <w:pPr>
        <w:spacing w:after="0" w:line="240" w:lineRule="auto"/>
        <w:rPr>
          <w:rFonts w:cstheme="minorHAnsi"/>
          <w:sz w:val="6"/>
          <w:szCs w:val="6"/>
        </w:rPr>
      </w:pPr>
    </w:p>
    <w:p w14:paraId="178844AF" w14:textId="61BFA47F" w:rsidR="007843F0" w:rsidRDefault="007843F0" w:rsidP="00256364">
      <w:pPr>
        <w:spacing w:after="0" w:line="240" w:lineRule="auto"/>
        <w:rPr>
          <w:rFonts w:cstheme="minorHAnsi"/>
          <w:sz w:val="6"/>
          <w:szCs w:val="6"/>
        </w:rPr>
      </w:pPr>
    </w:p>
    <w:p w14:paraId="10167B73" w14:textId="498AA00D" w:rsidR="007843F0" w:rsidRDefault="007843F0" w:rsidP="00256364">
      <w:pPr>
        <w:spacing w:after="0" w:line="240" w:lineRule="auto"/>
        <w:rPr>
          <w:rFonts w:cstheme="minorHAnsi"/>
          <w:sz w:val="6"/>
          <w:szCs w:val="6"/>
        </w:rPr>
      </w:pPr>
    </w:p>
    <w:p w14:paraId="662AF22E" w14:textId="1899B84A" w:rsidR="007843F0" w:rsidRDefault="007843F0" w:rsidP="00256364">
      <w:pPr>
        <w:spacing w:after="0" w:line="240" w:lineRule="auto"/>
        <w:rPr>
          <w:rFonts w:cstheme="minorHAnsi"/>
          <w:sz w:val="6"/>
          <w:szCs w:val="6"/>
        </w:rPr>
      </w:pPr>
    </w:p>
    <w:p w14:paraId="5C3F9FBC" w14:textId="52C599DE" w:rsidR="007843F0" w:rsidRDefault="007843F0" w:rsidP="00256364">
      <w:pPr>
        <w:spacing w:after="0" w:line="240" w:lineRule="auto"/>
        <w:rPr>
          <w:rFonts w:cstheme="minorHAnsi"/>
          <w:sz w:val="6"/>
          <w:szCs w:val="6"/>
        </w:rPr>
      </w:pPr>
    </w:p>
    <w:p w14:paraId="01ACC147" w14:textId="5B7F7C49" w:rsidR="00257892" w:rsidRDefault="00257892" w:rsidP="00256364">
      <w:pPr>
        <w:spacing w:after="0" w:line="240" w:lineRule="auto"/>
        <w:rPr>
          <w:rFonts w:cstheme="minorHAnsi"/>
          <w:sz w:val="6"/>
          <w:szCs w:val="6"/>
        </w:rPr>
      </w:pPr>
    </w:p>
    <w:p w14:paraId="44CFDEE7" w14:textId="75A7215A" w:rsidR="00257892" w:rsidRDefault="00257892" w:rsidP="00256364">
      <w:pPr>
        <w:spacing w:after="0" w:line="240" w:lineRule="auto"/>
        <w:rPr>
          <w:rFonts w:cstheme="minorHAnsi"/>
          <w:sz w:val="6"/>
          <w:szCs w:val="6"/>
        </w:rPr>
      </w:pPr>
    </w:p>
    <w:p w14:paraId="27B766F1" w14:textId="41F4FF19" w:rsidR="00257892" w:rsidRDefault="00257892" w:rsidP="00256364">
      <w:pPr>
        <w:spacing w:after="0" w:line="240" w:lineRule="auto"/>
        <w:rPr>
          <w:rFonts w:cstheme="minorHAnsi"/>
          <w:sz w:val="6"/>
          <w:szCs w:val="6"/>
        </w:rPr>
      </w:pPr>
    </w:p>
    <w:p w14:paraId="6EEB29DC" w14:textId="4EB1DD93" w:rsidR="00257892" w:rsidRDefault="00257892" w:rsidP="00256364">
      <w:pPr>
        <w:spacing w:after="0" w:line="240" w:lineRule="auto"/>
        <w:rPr>
          <w:rFonts w:cstheme="minorHAnsi"/>
          <w:sz w:val="6"/>
          <w:szCs w:val="6"/>
        </w:rPr>
      </w:pPr>
    </w:p>
    <w:p w14:paraId="188E2599" w14:textId="20452637" w:rsidR="00257892" w:rsidRDefault="00257892" w:rsidP="00256364">
      <w:pPr>
        <w:spacing w:after="0" w:line="240" w:lineRule="auto"/>
        <w:rPr>
          <w:rFonts w:cstheme="minorHAnsi"/>
          <w:sz w:val="6"/>
          <w:szCs w:val="6"/>
        </w:rPr>
      </w:pPr>
    </w:p>
    <w:p w14:paraId="17D7D856" w14:textId="4E93123D" w:rsidR="00257892" w:rsidRDefault="00257892" w:rsidP="00256364">
      <w:pPr>
        <w:spacing w:after="0" w:line="240" w:lineRule="auto"/>
        <w:rPr>
          <w:rFonts w:cstheme="minorHAnsi"/>
          <w:sz w:val="6"/>
          <w:szCs w:val="6"/>
        </w:rPr>
      </w:pPr>
    </w:p>
    <w:p w14:paraId="7B2F946F" w14:textId="6B5E6434" w:rsidR="00257892" w:rsidRDefault="00257892" w:rsidP="00256364">
      <w:pPr>
        <w:spacing w:after="0" w:line="240" w:lineRule="auto"/>
        <w:rPr>
          <w:rFonts w:cstheme="minorHAnsi"/>
          <w:sz w:val="6"/>
          <w:szCs w:val="6"/>
        </w:rPr>
      </w:pPr>
    </w:p>
    <w:p w14:paraId="1F36FEBA" w14:textId="1BD6E556" w:rsidR="00257892" w:rsidRDefault="00257892" w:rsidP="00256364">
      <w:pPr>
        <w:spacing w:after="0" w:line="240" w:lineRule="auto"/>
        <w:rPr>
          <w:rFonts w:cstheme="minorHAnsi"/>
          <w:sz w:val="6"/>
          <w:szCs w:val="6"/>
        </w:rPr>
      </w:pPr>
    </w:p>
    <w:p w14:paraId="1E28DDD3" w14:textId="20D2A95E" w:rsidR="00257892" w:rsidRDefault="00257892" w:rsidP="00256364">
      <w:pPr>
        <w:spacing w:after="0" w:line="240" w:lineRule="auto"/>
        <w:rPr>
          <w:rFonts w:cstheme="minorHAnsi"/>
          <w:sz w:val="6"/>
          <w:szCs w:val="6"/>
        </w:rPr>
      </w:pPr>
    </w:p>
    <w:p w14:paraId="4CB83A16" w14:textId="52994E02" w:rsidR="00257892" w:rsidRDefault="00257892" w:rsidP="00256364">
      <w:pPr>
        <w:spacing w:after="0" w:line="240" w:lineRule="auto"/>
        <w:rPr>
          <w:rFonts w:cstheme="minorHAnsi"/>
          <w:sz w:val="6"/>
          <w:szCs w:val="6"/>
        </w:rPr>
      </w:pPr>
    </w:p>
    <w:p w14:paraId="5E5291C5" w14:textId="20AF13C0" w:rsidR="00257892" w:rsidRDefault="00257892" w:rsidP="00256364">
      <w:pPr>
        <w:spacing w:after="0" w:line="240" w:lineRule="auto"/>
        <w:rPr>
          <w:rFonts w:cstheme="minorHAnsi"/>
          <w:sz w:val="6"/>
          <w:szCs w:val="6"/>
        </w:rPr>
      </w:pPr>
    </w:p>
    <w:p w14:paraId="779576C7" w14:textId="3BFA9BD1" w:rsidR="00257892" w:rsidRDefault="00257892" w:rsidP="00256364">
      <w:pPr>
        <w:spacing w:after="0" w:line="240" w:lineRule="auto"/>
        <w:rPr>
          <w:rFonts w:cstheme="minorHAnsi"/>
          <w:sz w:val="6"/>
          <w:szCs w:val="6"/>
        </w:rPr>
      </w:pPr>
    </w:p>
    <w:p w14:paraId="18386D95" w14:textId="47D099A3" w:rsidR="00257892" w:rsidRDefault="00257892" w:rsidP="00256364">
      <w:pPr>
        <w:spacing w:after="0" w:line="240" w:lineRule="auto"/>
        <w:rPr>
          <w:rFonts w:cstheme="minorHAnsi"/>
          <w:sz w:val="6"/>
          <w:szCs w:val="6"/>
        </w:rPr>
      </w:pPr>
    </w:p>
    <w:p w14:paraId="28A2D802" w14:textId="0A459DBF" w:rsidR="00257892" w:rsidRDefault="00257892" w:rsidP="00256364">
      <w:pPr>
        <w:spacing w:after="0" w:line="240" w:lineRule="auto"/>
        <w:rPr>
          <w:rFonts w:cstheme="minorHAnsi"/>
          <w:sz w:val="6"/>
          <w:szCs w:val="6"/>
        </w:rPr>
      </w:pPr>
    </w:p>
    <w:p w14:paraId="2BC153C6" w14:textId="32B78CED" w:rsidR="00257892" w:rsidRDefault="00257892" w:rsidP="00256364">
      <w:pPr>
        <w:spacing w:after="0" w:line="240" w:lineRule="auto"/>
        <w:rPr>
          <w:rFonts w:cstheme="minorHAnsi"/>
          <w:sz w:val="6"/>
          <w:szCs w:val="6"/>
        </w:rPr>
      </w:pPr>
    </w:p>
    <w:p w14:paraId="46A62A34" w14:textId="6FADD904" w:rsidR="00257892" w:rsidRDefault="00257892" w:rsidP="00256364">
      <w:pPr>
        <w:spacing w:after="0" w:line="240" w:lineRule="auto"/>
        <w:rPr>
          <w:rFonts w:cstheme="minorHAnsi"/>
          <w:sz w:val="6"/>
          <w:szCs w:val="6"/>
        </w:rPr>
      </w:pPr>
    </w:p>
    <w:p w14:paraId="7B6B5D45" w14:textId="60E612C8" w:rsidR="00257892" w:rsidRDefault="00257892" w:rsidP="00256364">
      <w:pPr>
        <w:spacing w:after="0" w:line="240" w:lineRule="auto"/>
        <w:rPr>
          <w:rFonts w:cstheme="minorHAnsi"/>
          <w:sz w:val="6"/>
          <w:szCs w:val="6"/>
        </w:rPr>
      </w:pPr>
    </w:p>
    <w:p w14:paraId="756B6017" w14:textId="33523F9A" w:rsidR="00257892" w:rsidRDefault="00257892" w:rsidP="00256364">
      <w:pPr>
        <w:spacing w:after="0" w:line="240" w:lineRule="auto"/>
        <w:rPr>
          <w:rFonts w:cstheme="minorHAnsi"/>
          <w:sz w:val="6"/>
          <w:szCs w:val="6"/>
        </w:rPr>
      </w:pPr>
    </w:p>
    <w:p w14:paraId="755ECA7D" w14:textId="508B0B8E" w:rsidR="00257892" w:rsidRDefault="00257892" w:rsidP="00256364">
      <w:pPr>
        <w:spacing w:after="0" w:line="240" w:lineRule="auto"/>
        <w:rPr>
          <w:rFonts w:cstheme="minorHAnsi"/>
          <w:sz w:val="6"/>
          <w:szCs w:val="6"/>
        </w:rPr>
      </w:pPr>
    </w:p>
    <w:p w14:paraId="01472107" w14:textId="20CAC63D" w:rsidR="00257892" w:rsidRDefault="00257892" w:rsidP="00256364">
      <w:pPr>
        <w:spacing w:after="0" w:line="240" w:lineRule="auto"/>
        <w:rPr>
          <w:rFonts w:cstheme="minorHAnsi"/>
          <w:sz w:val="6"/>
          <w:szCs w:val="6"/>
        </w:rPr>
      </w:pPr>
    </w:p>
    <w:p w14:paraId="1E23CA96" w14:textId="5E1F92DA" w:rsidR="00257892" w:rsidRDefault="00257892" w:rsidP="00256364">
      <w:pPr>
        <w:spacing w:after="0" w:line="240" w:lineRule="auto"/>
        <w:rPr>
          <w:rFonts w:cstheme="minorHAnsi"/>
          <w:sz w:val="6"/>
          <w:szCs w:val="6"/>
        </w:rPr>
      </w:pPr>
    </w:p>
    <w:p w14:paraId="7C5199C8" w14:textId="61859B6B" w:rsidR="00257892" w:rsidRDefault="00257892" w:rsidP="00256364">
      <w:pPr>
        <w:spacing w:after="0" w:line="240" w:lineRule="auto"/>
        <w:rPr>
          <w:rFonts w:cstheme="minorHAnsi"/>
          <w:sz w:val="6"/>
          <w:szCs w:val="6"/>
        </w:rPr>
      </w:pPr>
    </w:p>
    <w:p w14:paraId="5DA84B2F" w14:textId="77777777" w:rsidR="00257892" w:rsidRDefault="00257892" w:rsidP="00256364">
      <w:pPr>
        <w:spacing w:after="0" w:line="240" w:lineRule="auto"/>
        <w:rPr>
          <w:rFonts w:cstheme="minorHAnsi"/>
          <w:sz w:val="6"/>
          <w:szCs w:val="6"/>
        </w:rPr>
      </w:pPr>
    </w:p>
    <w:p w14:paraId="19AC78F0" w14:textId="08A8504E" w:rsidR="007843F0" w:rsidRDefault="007843F0" w:rsidP="00256364">
      <w:pPr>
        <w:spacing w:after="0" w:line="240" w:lineRule="auto"/>
        <w:rPr>
          <w:rFonts w:cstheme="minorHAnsi"/>
          <w:sz w:val="6"/>
          <w:szCs w:val="6"/>
        </w:rPr>
      </w:pPr>
    </w:p>
    <w:p w14:paraId="3C1D6DE5" w14:textId="500DAE73" w:rsidR="007843F0" w:rsidRDefault="007843F0" w:rsidP="00256364">
      <w:pPr>
        <w:spacing w:after="0" w:line="240" w:lineRule="auto"/>
        <w:rPr>
          <w:rFonts w:cstheme="minorHAnsi"/>
          <w:sz w:val="6"/>
          <w:szCs w:val="6"/>
        </w:rPr>
      </w:pPr>
    </w:p>
    <w:p w14:paraId="37EA5DD3" w14:textId="351E3EA5" w:rsidR="007843F0" w:rsidRDefault="007843F0" w:rsidP="00256364">
      <w:pPr>
        <w:spacing w:after="0" w:line="240" w:lineRule="auto"/>
        <w:rPr>
          <w:rFonts w:cstheme="minorHAnsi"/>
          <w:sz w:val="6"/>
          <w:szCs w:val="6"/>
        </w:rPr>
      </w:pPr>
    </w:p>
    <w:p w14:paraId="6456155C" w14:textId="557E46F5" w:rsidR="007843F0" w:rsidRDefault="007843F0" w:rsidP="00256364">
      <w:pPr>
        <w:spacing w:after="0" w:line="240" w:lineRule="auto"/>
        <w:rPr>
          <w:rFonts w:cstheme="minorHAnsi"/>
          <w:sz w:val="6"/>
          <w:szCs w:val="6"/>
        </w:rPr>
      </w:pPr>
    </w:p>
    <w:p w14:paraId="68750B5B" w14:textId="6D41808A" w:rsidR="007843F0" w:rsidRDefault="007843F0" w:rsidP="00256364">
      <w:pPr>
        <w:spacing w:after="0" w:line="240" w:lineRule="auto"/>
        <w:rPr>
          <w:rFonts w:cstheme="minorHAnsi"/>
          <w:sz w:val="6"/>
          <w:szCs w:val="6"/>
        </w:rPr>
      </w:pPr>
    </w:p>
    <w:p w14:paraId="04ED3036" w14:textId="1A5F47AF" w:rsidR="007843F0" w:rsidRDefault="007843F0" w:rsidP="00256364">
      <w:pPr>
        <w:spacing w:after="0" w:line="240" w:lineRule="auto"/>
        <w:rPr>
          <w:rFonts w:cstheme="minorHAnsi"/>
          <w:sz w:val="6"/>
          <w:szCs w:val="6"/>
        </w:rPr>
      </w:pPr>
    </w:p>
    <w:p w14:paraId="544DC3AA" w14:textId="46582859" w:rsidR="007843F0" w:rsidRDefault="007843F0" w:rsidP="00256364">
      <w:pPr>
        <w:spacing w:after="0" w:line="240" w:lineRule="auto"/>
        <w:rPr>
          <w:rFonts w:cstheme="minorHAnsi"/>
          <w:sz w:val="6"/>
          <w:szCs w:val="6"/>
        </w:rPr>
      </w:pPr>
    </w:p>
    <w:p w14:paraId="3F10C522" w14:textId="01678B49" w:rsidR="007843F0" w:rsidRDefault="007843F0" w:rsidP="00256364">
      <w:pPr>
        <w:spacing w:after="0" w:line="240" w:lineRule="auto"/>
        <w:rPr>
          <w:rFonts w:cstheme="minorHAnsi"/>
          <w:sz w:val="6"/>
          <w:szCs w:val="6"/>
        </w:rPr>
      </w:pPr>
    </w:p>
    <w:p w14:paraId="7C573281" w14:textId="3839678A"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5160"/>
        <w:gridCol w:w="1354"/>
        <w:gridCol w:w="1570"/>
        <w:gridCol w:w="1278"/>
        <w:gridCol w:w="1917"/>
        <w:gridCol w:w="820"/>
      </w:tblGrid>
      <w:tr w:rsidR="007843F0" w:rsidRPr="007843F0" w14:paraId="4F80F385" w14:textId="77777777" w:rsidTr="00AF10B3">
        <w:trPr>
          <w:trHeight w:val="276"/>
        </w:trPr>
        <w:tc>
          <w:tcPr>
            <w:tcW w:w="784"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4A22C01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69" w:type="pct"/>
            <w:tcBorders>
              <w:top w:val="single" w:sz="4" w:space="0" w:color="auto"/>
              <w:left w:val="nil"/>
              <w:bottom w:val="single" w:sz="4" w:space="0" w:color="auto"/>
              <w:right w:val="single" w:sz="4" w:space="0" w:color="auto"/>
            </w:tcBorders>
            <w:shd w:val="clear" w:color="333399" w:fill="4F81BD"/>
            <w:vAlign w:val="center"/>
            <w:hideMark/>
          </w:tcPr>
          <w:p w14:paraId="32302E4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69" w:type="pct"/>
            <w:tcBorders>
              <w:top w:val="single" w:sz="4" w:space="0" w:color="auto"/>
              <w:left w:val="nil"/>
              <w:bottom w:val="single" w:sz="4" w:space="0" w:color="auto"/>
              <w:right w:val="single" w:sz="4" w:space="0" w:color="auto"/>
            </w:tcBorders>
            <w:shd w:val="clear" w:color="333399" w:fill="4F81BD"/>
            <w:vAlign w:val="center"/>
            <w:hideMark/>
          </w:tcPr>
          <w:p w14:paraId="7D6C90FD"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464" w:type="pct"/>
            <w:tcBorders>
              <w:top w:val="single" w:sz="4" w:space="0" w:color="auto"/>
              <w:left w:val="nil"/>
              <w:bottom w:val="single" w:sz="4" w:space="0" w:color="auto"/>
              <w:right w:val="single" w:sz="4" w:space="0" w:color="auto"/>
            </w:tcBorders>
            <w:shd w:val="clear" w:color="333399" w:fill="4F81BD"/>
            <w:vAlign w:val="center"/>
            <w:hideMark/>
          </w:tcPr>
          <w:p w14:paraId="49033E6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38" w:type="pct"/>
            <w:tcBorders>
              <w:top w:val="single" w:sz="4" w:space="0" w:color="auto"/>
              <w:left w:val="nil"/>
              <w:bottom w:val="single" w:sz="4" w:space="0" w:color="auto"/>
              <w:right w:val="single" w:sz="4" w:space="0" w:color="auto"/>
            </w:tcBorders>
            <w:shd w:val="clear" w:color="333399" w:fill="4F81BD"/>
            <w:vAlign w:val="center"/>
            <w:hideMark/>
          </w:tcPr>
          <w:p w14:paraId="1C7D14D7"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438" w:type="pct"/>
            <w:tcBorders>
              <w:top w:val="single" w:sz="4" w:space="0" w:color="auto"/>
              <w:left w:val="nil"/>
              <w:bottom w:val="single" w:sz="4" w:space="0" w:color="auto"/>
              <w:right w:val="single" w:sz="4" w:space="0" w:color="auto"/>
            </w:tcBorders>
            <w:shd w:val="clear" w:color="333399" w:fill="4F81BD"/>
            <w:vAlign w:val="center"/>
            <w:hideMark/>
          </w:tcPr>
          <w:p w14:paraId="05952A6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57" w:type="pct"/>
            <w:tcBorders>
              <w:top w:val="single" w:sz="4" w:space="0" w:color="auto"/>
              <w:left w:val="nil"/>
              <w:bottom w:val="single" w:sz="4" w:space="0" w:color="auto"/>
              <w:right w:val="single" w:sz="4" w:space="0" w:color="auto"/>
            </w:tcBorders>
            <w:shd w:val="clear" w:color="333399" w:fill="4F81BD"/>
            <w:vAlign w:val="center"/>
            <w:hideMark/>
          </w:tcPr>
          <w:p w14:paraId="4688E1B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282" w:type="pct"/>
            <w:tcBorders>
              <w:top w:val="single" w:sz="4" w:space="0" w:color="auto"/>
              <w:left w:val="nil"/>
              <w:bottom w:val="single" w:sz="4" w:space="0" w:color="auto"/>
              <w:right w:val="single" w:sz="4" w:space="0" w:color="auto"/>
            </w:tcBorders>
            <w:shd w:val="clear" w:color="333399" w:fill="4F81BD"/>
            <w:vAlign w:val="center"/>
            <w:hideMark/>
          </w:tcPr>
          <w:p w14:paraId="0C485F6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759F4086" w14:textId="77777777" w:rsidTr="00AF10B3">
        <w:trPr>
          <w:trHeight w:val="1020"/>
        </w:trPr>
        <w:tc>
          <w:tcPr>
            <w:tcW w:w="371" w:type="pct"/>
            <w:tcBorders>
              <w:top w:val="nil"/>
              <w:left w:val="single" w:sz="4" w:space="0" w:color="auto"/>
              <w:bottom w:val="single" w:sz="4" w:space="0" w:color="auto"/>
              <w:right w:val="single" w:sz="4" w:space="0" w:color="auto"/>
            </w:tcBorders>
            <w:shd w:val="clear" w:color="00FFFF" w:fill="EEECE1"/>
            <w:noWrap/>
            <w:hideMark/>
          </w:tcPr>
          <w:p w14:paraId="210B0DE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413" w:type="pct"/>
            <w:tcBorders>
              <w:top w:val="nil"/>
              <w:left w:val="nil"/>
              <w:bottom w:val="single" w:sz="4" w:space="0" w:color="auto"/>
              <w:right w:val="single" w:sz="4" w:space="0" w:color="auto"/>
            </w:tcBorders>
            <w:shd w:val="clear" w:color="00FFFF" w:fill="EEECE1"/>
            <w:noWrap/>
            <w:hideMark/>
          </w:tcPr>
          <w:p w14:paraId="4020656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A.13.01</w:t>
            </w:r>
          </w:p>
        </w:tc>
        <w:tc>
          <w:tcPr>
            <w:tcW w:w="2840" w:type="pct"/>
            <w:gridSpan w:val="4"/>
            <w:tcBorders>
              <w:top w:val="single" w:sz="4" w:space="0" w:color="auto"/>
              <w:left w:val="nil"/>
              <w:bottom w:val="single" w:sz="4" w:space="0" w:color="auto"/>
              <w:right w:val="single" w:sz="4" w:space="0" w:color="auto"/>
            </w:tcBorders>
            <w:shd w:val="clear" w:color="00FFFF" w:fill="EEECE1"/>
            <w:hideMark/>
          </w:tcPr>
          <w:p w14:paraId="35DEF32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Gestione della sicurezza della rete</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Assicurare la protezione delle informazioni nelle reti e nelle strutture per l’elaborazione delle informazioni a loro supporto.</w:t>
            </w:r>
          </w:p>
        </w:tc>
        <w:tc>
          <w:tcPr>
            <w:tcW w:w="438" w:type="pct"/>
            <w:tcBorders>
              <w:top w:val="nil"/>
              <w:left w:val="nil"/>
              <w:bottom w:val="single" w:sz="4" w:space="0" w:color="auto"/>
              <w:right w:val="single" w:sz="4" w:space="0" w:color="auto"/>
            </w:tcBorders>
            <w:shd w:val="clear" w:color="00FFFF" w:fill="EEECE1"/>
            <w:noWrap/>
            <w:hideMark/>
          </w:tcPr>
          <w:p w14:paraId="452273E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7" w:type="pct"/>
            <w:tcBorders>
              <w:top w:val="nil"/>
              <w:left w:val="nil"/>
              <w:bottom w:val="single" w:sz="4" w:space="0" w:color="auto"/>
              <w:right w:val="single" w:sz="4" w:space="0" w:color="auto"/>
            </w:tcBorders>
            <w:shd w:val="clear" w:color="00FFFF" w:fill="EEECE1"/>
            <w:noWrap/>
            <w:hideMark/>
          </w:tcPr>
          <w:p w14:paraId="55C6791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2" w:type="pct"/>
            <w:tcBorders>
              <w:top w:val="nil"/>
              <w:left w:val="nil"/>
              <w:bottom w:val="single" w:sz="4" w:space="0" w:color="auto"/>
              <w:right w:val="single" w:sz="4" w:space="0" w:color="auto"/>
            </w:tcBorders>
            <w:shd w:val="clear" w:color="00FFFF" w:fill="EEECE1"/>
            <w:noWrap/>
            <w:hideMark/>
          </w:tcPr>
          <w:p w14:paraId="3A1FEBA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5ECB56A3"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797B47F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0985CA1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A.13.01.01</w:t>
            </w:r>
          </w:p>
        </w:tc>
        <w:tc>
          <w:tcPr>
            <w:tcW w:w="69" w:type="pct"/>
            <w:tcBorders>
              <w:top w:val="nil"/>
              <w:left w:val="nil"/>
              <w:bottom w:val="single" w:sz="4" w:space="0" w:color="auto"/>
              <w:right w:val="single" w:sz="4" w:space="0" w:color="auto"/>
            </w:tcBorders>
            <w:shd w:val="clear" w:color="000000" w:fill="CCFFFF"/>
            <w:hideMark/>
          </w:tcPr>
          <w:p w14:paraId="6CA6C71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552FDAE6"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Controlli di rete</w:t>
            </w:r>
          </w:p>
        </w:tc>
        <w:tc>
          <w:tcPr>
            <w:tcW w:w="438" w:type="pct"/>
            <w:tcBorders>
              <w:top w:val="nil"/>
              <w:left w:val="nil"/>
              <w:bottom w:val="single" w:sz="4" w:space="0" w:color="auto"/>
              <w:right w:val="single" w:sz="4" w:space="0" w:color="auto"/>
            </w:tcBorders>
            <w:shd w:val="clear" w:color="auto" w:fill="auto"/>
            <w:noWrap/>
            <w:hideMark/>
          </w:tcPr>
          <w:p w14:paraId="27ED8FF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5FB975A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68E2C5C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C5EDFDC" w14:textId="77777777" w:rsidTr="00AF10B3">
        <w:trPr>
          <w:trHeight w:val="552"/>
        </w:trPr>
        <w:tc>
          <w:tcPr>
            <w:tcW w:w="371" w:type="pct"/>
            <w:vMerge/>
            <w:tcBorders>
              <w:top w:val="nil"/>
              <w:left w:val="single" w:sz="4" w:space="0" w:color="auto"/>
              <w:bottom w:val="single" w:sz="4" w:space="0" w:color="auto"/>
              <w:right w:val="single" w:sz="4" w:space="0" w:color="auto"/>
            </w:tcBorders>
            <w:vAlign w:val="center"/>
            <w:hideMark/>
          </w:tcPr>
          <w:p w14:paraId="39C78D2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377EADC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11DE071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0DC19A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reti devono sono gestite e controllate per proteggere le informazioni nei sistemi e nelle applicazioni?</w:t>
            </w:r>
          </w:p>
        </w:tc>
        <w:tc>
          <w:tcPr>
            <w:tcW w:w="464" w:type="pct"/>
            <w:tcBorders>
              <w:top w:val="nil"/>
              <w:left w:val="nil"/>
              <w:bottom w:val="single" w:sz="4" w:space="0" w:color="auto"/>
              <w:right w:val="single" w:sz="4" w:space="0" w:color="auto"/>
            </w:tcBorders>
            <w:shd w:val="clear" w:color="auto" w:fill="auto"/>
            <w:hideMark/>
          </w:tcPr>
          <w:p w14:paraId="575B6C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6970A4D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SGSI-24 Politica rete wireless</w:t>
            </w:r>
          </w:p>
        </w:tc>
        <w:tc>
          <w:tcPr>
            <w:tcW w:w="438" w:type="pct"/>
            <w:tcBorders>
              <w:top w:val="nil"/>
              <w:left w:val="nil"/>
              <w:bottom w:val="single" w:sz="4" w:space="0" w:color="auto"/>
              <w:right w:val="single" w:sz="4" w:space="0" w:color="auto"/>
            </w:tcBorders>
            <w:shd w:val="clear" w:color="000000" w:fill="FFFFFF"/>
            <w:hideMark/>
          </w:tcPr>
          <w:p w14:paraId="2171774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18FA5D4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57D8346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5CD7D26"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7EBEB43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751586A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A.13.01.02</w:t>
            </w:r>
          </w:p>
        </w:tc>
        <w:tc>
          <w:tcPr>
            <w:tcW w:w="69" w:type="pct"/>
            <w:tcBorders>
              <w:top w:val="nil"/>
              <w:left w:val="nil"/>
              <w:bottom w:val="single" w:sz="4" w:space="0" w:color="auto"/>
              <w:right w:val="single" w:sz="4" w:space="0" w:color="auto"/>
            </w:tcBorders>
            <w:shd w:val="clear" w:color="000000" w:fill="CCFFFF"/>
            <w:hideMark/>
          </w:tcPr>
          <w:p w14:paraId="55DB0C6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4F78C37B"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Sicurezza dei servizi di rete</w:t>
            </w:r>
          </w:p>
        </w:tc>
        <w:tc>
          <w:tcPr>
            <w:tcW w:w="438" w:type="pct"/>
            <w:tcBorders>
              <w:top w:val="nil"/>
              <w:left w:val="nil"/>
              <w:bottom w:val="single" w:sz="4" w:space="0" w:color="auto"/>
              <w:right w:val="single" w:sz="4" w:space="0" w:color="auto"/>
            </w:tcBorders>
            <w:shd w:val="clear" w:color="auto" w:fill="auto"/>
            <w:noWrap/>
            <w:hideMark/>
          </w:tcPr>
          <w:p w14:paraId="66F0389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28B91E0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60C1CC7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5E414D5" w14:textId="77777777" w:rsidTr="00AF10B3">
        <w:trPr>
          <w:trHeight w:val="1104"/>
        </w:trPr>
        <w:tc>
          <w:tcPr>
            <w:tcW w:w="371" w:type="pct"/>
            <w:vMerge/>
            <w:tcBorders>
              <w:top w:val="nil"/>
              <w:left w:val="single" w:sz="4" w:space="0" w:color="auto"/>
              <w:bottom w:val="single" w:sz="4" w:space="0" w:color="auto"/>
              <w:right w:val="single" w:sz="4" w:space="0" w:color="auto"/>
            </w:tcBorders>
            <w:vAlign w:val="center"/>
            <w:hideMark/>
          </w:tcPr>
          <w:p w14:paraId="3746C9B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31B519B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0BA8701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57E066A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meccanismi di sicurezza, i livelli di servizio e i requisiti di gestione di tutti i servizi di rete sono stati identificati e inclusi negli accordi sui livelli di servizio relativi alla rete, indipendentemente dal fatto che tali servizi siano forniti dall’interno o siano affidati all’esterno?</w:t>
            </w:r>
          </w:p>
        </w:tc>
        <w:tc>
          <w:tcPr>
            <w:tcW w:w="464" w:type="pct"/>
            <w:tcBorders>
              <w:top w:val="nil"/>
              <w:left w:val="nil"/>
              <w:bottom w:val="single" w:sz="4" w:space="0" w:color="auto"/>
              <w:right w:val="single" w:sz="4" w:space="0" w:color="auto"/>
            </w:tcBorders>
            <w:shd w:val="clear" w:color="auto" w:fill="auto"/>
            <w:hideMark/>
          </w:tcPr>
          <w:p w14:paraId="56CE5D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45F7DC5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SGSI-24 Politica rete wireless</w:t>
            </w:r>
          </w:p>
        </w:tc>
        <w:tc>
          <w:tcPr>
            <w:tcW w:w="438" w:type="pct"/>
            <w:tcBorders>
              <w:top w:val="nil"/>
              <w:left w:val="nil"/>
              <w:bottom w:val="single" w:sz="4" w:space="0" w:color="auto"/>
              <w:right w:val="single" w:sz="4" w:space="0" w:color="auto"/>
            </w:tcBorders>
            <w:shd w:val="clear" w:color="000000" w:fill="FFFFFF"/>
            <w:hideMark/>
          </w:tcPr>
          <w:p w14:paraId="50CDE3D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05AB1D0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10847E0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19A303A"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5A0008F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4E65DB6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A.13.01.03</w:t>
            </w:r>
          </w:p>
        </w:tc>
        <w:tc>
          <w:tcPr>
            <w:tcW w:w="69" w:type="pct"/>
            <w:tcBorders>
              <w:top w:val="nil"/>
              <w:left w:val="nil"/>
              <w:bottom w:val="single" w:sz="4" w:space="0" w:color="auto"/>
              <w:right w:val="single" w:sz="4" w:space="0" w:color="auto"/>
            </w:tcBorders>
            <w:shd w:val="clear" w:color="000000" w:fill="CCFFFF"/>
            <w:hideMark/>
          </w:tcPr>
          <w:p w14:paraId="349EE42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4EA43916"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Segregazione nelle reti</w:t>
            </w:r>
          </w:p>
        </w:tc>
        <w:tc>
          <w:tcPr>
            <w:tcW w:w="438" w:type="pct"/>
            <w:tcBorders>
              <w:top w:val="nil"/>
              <w:left w:val="nil"/>
              <w:bottom w:val="single" w:sz="4" w:space="0" w:color="auto"/>
              <w:right w:val="single" w:sz="4" w:space="0" w:color="auto"/>
            </w:tcBorders>
            <w:shd w:val="clear" w:color="auto" w:fill="auto"/>
            <w:noWrap/>
            <w:hideMark/>
          </w:tcPr>
          <w:p w14:paraId="0D2ED75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5906D52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762B2E3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E6F41FB" w14:textId="77777777" w:rsidTr="00AF10B3">
        <w:trPr>
          <w:trHeight w:val="552"/>
        </w:trPr>
        <w:tc>
          <w:tcPr>
            <w:tcW w:w="371" w:type="pct"/>
            <w:vMerge/>
            <w:tcBorders>
              <w:top w:val="nil"/>
              <w:left w:val="single" w:sz="4" w:space="0" w:color="auto"/>
              <w:bottom w:val="single" w:sz="4" w:space="0" w:color="auto"/>
              <w:right w:val="single" w:sz="4" w:space="0" w:color="auto"/>
            </w:tcBorders>
            <w:vAlign w:val="center"/>
            <w:hideMark/>
          </w:tcPr>
          <w:p w14:paraId="43391F5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01738F8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4956798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1581D69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Nelle reti sono segregati gruppi di servizi, di utenti e di sistemi informativi?</w:t>
            </w:r>
          </w:p>
        </w:tc>
        <w:tc>
          <w:tcPr>
            <w:tcW w:w="464" w:type="pct"/>
            <w:tcBorders>
              <w:top w:val="nil"/>
              <w:left w:val="nil"/>
              <w:bottom w:val="single" w:sz="4" w:space="0" w:color="auto"/>
              <w:right w:val="single" w:sz="4" w:space="0" w:color="auto"/>
            </w:tcBorders>
            <w:shd w:val="clear" w:color="auto" w:fill="auto"/>
            <w:hideMark/>
          </w:tcPr>
          <w:p w14:paraId="31121EE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1F3902D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SGSI-24 Politica rete wireless</w:t>
            </w:r>
          </w:p>
        </w:tc>
        <w:tc>
          <w:tcPr>
            <w:tcW w:w="438" w:type="pct"/>
            <w:tcBorders>
              <w:top w:val="nil"/>
              <w:left w:val="nil"/>
              <w:bottom w:val="single" w:sz="4" w:space="0" w:color="auto"/>
              <w:right w:val="single" w:sz="4" w:space="0" w:color="auto"/>
            </w:tcBorders>
            <w:shd w:val="clear" w:color="000000" w:fill="FFFFFF"/>
            <w:hideMark/>
          </w:tcPr>
          <w:p w14:paraId="692E303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2BFDA15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3C22CF1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29B7C89" w14:textId="77777777" w:rsidTr="00AF10B3">
        <w:trPr>
          <w:trHeight w:val="1065"/>
        </w:trPr>
        <w:tc>
          <w:tcPr>
            <w:tcW w:w="371" w:type="pct"/>
            <w:tcBorders>
              <w:top w:val="nil"/>
              <w:left w:val="single" w:sz="4" w:space="0" w:color="auto"/>
              <w:bottom w:val="single" w:sz="4" w:space="0" w:color="auto"/>
              <w:right w:val="single" w:sz="4" w:space="0" w:color="auto"/>
            </w:tcBorders>
            <w:shd w:val="clear" w:color="00FFFF" w:fill="EEECE1"/>
            <w:noWrap/>
            <w:hideMark/>
          </w:tcPr>
          <w:p w14:paraId="2D42FC7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413" w:type="pct"/>
            <w:tcBorders>
              <w:top w:val="nil"/>
              <w:left w:val="nil"/>
              <w:bottom w:val="single" w:sz="4" w:space="0" w:color="auto"/>
              <w:right w:val="single" w:sz="4" w:space="0" w:color="auto"/>
            </w:tcBorders>
            <w:shd w:val="clear" w:color="00FFFF" w:fill="EEECE1"/>
            <w:noWrap/>
            <w:hideMark/>
          </w:tcPr>
          <w:p w14:paraId="7DDD647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A.13.02</w:t>
            </w:r>
          </w:p>
        </w:tc>
        <w:tc>
          <w:tcPr>
            <w:tcW w:w="2840" w:type="pct"/>
            <w:gridSpan w:val="4"/>
            <w:tcBorders>
              <w:top w:val="single" w:sz="4" w:space="0" w:color="auto"/>
              <w:left w:val="nil"/>
              <w:bottom w:val="single" w:sz="4" w:space="0" w:color="auto"/>
              <w:right w:val="single" w:sz="4" w:space="0" w:color="auto"/>
            </w:tcBorders>
            <w:shd w:val="clear" w:color="00FFFF" w:fill="EEECE1"/>
            <w:hideMark/>
          </w:tcPr>
          <w:p w14:paraId="3163D1E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Trasferimento delle informazioni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Mantenere la sicurezza delle informazioni trasferite sia all’interno di un’organizzazione sia con qualsiasi entità esterna.</w:t>
            </w:r>
          </w:p>
        </w:tc>
        <w:tc>
          <w:tcPr>
            <w:tcW w:w="438" w:type="pct"/>
            <w:tcBorders>
              <w:top w:val="nil"/>
              <w:left w:val="nil"/>
              <w:bottom w:val="single" w:sz="4" w:space="0" w:color="auto"/>
              <w:right w:val="single" w:sz="4" w:space="0" w:color="auto"/>
            </w:tcBorders>
            <w:shd w:val="clear" w:color="00FFFF" w:fill="EEECE1"/>
            <w:noWrap/>
            <w:hideMark/>
          </w:tcPr>
          <w:p w14:paraId="5D78F01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7" w:type="pct"/>
            <w:tcBorders>
              <w:top w:val="nil"/>
              <w:left w:val="nil"/>
              <w:bottom w:val="single" w:sz="4" w:space="0" w:color="auto"/>
              <w:right w:val="single" w:sz="4" w:space="0" w:color="auto"/>
            </w:tcBorders>
            <w:shd w:val="clear" w:color="00FFFF" w:fill="EEECE1"/>
            <w:noWrap/>
            <w:hideMark/>
          </w:tcPr>
          <w:p w14:paraId="03A0C79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82" w:type="pct"/>
            <w:tcBorders>
              <w:top w:val="nil"/>
              <w:left w:val="nil"/>
              <w:bottom w:val="single" w:sz="4" w:space="0" w:color="auto"/>
              <w:right w:val="single" w:sz="4" w:space="0" w:color="auto"/>
            </w:tcBorders>
            <w:shd w:val="clear" w:color="00FFFF" w:fill="EEECE1"/>
            <w:noWrap/>
            <w:hideMark/>
          </w:tcPr>
          <w:p w14:paraId="4A163FD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E0DE58C"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3205696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14A9D29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A.13.02.01</w:t>
            </w:r>
          </w:p>
        </w:tc>
        <w:tc>
          <w:tcPr>
            <w:tcW w:w="69" w:type="pct"/>
            <w:tcBorders>
              <w:top w:val="nil"/>
              <w:left w:val="nil"/>
              <w:bottom w:val="single" w:sz="4" w:space="0" w:color="auto"/>
              <w:right w:val="single" w:sz="4" w:space="0" w:color="auto"/>
            </w:tcBorders>
            <w:shd w:val="clear" w:color="000000" w:fill="CCFFFF"/>
            <w:hideMark/>
          </w:tcPr>
          <w:p w14:paraId="52009E7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7CCCB44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Politiche e procedure per il trasferimento delle informazioni</w:t>
            </w:r>
          </w:p>
        </w:tc>
        <w:tc>
          <w:tcPr>
            <w:tcW w:w="438" w:type="pct"/>
            <w:tcBorders>
              <w:top w:val="nil"/>
              <w:left w:val="nil"/>
              <w:bottom w:val="single" w:sz="4" w:space="0" w:color="auto"/>
              <w:right w:val="single" w:sz="4" w:space="0" w:color="auto"/>
            </w:tcBorders>
            <w:shd w:val="clear" w:color="auto" w:fill="auto"/>
            <w:noWrap/>
            <w:hideMark/>
          </w:tcPr>
          <w:p w14:paraId="542D726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6E8A5BB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4CEE53B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24AC3EF" w14:textId="77777777" w:rsidTr="00AF10B3">
        <w:trPr>
          <w:trHeight w:val="828"/>
        </w:trPr>
        <w:tc>
          <w:tcPr>
            <w:tcW w:w="371" w:type="pct"/>
            <w:vMerge/>
            <w:tcBorders>
              <w:top w:val="nil"/>
              <w:left w:val="single" w:sz="4" w:space="0" w:color="auto"/>
              <w:bottom w:val="single" w:sz="4" w:space="0" w:color="auto"/>
              <w:right w:val="single" w:sz="4" w:space="0" w:color="auto"/>
            </w:tcBorders>
            <w:vAlign w:val="center"/>
            <w:hideMark/>
          </w:tcPr>
          <w:p w14:paraId="262C1EC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05A66A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5C517E8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3D6FF7C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Esistono politiche, procedure e controlli formali a protezione del trasferimento delle informazioni attraverso l’uso di tutte le tipologie di strutture di comunicazione?</w:t>
            </w:r>
          </w:p>
        </w:tc>
        <w:tc>
          <w:tcPr>
            <w:tcW w:w="464" w:type="pct"/>
            <w:tcBorders>
              <w:top w:val="nil"/>
              <w:left w:val="nil"/>
              <w:bottom w:val="single" w:sz="4" w:space="0" w:color="auto"/>
              <w:right w:val="single" w:sz="4" w:space="0" w:color="auto"/>
            </w:tcBorders>
            <w:shd w:val="clear" w:color="000000" w:fill="FFFFFF"/>
            <w:hideMark/>
          </w:tcPr>
          <w:p w14:paraId="0B826FD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2609EC1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SGSI-28 Procedura di controllo di documenti e registrazioni</w:t>
            </w:r>
          </w:p>
        </w:tc>
        <w:tc>
          <w:tcPr>
            <w:tcW w:w="438" w:type="pct"/>
            <w:tcBorders>
              <w:top w:val="nil"/>
              <w:left w:val="nil"/>
              <w:bottom w:val="single" w:sz="4" w:space="0" w:color="auto"/>
              <w:right w:val="single" w:sz="4" w:space="0" w:color="auto"/>
            </w:tcBorders>
            <w:shd w:val="clear" w:color="000000" w:fill="FFFFFF"/>
            <w:hideMark/>
          </w:tcPr>
          <w:p w14:paraId="65B4004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457BABA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3474721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60E723B"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394B9C4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24B69AA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A.13.02.02</w:t>
            </w:r>
          </w:p>
        </w:tc>
        <w:tc>
          <w:tcPr>
            <w:tcW w:w="69" w:type="pct"/>
            <w:tcBorders>
              <w:top w:val="nil"/>
              <w:left w:val="nil"/>
              <w:bottom w:val="single" w:sz="4" w:space="0" w:color="auto"/>
              <w:right w:val="single" w:sz="4" w:space="0" w:color="auto"/>
            </w:tcBorders>
            <w:shd w:val="clear" w:color="000000" w:fill="CCFFFF"/>
            <w:hideMark/>
          </w:tcPr>
          <w:p w14:paraId="0C58744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38719FAF"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Accordi per il trasferimento delle informazioni</w:t>
            </w:r>
          </w:p>
        </w:tc>
        <w:tc>
          <w:tcPr>
            <w:tcW w:w="438" w:type="pct"/>
            <w:tcBorders>
              <w:top w:val="nil"/>
              <w:left w:val="nil"/>
              <w:bottom w:val="single" w:sz="4" w:space="0" w:color="auto"/>
              <w:right w:val="single" w:sz="4" w:space="0" w:color="auto"/>
            </w:tcBorders>
            <w:shd w:val="clear" w:color="auto" w:fill="auto"/>
            <w:noWrap/>
            <w:hideMark/>
          </w:tcPr>
          <w:p w14:paraId="7A07D8E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1A184DE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3171CE9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00DFC68" w14:textId="77777777" w:rsidTr="00AF10B3">
        <w:trPr>
          <w:trHeight w:val="828"/>
        </w:trPr>
        <w:tc>
          <w:tcPr>
            <w:tcW w:w="371" w:type="pct"/>
            <w:vMerge/>
            <w:tcBorders>
              <w:top w:val="nil"/>
              <w:left w:val="single" w:sz="4" w:space="0" w:color="auto"/>
              <w:bottom w:val="single" w:sz="4" w:space="0" w:color="auto"/>
              <w:right w:val="single" w:sz="4" w:space="0" w:color="auto"/>
            </w:tcBorders>
            <w:vAlign w:val="center"/>
            <w:hideMark/>
          </w:tcPr>
          <w:p w14:paraId="23412E4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169A3D5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362F94E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5A71715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trasferimenti sicuri di informazioni di business tra l’organizzazione e le parti esterne sono stati indirizzati in appositi accordi?</w:t>
            </w:r>
          </w:p>
        </w:tc>
        <w:tc>
          <w:tcPr>
            <w:tcW w:w="464" w:type="pct"/>
            <w:tcBorders>
              <w:top w:val="nil"/>
              <w:left w:val="nil"/>
              <w:bottom w:val="single" w:sz="4" w:space="0" w:color="auto"/>
              <w:right w:val="single" w:sz="4" w:space="0" w:color="auto"/>
            </w:tcBorders>
            <w:shd w:val="clear" w:color="000000" w:fill="FFFFFF"/>
            <w:hideMark/>
          </w:tcPr>
          <w:p w14:paraId="4D16BCC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7C54D66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SGSI-28 Procedura di controllo di documenti e registrazioni</w:t>
            </w:r>
          </w:p>
        </w:tc>
        <w:tc>
          <w:tcPr>
            <w:tcW w:w="438" w:type="pct"/>
            <w:tcBorders>
              <w:top w:val="nil"/>
              <w:left w:val="nil"/>
              <w:bottom w:val="single" w:sz="4" w:space="0" w:color="auto"/>
              <w:right w:val="single" w:sz="4" w:space="0" w:color="auto"/>
            </w:tcBorders>
            <w:shd w:val="clear" w:color="000000" w:fill="FFFFFF"/>
            <w:hideMark/>
          </w:tcPr>
          <w:p w14:paraId="5DB27C3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235456C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7591A90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9FB1A3E"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639908A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00EDFE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A.13.02.03</w:t>
            </w:r>
          </w:p>
        </w:tc>
        <w:tc>
          <w:tcPr>
            <w:tcW w:w="69" w:type="pct"/>
            <w:tcBorders>
              <w:top w:val="nil"/>
              <w:left w:val="nil"/>
              <w:bottom w:val="single" w:sz="4" w:space="0" w:color="auto"/>
              <w:right w:val="single" w:sz="4" w:space="0" w:color="auto"/>
            </w:tcBorders>
            <w:shd w:val="clear" w:color="000000" w:fill="CCFFFF"/>
            <w:hideMark/>
          </w:tcPr>
          <w:p w14:paraId="4536588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50F04AE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Messaggistica elettronica</w:t>
            </w:r>
          </w:p>
        </w:tc>
        <w:tc>
          <w:tcPr>
            <w:tcW w:w="438" w:type="pct"/>
            <w:tcBorders>
              <w:top w:val="nil"/>
              <w:left w:val="nil"/>
              <w:bottom w:val="single" w:sz="4" w:space="0" w:color="auto"/>
              <w:right w:val="single" w:sz="4" w:space="0" w:color="auto"/>
            </w:tcBorders>
            <w:shd w:val="clear" w:color="auto" w:fill="auto"/>
            <w:noWrap/>
            <w:hideMark/>
          </w:tcPr>
          <w:p w14:paraId="2D75726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0DB1C88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7865F1D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4B34130" w14:textId="77777777" w:rsidTr="00AF10B3">
        <w:trPr>
          <w:trHeight w:val="828"/>
        </w:trPr>
        <w:tc>
          <w:tcPr>
            <w:tcW w:w="371" w:type="pct"/>
            <w:vMerge/>
            <w:tcBorders>
              <w:top w:val="nil"/>
              <w:left w:val="single" w:sz="4" w:space="0" w:color="auto"/>
              <w:bottom w:val="single" w:sz="4" w:space="0" w:color="auto"/>
              <w:right w:val="single" w:sz="4" w:space="0" w:color="auto"/>
            </w:tcBorders>
            <w:vAlign w:val="center"/>
            <w:hideMark/>
          </w:tcPr>
          <w:p w14:paraId="312AC0A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502C769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54CE6F1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0E88EFA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informazioni trasmesse attraverso messaggistica elettronica sono protette in modo appropriato?</w:t>
            </w:r>
          </w:p>
        </w:tc>
        <w:tc>
          <w:tcPr>
            <w:tcW w:w="464" w:type="pct"/>
            <w:tcBorders>
              <w:top w:val="nil"/>
              <w:left w:val="nil"/>
              <w:bottom w:val="single" w:sz="4" w:space="0" w:color="auto"/>
              <w:right w:val="single" w:sz="4" w:space="0" w:color="auto"/>
            </w:tcBorders>
            <w:shd w:val="clear" w:color="000000" w:fill="FFFFFF"/>
            <w:hideMark/>
          </w:tcPr>
          <w:p w14:paraId="365F47F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0057B3B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SGSI-28 Procedura di controllo di documenti e registrazioni</w:t>
            </w:r>
          </w:p>
        </w:tc>
        <w:tc>
          <w:tcPr>
            <w:tcW w:w="438" w:type="pct"/>
            <w:tcBorders>
              <w:top w:val="nil"/>
              <w:left w:val="nil"/>
              <w:bottom w:val="single" w:sz="4" w:space="0" w:color="auto"/>
              <w:right w:val="single" w:sz="4" w:space="0" w:color="auto"/>
            </w:tcBorders>
            <w:shd w:val="clear" w:color="000000" w:fill="FFFFFF"/>
            <w:hideMark/>
          </w:tcPr>
          <w:p w14:paraId="3F95E15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73F2EED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49C0CE3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AD171B9" w14:textId="77777777" w:rsidTr="00AF10B3">
        <w:trPr>
          <w:trHeight w:val="276"/>
        </w:trPr>
        <w:tc>
          <w:tcPr>
            <w:tcW w:w="371" w:type="pct"/>
            <w:vMerge w:val="restart"/>
            <w:tcBorders>
              <w:top w:val="nil"/>
              <w:left w:val="single" w:sz="4" w:space="0" w:color="auto"/>
              <w:bottom w:val="single" w:sz="4" w:space="0" w:color="auto"/>
              <w:right w:val="single" w:sz="4" w:space="0" w:color="auto"/>
            </w:tcBorders>
            <w:shd w:val="clear" w:color="000000" w:fill="CCFFFF"/>
            <w:hideMark/>
          </w:tcPr>
          <w:p w14:paraId="6BD88CE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413" w:type="pct"/>
            <w:vMerge w:val="restart"/>
            <w:tcBorders>
              <w:top w:val="nil"/>
              <w:left w:val="single" w:sz="4" w:space="0" w:color="auto"/>
              <w:bottom w:val="single" w:sz="4" w:space="0" w:color="auto"/>
              <w:right w:val="single" w:sz="4" w:space="0" w:color="auto"/>
            </w:tcBorders>
            <w:shd w:val="clear" w:color="000000" w:fill="CCFFFF"/>
            <w:hideMark/>
          </w:tcPr>
          <w:p w14:paraId="6DA34CA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A.13.02.04</w:t>
            </w:r>
          </w:p>
        </w:tc>
        <w:tc>
          <w:tcPr>
            <w:tcW w:w="69" w:type="pct"/>
            <w:tcBorders>
              <w:top w:val="nil"/>
              <w:left w:val="nil"/>
              <w:bottom w:val="single" w:sz="4" w:space="0" w:color="auto"/>
              <w:right w:val="single" w:sz="4" w:space="0" w:color="auto"/>
            </w:tcBorders>
            <w:shd w:val="clear" w:color="000000" w:fill="CCFFFF"/>
            <w:hideMark/>
          </w:tcPr>
          <w:p w14:paraId="2CC11D9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771" w:type="pct"/>
            <w:gridSpan w:val="3"/>
            <w:tcBorders>
              <w:top w:val="single" w:sz="4" w:space="0" w:color="auto"/>
              <w:left w:val="nil"/>
              <w:bottom w:val="single" w:sz="4" w:space="0" w:color="auto"/>
              <w:right w:val="single" w:sz="4" w:space="0" w:color="auto"/>
            </w:tcBorders>
            <w:shd w:val="clear" w:color="000000" w:fill="CCFFFF"/>
            <w:hideMark/>
          </w:tcPr>
          <w:p w14:paraId="079982ED"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Accordi di riservatezza o di non divulgazione</w:t>
            </w:r>
          </w:p>
        </w:tc>
        <w:tc>
          <w:tcPr>
            <w:tcW w:w="438" w:type="pct"/>
            <w:tcBorders>
              <w:top w:val="nil"/>
              <w:left w:val="nil"/>
              <w:bottom w:val="single" w:sz="4" w:space="0" w:color="auto"/>
              <w:right w:val="single" w:sz="4" w:space="0" w:color="auto"/>
            </w:tcBorders>
            <w:shd w:val="clear" w:color="auto" w:fill="auto"/>
            <w:noWrap/>
            <w:hideMark/>
          </w:tcPr>
          <w:p w14:paraId="274079B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657" w:type="pct"/>
            <w:tcBorders>
              <w:top w:val="nil"/>
              <w:left w:val="nil"/>
              <w:bottom w:val="single" w:sz="4" w:space="0" w:color="auto"/>
              <w:right w:val="single" w:sz="4" w:space="0" w:color="auto"/>
            </w:tcBorders>
            <w:shd w:val="clear" w:color="auto" w:fill="auto"/>
            <w:noWrap/>
            <w:hideMark/>
          </w:tcPr>
          <w:p w14:paraId="6F8B37F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4AEF566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A06DF11" w14:textId="77777777" w:rsidTr="00AF10B3">
        <w:trPr>
          <w:trHeight w:val="1104"/>
        </w:trPr>
        <w:tc>
          <w:tcPr>
            <w:tcW w:w="371" w:type="pct"/>
            <w:vMerge/>
            <w:tcBorders>
              <w:top w:val="nil"/>
              <w:left w:val="single" w:sz="4" w:space="0" w:color="auto"/>
              <w:bottom w:val="single" w:sz="4" w:space="0" w:color="auto"/>
              <w:right w:val="single" w:sz="4" w:space="0" w:color="auto"/>
            </w:tcBorders>
            <w:vAlign w:val="center"/>
            <w:hideMark/>
          </w:tcPr>
          <w:p w14:paraId="30049FA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413" w:type="pct"/>
            <w:vMerge/>
            <w:tcBorders>
              <w:top w:val="nil"/>
              <w:left w:val="single" w:sz="4" w:space="0" w:color="auto"/>
              <w:bottom w:val="single" w:sz="4" w:space="0" w:color="auto"/>
              <w:right w:val="single" w:sz="4" w:space="0" w:color="auto"/>
            </w:tcBorders>
            <w:vAlign w:val="center"/>
            <w:hideMark/>
          </w:tcPr>
          <w:p w14:paraId="3C6E5EA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69" w:type="pct"/>
            <w:tcBorders>
              <w:top w:val="nil"/>
              <w:left w:val="nil"/>
              <w:bottom w:val="single" w:sz="4" w:space="0" w:color="auto"/>
              <w:right w:val="single" w:sz="4" w:space="0" w:color="auto"/>
            </w:tcBorders>
            <w:shd w:val="clear" w:color="000000" w:fill="CCFFFF"/>
            <w:hideMark/>
          </w:tcPr>
          <w:p w14:paraId="713300D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69" w:type="pct"/>
            <w:tcBorders>
              <w:top w:val="nil"/>
              <w:left w:val="nil"/>
              <w:bottom w:val="single" w:sz="4" w:space="0" w:color="auto"/>
              <w:right w:val="single" w:sz="4" w:space="0" w:color="auto"/>
            </w:tcBorders>
            <w:shd w:val="clear" w:color="000000" w:fill="CCFFFF"/>
            <w:hideMark/>
          </w:tcPr>
          <w:p w14:paraId="4CB42A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requisiti per gli accordi di riservatezza o di non divulgazione che riflettono le necessità dell’organizzazione per la protezione delle informazioni sono stati identificati, riesaminati periodicamente e documentati?</w:t>
            </w:r>
          </w:p>
        </w:tc>
        <w:tc>
          <w:tcPr>
            <w:tcW w:w="464" w:type="pct"/>
            <w:tcBorders>
              <w:top w:val="nil"/>
              <w:left w:val="nil"/>
              <w:bottom w:val="single" w:sz="4" w:space="0" w:color="auto"/>
              <w:right w:val="single" w:sz="4" w:space="0" w:color="auto"/>
            </w:tcBorders>
            <w:shd w:val="clear" w:color="000000" w:fill="FFFFFF"/>
            <w:hideMark/>
          </w:tcPr>
          <w:p w14:paraId="36DB97B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38" w:type="pct"/>
            <w:tcBorders>
              <w:top w:val="nil"/>
              <w:left w:val="nil"/>
              <w:bottom w:val="single" w:sz="4" w:space="0" w:color="auto"/>
              <w:right w:val="single" w:sz="4" w:space="0" w:color="auto"/>
            </w:tcBorders>
            <w:shd w:val="clear" w:color="auto" w:fill="auto"/>
            <w:hideMark/>
          </w:tcPr>
          <w:p w14:paraId="215881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SGSI-28 Procedura di controllo di documenti e registrazioni</w:t>
            </w:r>
          </w:p>
        </w:tc>
        <w:tc>
          <w:tcPr>
            <w:tcW w:w="438" w:type="pct"/>
            <w:tcBorders>
              <w:top w:val="nil"/>
              <w:left w:val="nil"/>
              <w:bottom w:val="single" w:sz="4" w:space="0" w:color="auto"/>
              <w:right w:val="single" w:sz="4" w:space="0" w:color="auto"/>
            </w:tcBorders>
            <w:shd w:val="clear" w:color="000000" w:fill="FFFFFF"/>
            <w:hideMark/>
          </w:tcPr>
          <w:p w14:paraId="5B6B128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7" w:type="pct"/>
            <w:tcBorders>
              <w:top w:val="nil"/>
              <w:left w:val="nil"/>
              <w:bottom w:val="single" w:sz="4" w:space="0" w:color="auto"/>
              <w:right w:val="single" w:sz="4" w:space="0" w:color="auto"/>
            </w:tcBorders>
            <w:shd w:val="clear" w:color="auto" w:fill="auto"/>
            <w:noWrap/>
            <w:hideMark/>
          </w:tcPr>
          <w:p w14:paraId="35B2F1F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282" w:type="pct"/>
            <w:tcBorders>
              <w:top w:val="nil"/>
              <w:left w:val="nil"/>
              <w:bottom w:val="single" w:sz="4" w:space="0" w:color="auto"/>
              <w:right w:val="single" w:sz="4" w:space="0" w:color="auto"/>
            </w:tcBorders>
            <w:shd w:val="clear" w:color="auto" w:fill="auto"/>
            <w:noWrap/>
            <w:hideMark/>
          </w:tcPr>
          <w:p w14:paraId="2CF9E65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bl>
    <w:p w14:paraId="0D45F513" w14:textId="4302DB79" w:rsidR="007843F0" w:rsidRDefault="007843F0" w:rsidP="00256364">
      <w:pPr>
        <w:spacing w:after="0" w:line="240" w:lineRule="auto"/>
        <w:rPr>
          <w:rFonts w:cstheme="minorHAnsi"/>
          <w:sz w:val="6"/>
          <w:szCs w:val="6"/>
        </w:rPr>
      </w:pPr>
    </w:p>
    <w:p w14:paraId="5FAA979B" w14:textId="2E870FAB" w:rsidR="007843F0" w:rsidRDefault="007843F0" w:rsidP="00256364">
      <w:pPr>
        <w:spacing w:after="0" w:line="240" w:lineRule="auto"/>
        <w:rPr>
          <w:rFonts w:cstheme="minorHAnsi"/>
          <w:sz w:val="6"/>
          <w:szCs w:val="6"/>
        </w:rPr>
      </w:pPr>
    </w:p>
    <w:p w14:paraId="0E70DE5A" w14:textId="1B0EE443" w:rsidR="007843F0" w:rsidRDefault="007843F0" w:rsidP="00256364">
      <w:pPr>
        <w:spacing w:after="0" w:line="240" w:lineRule="auto"/>
        <w:rPr>
          <w:rFonts w:cstheme="minorHAnsi"/>
          <w:sz w:val="6"/>
          <w:szCs w:val="6"/>
        </w:rPr>
      </w:pPr>
    </w:p>
    <w:p w14:paraId="25578F58" w14:textId="2B22F4DE" w:rsidR="007843F0" w:rsidRDefault="007843F0" w:rsidP="00256364">
      <w:pPr>
        <w:spacing w:after="0" w:line="240" w:lineRule="auto"/>
        <w:rPr>
          <w:rFonts w:cstheme="minorHAnsi"/>
          <w:sz w:val="6"/>
          <w:szCs w:val="6"/>
        </w:rPr>
      </w:pPr>
    </w:p>
    <w:p w14:paraId="7718B094" w14:textId="093B05FF" w:rsidR="007843F0" w:rsidRDefault="007843F0" w:rsidP="00256364">
      <w:pPr>
        <w:spacing w:after="0" w:line="240" w:lineRule="auto"/>
        <w:rPr>
          <w:rFonts w:cstheme="minorHAnsi"/>
          <w:sz w:val="6"/>
          <w:szCs w:val="6"/>
        </w:rPr>
      </w:pPr>
    </w:p>
    <w:p w14:paraId="3861AE3A" w14:textId="1665AF74" w:rsidR="007843F0" w:rsidRDefault="007843F0" w:rsidP="00256364">
      <w:pPr>
        <w:spacing w:after="0" w:line="240" w:lineRule="auto"/>
        <w:rPr>
          <w:rFonts w:cstheme="minorHAnsi"/>
          <w:sz w:val="6"/>
          <w:szCs w:val="6"/>
        </w:rPr>
      </w:pPr>
    </w:p>
    <w:p w14:paraId="5608BA73" w14:textId="27E5A84B" w:rsidR="007843F0" w:rsidRDefault="007843F0" w:rsidP="00256364">
      <w:pPr>
        <w:spacing w:after="0" w:line="240" w:lineRule="auto"/>
        <w:rPr>
          <w:rFonts w:cstheme="minorHAnsi"/>
          <w:sz w:val="6"/>
          <w:szCs w:val="6"/>
        </w:rPr>
      </w:pPr>
    </w:p>
    <w:p w14:paraId="307608E8" w14:textId="3B4086F2" w:rsidR="007843F0" w:rsidRDefault="007843F0" w:rsidP="00256364">
      <w:pPr>
        <w:spacing w:after="0" w:line="240" w:lineRule="auto"/>
        <w:rPr>
          <w:rFonts w:cstheme="minorHAnsi"/>
          <w:sz w:val="6"/>
          <w:szCs w:val="6"/>
        </w:rPr>
      </w:pPr>
    </w:p>
    <w:p w14:paraId="3585C383" w14:textId="67AA4B02" w:rsidR="007843F0" w:rsidRDefault="007843F0" w:rsidP="00256364">
      <w:pPr>
        <w:spacing w:after="0" w:line="240" w:lineRule="auto"/>
        <w:rPr>
          <w:rFonts w:cstheme="minorHAnsi"/>
          <w:sz w:val="6"/>
          <w:szCs w:val="6"/>
        </w:rPr>
      </w:pPr>
    </w:p>
    <w:p w14:paraId="0B0C8471" w14:textId="7A418810" w:rsidR="007843F0" w:rsidRDefault="007843F0" w:rsidP="00256364">
      <w:pPr>
        <w:spacing w:after="0" w:line="240" w:lineRule="auto"/>
        <w:rPr>
          <w:rFonts w:cstheme="minorHAnsi"/>
          <w:sz w:val="6"/>
          <w:szCs w:val="6"/>
        </w:rPr>
      </w:pPr>
    </w:p>
    <w:p w14:paraId="3F0DC3AD" w14:textId="0E18930D" w:rsidR="007843F0" w:rsidRDefault="007843F0" w:rsidP="00256364">
      <w:pPr>
        <w:spacing w:after="0" w:line="240" w:lineRule="auto"/>
        <w:rPr>
          <w:rFonts w:cstheme="minorHAnsi"/>
          <w:sz w:val="6"/>
          <w:szCs w:val="6"/>
        </w:rPr>
      </w:pPr>
    </w:p>
    <w:p w14:paraId="5FCE0CF9" w14:textId="7ED48F95" w:rsidR="007843F0" w:rsidRDefault="007843F0" w:rsidP="00256364">
      <w:pPr>
        <w:spacing w:after="0" w:line="240" w:lineRule="auto"/>
        <w:rPr>
          <w:rFonts w:cstheme="minorHAnsi"/>
          <w:sz w:val="6"/>
          <w:szCs w:val="6"/>
        </w:rPr>
      </w:pPr>
    </w:p>
    <w:p w14:paraId="3B95533F" w14:textId="6AA76523" w:rsidR="007843F0" w:rsidRDefault="007843F0" w:rsidP="00256364">
      <w:pPr>
        <w:spacing w:after="0" w:line="240" w:lineRule="auto"/>
        <w:rPr>
          <w:rFonts w:cstheme="minorHAnsi"/>
          <w:sz w:val="6"/>
          <w:szCs w:val="6"/>
        </w:rPr>
      </w:pPr>
    </w:p>
    <w:p w14:paraId="32DFD3F8" w14:textId="4FD3AC48" w:rsidR="007843F0" w:rsidRDefault="007843F0" w:rsidP="00256364">
      <w:pPr>
        <w:spacing w:after="0" w:line="240" w:lineRule="auto"/>
        <w:rPr>
          <w:rFonts w:cstheme="minorHAnsi"/>
          <w:sz w:val="6"/>
          <w:szCs w:val="6"/>
        </w:rPr>
      </w:pPr>
    </w:p>
    <w:p w14:paraId="0685222C" w14:textId="3C7CA78F" w:rsidR="007843F0" w:rsidRDefault="007843F0" w:rsidP="00256364">
      <w:pPr>
        <w:spacing w:after="0" w:line="240" w:lineRule="auto"/>
        <w:rPr>
          <w:rFonts w:cstheme="minorHAnsi"/>
          <w:sz w:val="6"/>
          <w:szCs w:val="6"/>
        </w:rPr>
      </w:pPr>
    </w:p>
    <w:p w14:paraId="1534EDEC" w14:textId="2A982976" w:rsidR="007843F0" w:rsidRDefault="007843F0" w:rsidP="00256364">
      <w:pPr>
        <w:spacing w:after="0" w:line="240" w:lineRule="auto"/>
        <w:rPr>
          <w:rFonts w:cstheme="minorHAnsi"/>
          <w:sz w:val="6"/>
          <w:szCs w:val="6"/>
        </w:rPr>
      </w:pPr>
    </w:p>
    <w:p w14:paraId="2A7B6C95" w14:textId="5C016C5D" w:rsidR="007843F0" w:rsidRDefault="007843F0" w:rsidP="00256364">
      <w:pPr>
        <w:spacing w:after="0" w:line="240" w:lineRule="auto"/>
        <w:rPr>
          <w:rFonts w:cstheme="minorHAnsi"/>
          <w:sz w:val="6"/>
          <w:szCs w:val="6"/>
        </w:rPr>
      </w:pPr>
    </w:p>
    <w:p w14:paraId="3DA71CA1" w14:textId="4F021518" w:rsidR="007843F0" w:rsidRDefault="007843F0" w:rsidP="00256364">
      <w:pPr>
        <w:spacing w:after="0" w:line="240" w:lineRule="auto"/>
        <w:rPr>
          <w:rFonts w:cstheme="minorHAnsi"/>
          <w:sz w:val="6"/>
          <w:szCs w:val="6"/>
        </w:rPr>
      </w:pPr>
    </w:p>
    <w:p w14:paraId="1DF013EF" w14:textId="1E3985FA" w:rsidR="007843F0" w:rsidRDefault="007843F0" w:rsidP="00256364">
      <w:pPr>
        <w:spacing w:after="0" w:line="240" w:lineRule="auto"/>
        <w:rPr>
          <w:rFonts w:cstheme="minorHAnsi"/>
          <w:sz w:val="6"/>
          <w:szCs w:val="6"/>
        </w:rPr>
      </w:pPr>
    </w:p>
    <w:p w14:paraId="1FD58C9B" w14:textId="5E7FE668" w:rsidR="007843F0" w:rsidRDefault="007843F0" w:rsidP="00256364">
      <w:pPr>
        <w:spacing w:after="0" w:line="240" w:lineRule="auto"/>
        <w:rPr>
          <w:rFonts w:cstheme="minorHAnsi"/>
          <w:sz w:val="6"/>
          <w:szCs w:val="6"/>
        </w:rPr>
      </w:pPr>
    </w:p>
    <w:p w14:paraId="6BB70449" w14:textId="672C62EC" w:rsidR="007843F0" w:rsidRDefault="007843F0" w:rsidP="00256364">
      <w:pPr>
        <w:spacing w:after="0" w:line="240" w:lineRule="auto"/>
        <w:rPr>
          <w:rFonts w:cstheme="minorHAnsi"/>
          <w:sz w:val="6"/>
          <w:szCs w:val="6"/>
        </w:rPr>
      </w:pPr>
    </w:p>
    <w:p w14:paraId="2CDBE20F" w14:textId="0A7C29A0" w:rsidR="007843F0" w:rsidRDefault="007843F0" w:rsidP="00256364">
      <w:pPr>
        <w:spacing w:after="0" w:line="240" w:lineRule="auto"/>
        <w:rPr>
          <w:rFonts w:cstheme="minorHAnsi"/>
          <w:sz w:val="6"/>
          <w:szCs w:val="6"/>
        </w:rPr>
      </w:pPr>
    </w:p>
    <w:p w14:paraId="5855A03D" w14:textId="67F11814" w:rsidR="007843F0" w:rsidRDefault="007843F0" w:rsidP="00256364">
      <w:pPr>
        <w:spacing w:after="0" w:line="240" w:lineRule="auto"/>
        <w:rPr>
          <w:rFonts w:cstheme="minorHAnsi"/>
          <w:sz w:val="6"/>
          <w:szCs w:val="6"/>
        </w:rPr>
      </w:pPr>
    </w:p>
    <w:p w14:paraId="2735A1E4" w14:textId="4F906D83" w:rsidR="007843F0" w:rsidRDefault="007843F0" w:rsidP="00256364">
      <w:pPr>
        <w:spacing w:after="0" w:line="240" w:lineRule="auto"/>
        <w:rPr>
          <w:rFonts w:cstheme="minorHAnsi"/>
          <w:sz w:val="6"/>
          <w:szCs w:val="6"/>
        </w:rPr>
      </w:pPr>
    </w:p>
    <w:p w14:paraId="72C61194" w14:textId="339D568C" w:rsidR="007843F0" w:rsidRDefault="007843F0" w:rsidP="00256364">
      <w:pPr>
        <w:spacing w:after="0" w:line="240" w:lineRule="auto"/>
        <w:rPr>
          <w:rFonts w:cstheme="minorHAnsi"/>
          <w:sz w:val="6"/>
          <w:szCs w:val="6"/>
        </w:rPr>
      </w:pPr>
    </w:p>
    <w:p w14:paraId="360E1566" w14:textId="5557AA0B" w:rsidR="007843F0" w:rsidRDefault="007843F0" w:rsidP="00256364">
      <w:pPr>
        <w:spacing w:after="0" w:line="240" w:lineRule="auto"/>
        <w:rPr>
          <w:rFonts w:cstheme="minorHAnsi"/>
          <w:sz w:val="6"/>
          <w:szCs w:val="6"/>
        </w:rPr>
      </w:pPr>
    </w:p>
    <w:p w14:paraId="1F23467C" w14:textId="2753B866" w:rsidR="007843F0" w:rsidRDefault="007843F0" w:rsidP="00256364">
      <w:pPr>
        <w:spacing w:after="0" w:line="240" w:lineRule="auto"/>
        <w:rPr>
          <w:rFonts w:cstheme="minorHAnsi"/>
          <w:sz w:val="6"/>
          <w:szCs w:val="6"/>
        </w:rPr>
      </w:pPr>
    </w:p>
    <w:p w14:paraId="51D5E11E" w14:textId="152A215B" w:rsidR="007843F0" w:rsidRDefault="007843F0" w:rsidP="00256364">
      <w:pPr>
        <w:spacing w:after="0" w:line="240" w:lineRule="auto"/>
        <w:rPr>
          <w:rFonts w:cstheme="minorHAnsi"/>
          <w:sz w:val="6"/>
          <w:szCs w:val="6"/>
        </w:rPr>
      </w:pPr>
    </w:p>
    <w:p w14:paraId="0C4E514A" w14:textId="33914452" w:rsidR="007843F0" w:rsidRDefault="007843F0" w:rsidP="00256364">
      <w:pPr>
        <w:spacing w:after="0" w:line="240" w:lineRule="auto"/>
        <w:rPr>
          <w:rFonts w:cstheme="minorHAnsi"/>
          <w:sz w:val="6"/>
          <w:szCs w:val="6"/>
        </w:rPr>
      </w:pPr>
    </w:p>
    <w:p w14:paraId="66F6DFB8" w14:textId="27F17F32" w:rsidR="007843F0" w:rsidRDefault="007843F0" w:rsidP="00256364">
      <w:pPr>
        <w:spacing w:after="0" w:line="240" w:lineRule="auto"/>
        <w:rPr>
          <w:rFonts w:cstheme="minorHAnsi"/>
          <w:sz w:val="6"/>
          <w:szCs w:val="6"/>
        </w:rPr>
      </w:pPr>
    </w:p>
    <w:p w14:paraId="76A96379" w14:textId="5B5A0FA4" w:rsidR="007843F0" w:rsidRDefault="007843F0" w:rsidP="00256364">
      <w:pPr>
        <w:spacing w:after="0" w:line="240" w:lineRule="auto"/>
        <w:rPr>
          <w:rFonts w:cstheme="minorHAnsi"/>
          <w:sz w:val="6"/>
          <w:szCs w:val="6"/>
        </w:rPr>
      </w:pPr>
    </w:p>
    <w:p w14:paraId="2916FBFE" w14:textId="71CE0AF3" w:rsidR="007843F0" w:rsidRDefault="007843F0" w:rsidP="00256364">
      <w:pPr>
        <w:spacing w:after="0" w:line="240" w:lineRule="auto"/>
        <w:rPr>
          <w:rFonts w:cstheme="minorHAnsi"/>
          <w:sz w:val="6"/>
          <w:szCs w:val="6"/>
        </w:rPr>
      </w:pPr>
    </w:p>
    <w:p w14:paraId="0886F7A7" w14:textId="3CD78062" w:rsidR="007843F0" w:rsidRDefault="007843F0" w:rsidP="00256364">
      <w:pPr>
        <w:spacing w:after="0" w:line="240" w:lineRule="auto"/>
        <w:rPr>
          <w:rFonts w:cstheme="minorHAnsi"/>
          <w:sz w:val="6"/>
          <w:szCs w:val="6"/>
        </w:rPr>
      </w:pPr>
    </w:p>
    <w:p w14:paraId="32650AB7" w14:textId="6958E386" w:rsidR="007843F0" w:rsidRDefault="007843F0" w:rsidP="00256364">
      <w:pPr>
        <w:spacing w:after="0" w:line="240" w:lineRule="auto"/>
        <w:rPr>
          <w:rFonts w:cstheme="minorHAnsi"/>
          <w:sz w:val="6"/>
          <w:szCs w:val="6"/>
        </w:rPr>
      </w:pPr>
    </w:p>
    <w:p w14:paraId="121D6BBE" w14:textId="0DBB0642" w:rsidR="007843F0" w:rsidRDefault="007843F0" w:rsidP="00256364">
      <w:pPr>
        <w:spacing w:after="0" w:line="240" w:lineRule="auto"/>
        <w:rPr>
          <w:rFonts w:cstheme="minorHAnsi"/>
          <w:sz w:val="6"/>
          <w:szCs w:val="6"/>
        </w:rPr>
      </w:pPr>
    </w:p>
    <w:p w14:paraId="5AEBC839" w14:textId="226D2008" w:rsidR="007843F0" w:rsidRDefault="007843F0" w:rsidP="00256364">
      <w:pPr>
        <w:spacing w:after="0" w:line="240" w:lineRule="auto"/>
        <w:rPr>
          <w:rFonts w:cstheme="minorHAnsi"/>
          <w:sz w:val="6"/>
          <w:szCs w:val="6"/>
        </w:rPr>
      </w:pPr>
    </w:p>
    <w:p w14:paraId="4F7286E8" w14:textId="77AE4E5D" w:rsidR="007843F0" w:rsidRDefault="007843F0" w:rsidP="00256364">
      <w:pPr>
        <w:spacing w:after="0" w:line="240" w:lineRule="auto"/>
        <w:rPr>
          <w:rFonts w:cstheme="minorHAnsi"/>
          <w:sz w:val="6"/>
          <w:szCs w:val="6"/>
        </w:rPr>
      </w:pPr>
    </w:p>
    <w:p w14:paraId="75014F0D" w14:textId="4E429CEF" w:rsidR="007843F0" w:rsidRDefault="007843F0" w:rsidP="00256364">
      <w:pPr>
        <w:spacing w:after="0" w:line="240" w:lineRule="auto"/>
        <w:rPr>
          <w:rFonts w:cstheme="minorHAnsi"/>
          <w:sz w:val="6"/>
          <w:szCs w:val="6"/>
        </w:rPr>
      </w:pPr>
    </w:p>
    <w:p w14:paraId="6C8B565C" w14:textId="387D09F3" w:rsidR="007843F0" w:rsidRDefault="007843F0" w:rsidP="00256364">
      <w:pPr>
        <w:spacing w:after="0" w:line="240" w:lineRule="auto"/>
        <w:rPr>
          <w:rFonts w:cstheme="minorHAnsi"/>
          <w:sz w:val="6"/>
          <w:szCs w:val="6"/>
        </w:rPr>
      </w:pPr>
    </w:p>
    <w:p w14:paraId="2FF372F0" w14:textId="298D3BDA" w:rsidR="007843F0" w:rsidRDefault="007843F0" w:rsidP="00256364">
      <w:pPr>
        <w:spacing w:after="0" w:line="240" w:lineRule="auto"/>
        <w:rPr>
          <w:rFonts w:cstheme="minorHAnsi"/>
          <w:sz w:val="6"/>
          <w:szCs w:val="6"/>
        </w:rPr>
      </w:pPr>
    </w:p>
    <w:p w14:paraId="2A3DEBCB" w14:textId="248B9D2B" w:rsidR="007843F0" w:rsidRDefault="007843F0" w:rsidP="00256364">
      <w:pPr>
        <w:spacing w:after="0" w:line="240" w:lineRule="auto"/>
        <w:rPr>
          <w:rFonts w:cstheme="minorHAnsi"/>
          <w:sz w:val="6"/>
          <w:szCs w:val="6"/>
        </w:rPr>
      </w:pPr>
    </w:p>
    <w:p w14:paraId="1B194CF8" w14:textId="34AA9179" w:rsidR="007843F0" w:rsidRDefault="007843F0" w:rsidP="00256364">
      <w:pPr>
        <w:spacing w:after="0" w:line="240" w:lineRule="auto"/>
        <w:rPr>
          <w:rFonts w:cstheme="minorHAnsi"/>
          <w:sz w:val="6"/>
          <w:szCs w:val="6"/>
        </w:rPr>
      </w:pPr>
    </w:p>
    <w:p w14:paraId="0E9B9E76" w14:textId="031ABDA2" w:rsidR="007843F0" w:rsidRDefault="007843F0" w:rsidP="00256364">
      <w:pPr>
        <w:spacing w:after="0" w:line="240" w:lineRule="auto"/>
        <w:rPr>
          <w:rFonts w:cstheme="minorHAnsi"/>
          <w:sz w:val="6"/>
          <w:szCs w:val="6"/>
        </w:rPr>
      </w:pPr>
    </w:p>
    <w:p w14:paraId="33E99C23" w14:textId="2417AB9B" w:rsidR="007843F0" w:rsidRDefault="007843F0" w:rsidP="00256364">
      <w:pPr>
        <w:spacing w:after="0" w:line="240" w:lineRule="auto"/>
        <w:rPr>
          <w:rFonts w:cstheme="minorHAnsi"/>
          <w:sz w:val="6"/>
          <w:szCs w:val="6"/>
        </w:rPr>
      </w:pPr>
    </w:p>
    <w:p w14:paraId="3B1F2F54" w14:textId="36677113" w:rsidR="007843F0" w:rsidRDefault="007843F0" w:rsidP="00256364">
      <w:pPr>
        <w:spacing w:after="0" w:line="240" w:lineRule="auto"/>
        <w:rPr>
          <w:rFonts w:cstheme="minorHAnsi"/>
          <w:sz w:val="6"/>
          <w:szCs w:val="6"/>
        </w:rPr>
      </w:pPr>
    </w:p>
    <w:p w14:paraId="3969AB49" w14:textId="25DCF101" w:rsidR="007843F0" w:rsidRDefault="007843F0" w:rsidP="00256364">
      <w:pPr>
        <w:spacing w:after="0" w:line="240" w:lineRule="auto"/>
        <w:rPr>
          <w:rFonts w:cstheme="minorHAnsi"/>
          <w:sz w:val="6"/>
          <w:szCs w:val="6"/>
        </w:rPr>
      </w:pPr>
    </w:p>
    <w:p w14:paraId="088E0306" w14:textId="4B16A6C4" w:rsidR="007843F0" w:rsidRDefault="007843F0" w:rsidP="00256364">
      <w:pPr>
        <w:spacing w:after="0" w:line="240" w:lineRule="auto"/>
        <w:rPr>
          <w:rFonts w:cstheme="minorHAnsi"/>
          <w:sz w:val="6"/>
          <w:szCs w:val="6"/>
        </w:rPr>
      </w:pPr>
    </w:p>
    <w:p w14:paraId="3F087FC6" w14:textId="441AAF36" w:rsidR="007843F0" w:rsidRDefault="007843F0" w:rsidP="00256364">
      <w:pPr>
        <w:spacing w:after="0" w:line="240" w:lineRule="auto"/>
        <w:rPr>
          <w:rFonts w:cstheme="minorHAnsi"/>
          <w:sz w:val="6"/>
          <w:szCs w:val="6"/>
        </w:rPr>
      </w:pPr>
    </w:p>
    <w:p w14:paraId="4EC0941E" w14:textId="4CFF1325" w:rsidR="007843F0" w:rsidRDefault="007843F0" w:rsidP="00256364">
      <w:pPr>
        <w:spacing w:after="0" w:line="240" w:lineRule="auto"/>
        <w:rPr>
          <w:rFonts w:cstheme="minorHAnsi"/>
          <w:sz w:val="6"/>
          <w:szCs w:val="6"/>
        </w:rPr>
      </w:pPr>
    </w:p>
    <w:p w14:paraId="708E60E2" w14:textId="2127B444" w:rsidR="007843F0" w:rsidRDefault="007843F0" w:rsidP="00256364">
      <w:pPr>
        <w:spacing w:after="0" w:line="240" w:lineRule="auto"/>
        <w:rPr>
          <w:rFonts w:cstheme="minorHAnsi"/>
          <w:sz w:val="6"/>
          <w:szCs w:val="6"/>
        </w:rPr>
      </w:pPr>
    </w:p>
    <w:p w14:paraId="0B3B596A" w14:textId="7EE200A2" w:rsidR="007843F0" w:rsidRDefault="007843F0" w:rsidP="00256364">
      <w:pPr>
        <w:spacing w:after="0" w:line="240" w:lineRule="auto"/>
        <w:rPr>
          <w:rFonts w:cstheme="minorHAnsi"/>
          <w:sz w:val="6"/>
          <w:szCs w:val="6"/>
        </w:rPr>
      </w:pPr>
    </w:p>
    <w:p w14:paraId="3F3F51D8" w14:textId="7B33A335" w:rsidR="007843F0" w:rsidRDefault="007843F0" w:rsidP="00256364">
      <w:pPr>
        <w:spacing w:after="0" w:line="240" w:lineRule="auto"/>
        <w:rPr>
          <w:rFonts w:cstheme="minorHAnsi"/>
          <w:sz w:val="6"/>
          <w:szCs w:val="6"/>
        </w:rPr>
      </w:pPr>
    </w:p>
    <w:p w14:paraId="07091CFF" w14:textId="03AA161E" w:rsidR="007843F0" w:rsidRDefault="007843F0" w:rsidP="00256364">
      <w:pPr>
        <w:spacing w:after="0" w:line="240" w:lineRule="auto"/>
        <w:rPr>
          <w:rFonts w:cstheme="minorHAnsi"/>
          <w:sz w:val="6"/>
          <w:szCs w:val="6"/>
        </w:rPr>
      </w:pPr>
    </w:p>
    <w:p w14:paraId="2F1F2835" w14:textId="595652A4" w:rsidR="007843F0" w:rsidRDefault="007843F0" w:rsidP="00256364">
      <w:pPr>
        <w:spacing w:after="0" w:line="240" w:lineRule="auto"/>
        <w:rPr>
          <w:rFonts w:cstheme="minorHAnsi"/>
          <w:sz w:val="6"/>
          <w:szCs w:val="6"/>
        </w:rPr>
      </w:pPr>
    </w:p>
    <w:p w14:paraId="5FAD522A" w14:textId="17360760" w:rsidR="007843F0" w:rsidRDefault="007843F0" w:rsidP="00256364">
      <w:pPr>
        <w:spacing w:after="0" w:line="240" w:lineRule="auto"/>
        <w:rPr>
          <w:rFonts w:cstheme="minorHAnsi"/>
          <w:sz w:val="6"/>
          <w:szCs w:val="6"/>
        </w:rPr>
      </w:pPr>
    </w:p>
    <w:p w14:paraId="0EC5B9DB" w14:textId="5277C114" w:rsidR="007843F0" w:rsidRDefault="007843F0" w:rsidP="00256364">
      <w:pPr>
        <w:spacing w:after="0" w:line="240" w:lineRule="auto"/>
        <w:rPr>
          <w:rFonts w:cstheme="minorHAnsi"/>
          <w:sz w:val="6"/>
          <w:szCs w:val="6"/>
        </w:rPr>
      </w:pPr>
    </w:p>
    <w:p w14:paraId="5736F0C9" w14:textId="71C024A9" w:rsidR="007843F0" w:rsidRDefault="007843F0" w:rsidP="00256364">
      <w:pPr>
        <w:spacing w:after="0" w:line="240" w:lineRule="auto"/>
        <w:rPr>
          <w:rFonts w:cstheme="minorHAnsi"/>
          <w:sz w:val="6"/>
          <w:szCs w:val="6"/>
        </w:rPr>
      </w:pPr>
    </w:p>
    <w:p w14:paraId="734B58D5" w14:textId="2C9BE3E2" w:rsidR="007843F0" w:rsidRDefault="007843F0" w:rsidP="00256364">
      <w:pPr>
        <w:spacing w:after="0" w:line="240" w:lineRule="auto"/>
        <w:rPr>
          <w:rFonts w:cstheme="minorHAnsi"/>
          <w:sz w:val="6"/>
          <w:szCs w:val="6"/>
        </w:rPr>
      </w:pPr>
    </w:p>
    <w:p w14:paraId="73821C5B" w14:textId="6186C54B" w:rsidR="007843F0" w:rsidRDefault="007843F0" w:rsidP="00256364">
      <w:pPr>
        <w:spacing w:after="0" w:line="240" w:lineRule="auto"/>
        <w:rPr>
          <w:rFonts w:cstheme="minorHAnsi"/>
          <w:sz w:val="6"/>
          <w:szCs w:val="6"/>
        </w:rPr>
      </w:pPr>
    </w:p>
    <w:p w14:paraId="0A4BC05E" w14:textId="171F7BC4" w:rsidR="007843F0" w:rsidRDefault="007843F0" w:rsidP="00256364">
      <w:pPr>
        <w:spacing w:after="0" w:line="240" w:lineRule="auto"/>
        <w:rPr>
          <w:rFonts w:cstheme="minorHAnsi"/>
          <w:sz w:val="6"/>
          <w:szCs w:val="6"/>
        </w:rPr>
      </w:pPr>
    </w:p>
    <w:p w14:paraId="2DDBC8B9" w14:textId="63B035B9" w:rsidR="007843F0" w:rsidRDefault="007843F0" w:rsidP="00256364">
      <w:pPr>
        <w:spacing w:after="0" w:line="240" w:lineRule="auto"/>
        <w:rPr>
          <w:rFonts w:cstheme="minorHAnsi"/>
          <w:sz w:val="6"/>
          <w:szCs w:val="6"/>
        </w:rPr>
      </w:pPr>
    </w:p>
    <w:p w14:paraId="7A09F636" w14:textId="6B37670E" w:rsidR="007843F0" w:rsidRDefault="007843F0" w:rsidP="00256364">
      <w:pPr>
        <w:spacing w:after="0" w:line="240" w:lineRule="auto"/>
        <w:rPr>
          <w:rFonts w:cstheme="minorHAnsi"/>
          <w:sz w:val="6"/>
          <w:szCs w:val="6"/>
        </w:rPr>
      </w:pPr>
    </w:p>
    <w:p w14:paraId="47798496" w14:textId="1BE05C1D" w:rsidR="007843F0" w:rsidRDefault="007843F0" w:rsidP="00256364">
      <w:pPr>
        <w:spacing w:after="0" w:line="240" w:lineRule="auto"/>
        <w:rPr>
          <w:rFonts w:cstheme="minorHAnsi"/>
          <w:sz w:val="6"/>
          <w:szCs w:val="6"/>
        </w:rPr>
      </w:pPr>
    </w:p>
    <w:p w14:paraId="093A946A" w14:textId="275C4BC0" w:rsidR="007843F0" w:rsidRDefault="007843F0" w:rsidP="00256364">
      <w:pPr>
        <w:spacing w:after="0" w:line="240" w:lineRule="auto"/>
        <w:rPr>
          <w:rFonts w:cstheme="minorHAnsi"/>
          <w:sz w:val="6"/>
          <w:szCs w:val="6"/>
        </w:rPr>
      </w:pPr>
    </w:p>
    <w:p w14:paraId="1AD2C2CB" w14:textId="2287A882" w:rsidR="007843F0" w:rsidRDefault="007843F0" w:rsidP="00256364">
      <w:pPr>
        <w:spacing w:after="0" w:line="240" w:lineRule="auto"/>
        <w:rPr>
          <w:rFonts w:cstheme="minorHAnsi"/>
          <w:sz w:val="6"/>
          <w:szCs w:val="6"/>
        </w:rPr>
      </w:pPr>
    </w:p>
    <w:p w14:paraId="495856FF" w14:textId="5D0E5152" w:rsidR="007843F0" w:rsidRDefault="007843F0" w:rsidP="00256364">
      <w:pPr>
        <w:spacing w:after="0" w:line="240" w:lineRule="auto"/>
        <w:rPr>
          <w:rFonts w:cstheme="minorHAnsi"/>
          <w:sz w:val="6"/>
          <w:szCs w:val="6"/>
        </w:rPr>
      </w:pPr>
    </w:p>
    <w:p w14:paraId="0952AB15" w14:textId="4379F482"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5407"/>
        <w:gridCol w:w="1912"/>
        <w:gridCol w:w="1579"/>
        <w:gridCol w:w="1277"/>
        <w:gridCol w:w="1924"/>
      </w:tblGrid>
      <w:tr w:rsidR="007843F0" w:rsidRPr="007843F0" w14:paraId="6CD0E772" w14:textId="77777777" w:rsidTr="00257892">
        <w:trPr>
          <w:trHeight w:val="276"/>
        </w:trPr>
        <w:tc>
          <w:tcPr>
            <w:tcW w:w="572"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606DBFED"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90" w:type="pct"/>
            <w:tcBorders>
              <w:top w:val="single" w:sz="4" w:space="0" w:color="auto"/>
              <w:left w:val="nil"/>
              <w:bottom w:val="single" w:sz="4" w:space="0" w:color="auto"/>
              <w:right w:val="single" w:sz="4" w:space="0" w:color="auto"/>
            </w:tcBorders>
            <w:shd w:val="clear" w:color="333399" w:fill="4F81BD"/>
            <w:vAlign w:val="center"/>
            <w:hideMark/>
          </w:tcPr>
          <w:p w14:paraId="6D68C8F4"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940" w:type="pct"/>
            <w:tcBorders>
              <w:top w:val="single" w:sz="4" w:space="0" w:color="auto"/>
              <w:left w:val="nil"/>
              <w:bottom w:val="single" w:sz="4" w:space="0" w:color="auto"/>
              <w:right w:val="single" w:sz="4" w:space="0" w:color="auto"/>
            </w:tcBorders>
            <w:shd w:val="clear" w:color="333399" w:fill="4F81BD"/>
            <w:vAlign w:val="center"/>
            <w:hideMark/>
          </w:tcPr>
          <w:p w14:paraId="67F21B0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709" w:type="pct"/>
            <w:tcBorders>
              <w:top w:val="single" w:sz="4" w:space="0" w:color="auto"/>
              <w:left w:val="nil"/>
              <w:bottom w:val="single" w:sz="4" w:space="0" w:color="auto"/>
              <w:right w:val="single" w:sz="4" w:space="0" w:color="auto"/>
            </w:tcBorders>
            <w:shd w:val="clear" w:color="333399" w:fill="4F81BD"/>
            <w:vAlign w:val="center"/>
            <w:hideMark/>
          </w:tcPr>
          <w:p w14:paraId="4E037BB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95" w:type="pct"/>
            <w:tcBorders>
              <w:top w:val="single" w:sz="4" w:space="0" w:color="auto"/>
              <w:left w:val="nil"/>
              <w:bottom w:val="single" w:sz="4" w:space="0" w:color="auto"/>
              <w:right w:val="single" w:sz="4" w:space="0" w:color="auto"/>
            </w:tcBorders>
            <w:shd w:val="clear" w:color="333399" w:fill="4F81BD"/>
            <w:vAlign w:val="center"/>
            <w:hideMark/>
          </w:tcPr>
          <w:p w14:paraId="76ACE5D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80" w:type="pct"/>
            <w:tcBorders>
              <w:top w:val="single" w:sz="4" w:space="0" w:color="auto"/>
              <w:left w:val="nil"/>
              <w:bottom w:val="single" w:sz="4" w:space="0" w:color="auto"/>
              <w:right w:val="single" w:sz="4" w:space="0" w:color="auto"/>
            </w:tcBorders>
            <w:shd w:val="clear" w:color="333399" w:fill="4F81BD"/>
            <w:vAlign w:val="center"/>
            <w:hideMark/>
          </w:tcPr>
          <w:p w14:paraId="61FAD10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714" w:type="pct"/>
            <w:tcBorders>
              <w:top w:val="single" w:sz="4" w:space="0" w:color="auto"/>
              <w:left w:val="nil"/>
              <w:bottom w:val="single" w:sz="4" w:space="0" w:color="auto"/>
              <w:right w:val="single" w:sz="4" w:space="0" w:color="auto"/>
            </w:tcBorders>
            <w:shd w:val="clear" w:color="333399" w:fill="4F81BD"/>
            <w:vAlign w:val="center"/>
            <w:hideMark/>
          </w:tcPr>
          <w:p w14:paraId="6E311A7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r>
      <w:tr w:rsidR="007843F0" w:rsidRPr="007843F0" w14:paraId="781CDD30" w14:textId="77777777" w:rsidTr="00257892">
        <w:trPr>
          <w:trHeight w:val="870"/>
        </w:trPr>
        <w:tc>
          <w:tcPr>
            <w:tcW w:w="271" w:type="pct"/>
            <w:tcBorders>
              <w:top w:val="nil"/>
              <w:left w:val="single" w:sz="4" w:space="0" w:color="auto"/>
              <w:bottom w:val="single" w:sz="4" w:space="0" w:color="auto"/>
              <w:right w:val="single" w:sz="4" w:space="0" w:color="auto"/>
            </w:tcBorders>
            <w:shd w:val="clear" w:color="00FFFF" w:fill="EEECE1"/>
            <w:hideMark/>
          </w:tcPr>
          <w:p w14:paraId="254C04D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hideMark/>
          </w:tcPr>
          <w:p w14:paraId="706177E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A.14.01</w:t>
            </w:r>
          </w:p>
        </w:tc>
        <w:tc>
          <w:tcPr>
            <w:tcW w:w="3333" w:type="pct"/>
            <w:gridSpan w:val="4"/>
            <w:tcBorders>
              <w:top w:val="single" w:sz="4" w:space="0" w:color="auto"/>
              <w:left w:val="nil"/>
              <w:bottom w:val="single" w:sz="4" w:space="0" w:color="auto"/>
              <w:right w:val="single" w:sz="4" w:space="0" w:color="auto"/>
            </w:tcBorders>
            <w:shd w:val="clear" w:color="00FFFF" w:fill="EEECE1"/>
            <w:hideMark/>
          </w:tcPr>
          <w:p w14:paraId="6641B8A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Requisiti di sicurezza dei sistemi informativi</w:t>
            </w:r>
            <w:r w:rsidRPr="007843F0">
              <w:rPr>
                <w:rFonts w:ascii="Arial" w:eastAsia="Times New Roman" w:hAnsi="Arial" w:cs="Arial"/>
                <w:color w:val="000000"/>
                <w:lang w:val="it-IT" w:eastAsia="it-IT"/>
              </w:rPr>
              <w:br/>
              <w:t>Obiettivo: Assicurare che la sicurezza delle informazioni sia parte integrante di tutto il ciclo di vita dei sistemi informativi. Questo include anche i requisiti specifici per i sistemi informativi che forniscono servizi attraverso reti pubbliche.</w:t>
            </w:r>
          </w:p>
        </w:tc>
        <w:tc>
          <w:tcPr>
            <w:tcW w:w="380" w:type="pct"/>
            <w:tcBorders>
              <w:top w:val="nil"/>
              <w:left w:val="nil"/>
              <w:bottom w:val="single" w:sz="4" w:space="0" w:color="auto"/>
              <w:right w:val="single" w:sz="4" w:space="0" w:color="auto"/>
            </w:tcBorders>
            <w:shd w:val="clear" w:color="00FFFF" w:fill="EEECE1"/>
            <w:hideMark/>
          </w:tcPr>
          <w:p w14:paraId="0256A41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14" w:type="pct"/>
            <w:tcBorders>
              <w:top w:val="nil"/>
              <w:left w:val="nil"/>
              <w:bottom w:val="single" w:sz="4" w:space="0" w:color="auto"/>
              <w:right w:val="single" w:sz="4" w:space="0" w:color="auto"/>
            </w:tcBorders>
            <w:shd w:val="clear" w:color="00FFFF" w:fill="EEECE1"/>
            <w:hideMark/>
          </w:tcPr>
          <w:p w14:paraId="50E18E4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44EAE551"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065E7AA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7193B75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A.14.01.01</w:t>
            </w:r>
          </w:p>
        </w:tc>
        <w:tc>
          <w:tcPr>
            <w:tcW w:w="90" w:type="pct"/>
            <w:tcBorders>
              <w:top w:val="nil"/>
              <w:left w:val="nil"/>
              <w:bottom w:val="single" w:sz="4" w:space="0" w:color="auto"/>
              <w:right w:val="single" w:sz="4" w:space="0" w:color="auto"/>
            </w:tcBorders>
            <w:shd w:val="clear" w:color="000000" w:fill="CCFFFF"/>
            <w:hideMark/>
          </w:tcPr>
          <w:p w14:paraId="4AECCB8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79482AD7"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Analisi e specifica dei requisiti per la sicurezza delle informazioni</w:t>
            </w:r>
          </w:p>
        </w:tc>
        <w:tc>
          <w:tcPr>
            <w:tcW w:w="380" w:type="pct"/>
            <w:tcBorders>
              <w:top w:val="nil"/>
              <w:left w:val="nil"/>
              <w:bottom w:val="single" w:sz="4" w:space="0" w:color="auto"/>
              <w:right w:val="single" w:sz="4" w:space="0" w:color="auto"/>
            </w:tcBorders>
            <w:shd w:val="clear" w:color="auto" w:fill="auto"/>
            <w:hideMark/>
          </w:tcPr>
          <w:p w14:paraId="60A07A8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07899A2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76860C6" w14:textId="77777777" w:rsidTr="00257892">
        <w:trPr>
          <w:trHeight w:val="552"/>
        </w:trPr>
        <w:tc>
          <w:tcPr>
            <w:tcW w:w="271" w:type="pct"/>
            <w:vMerge/>
            <w:tcBorders>
              <w:top w:val="nil"/>
              <w:left w:val="single" w:sz="4" w:space="0" w:color="auto"/>
              <w:bottom w:val="single" w:sz="4" w:space="0" w:color="auto"/>
              <w:right w:val="single" w:sz="4" w:space="0" w:color="auto"/>
            </w:tcBorders>
            <w:vAlign w:val="center"/>
            <w:hideMark/>
          </w:tcPr>
          <w:p w14:paraId="026C1B8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086918B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42E5AB9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7FF5073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requisiti relativi alla sicurezza delle informazioni sono inclusi all’interno dei requisiti per i nuovi sistemi informativi o per l’aggiornamento di quelli esistenti?</w:t>
            </w:r>
          </w:p>
        </w:tc>
        <w:tc>
          <w:tcPr>
            <w:tcW w:w="709" w:type="pct"/>
            <w:tcBorders>
              <w:top w:val="nil"/>
              <w:left w:val="nil"/>
              <w:bottom w:val="single" w:sz="4" w:space="0" w:color="auto"/>
              <w:right w:val="single" w:sz="4" w:space="0" w:color="auto"/>
            </w:tcBorders>
            <w:shd w:val="clear" w:color="auto" w:fill="auto"/>
            <w:hideMark/>
          </w:tcPr>
          <w:p w14:paraId="76233A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407E7E9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80" w:type="pct"/>
            <w:tcBorders>
              <w:top w:val="nil"/>
              <w:left w:val="nil"/>
              <w:bottom w:val="single" w:sz="4" w:space="0" w:color="auto"/>
              <w:right w:val="single" w:sz="4" w:space="0" w:color="auto"/>
            </w:tcBorders>
            <w:shd w:val="clear" w:color="000000" w:fill="FFFFFF"/>
            <w:hideMark/>
          </w:tcPr>
          <w:p w14:paraId="4FCB62D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489C835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280974C9" w14:textId="77777777" w:rsidTr="00257892">
        <w:trPr>
          <w:trHeight w:val="276"/>
        </w:trPr>
        <w:tc>
          <w:tcPr>
            <w:tcW w:w="271" w:type="pct"/>
            <w:vMerge w:val="restart"/>
            <w:tcBorders>
              <w:top w:val="nil"/>
              <w:left w:val="single" w:sz="4" w:space="0" w:color="auto"/>
              <w:bottom w:val="single" w:sz="4" w:space="0" w:color="000000"/>
              <w:right w:val="single" w:sz="4" w:space="0" w:color="auto"/>
            </w:tcBorders>
            <w:shd w:val="clear" w:color="000000" w:fill="CCFFFF"/>
            <w:hideMark/>
          </w:tcPr>
          <w:p w14:paraId="3A556B8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000000"/>
              <w:right w:val="single" w:sz="4" w:space="0" w:color="auto"/>
            </w:tcBorders>
            <w:shd w:val="clear" w:color="000000" w:fill="CCFFFF"/>
            <w:hideMark/>
          </w:tcPr>
          <w:p w14:paraId="7A0B5E4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A.14.01.02</w:t>
            </w:r>
          </w:p>
        </w:tc>
        <w:tc>
          <w:tcPr>
            <w:tcW w:w="90" w:type="pct"/>
            <w:tcBorders>
              <w:top w:val="nil"/>
              <w:left w:val="nil"/>
              <w:bottom w:val="single" w:sz="4" w:space="0" w:color="auto"/>
              <w:right w:val="single" w:sz="4" w:space="0" w:color="auto"/>
            </w:tcBorders>
            <w:shd w:val="clear" w:color="000000" w:fill="CCFFFF"/>
            <w:hideMark/>
          </w:tcPr>
          <w:p w14:paraId="212CBF2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000000"/>
            </w:tcBorders>
            <w:shd w:val="clear" w:color="000000" w:fill="CCFFFF"/>
            <w:hideMark/>
          </w:tcPr>
          <w:p w14:paraId="4CAD4036"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Sicurezza dei servizi applicativi su reti</w:t>
            </w:r>
            <w:r w:rsidRPr="007843F0">
              <w:rPr>
                <w:rFonts w:ascii="Arial" w:eastAsia="Times New Roman" w:hAnsi="Arial" w:cs="Arial"/>
                <w:b/>
                <w:bCs/>
                <w:lang w:val="it-IT" w:eastAsia="it-IT"/>
              </w:rPr>
              <w:br/>
              <w:t>pubbliche</w:t>
            </w:r>
          </w:p>
        </w:tc>
        <w:tc>
          <w:tcPr>
            <w:tcW w:w="380" w:type="pct"/>
            <w:tcBorders>
              <w:top w:val="nil"/>
              <w:left w:val="nil"/>
              <w:bottom w:val="single" w:sz="4" w:space="0" w:color="auto"/>
              <w:right w:val="single" w:sz="4" w:space="0" w:color="auto"/>
            </w:tcBorders>
            <w:shd w:val="clear" w:color="auto" w:fill="auto"/>
            <w:hideMark/>
          </w:tcPr>
          <w:p w14:paraId="2D852EA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695CCBF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BEFA7BA" w14:textId="77777777" w:rsidTr="00257892">
        <w:trPr>
          <w:trHeight w:val="828"/>
        </w:trPr>
        <w:tc>
          <w:tcPr>
            <w:tcW w:w="271" w:type="pct"/>
            <w:vMerge/>
            <w:tcBorders>
              <w:top w:val="nil"/>
              <w:left w:val="single" w:sz="4" w:space="0" w:color="auto"/>
              <w:bottom w:val="single" w:sz="4" w:space="0" w:color="000000"/>
              <w:right w:val="single" w:sz="4" w:space="0" w:color="auto"/>
            </w:tcBorders>
            <w:vAlign w:val="center"/>
            <w:hideMark/>
          </w:tcPr>
          <w:p w14:paraId="0DD2036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000000"/>
              <w:right w:val="single" w:sz="4" w:space="0" w:color="auto"/>
            </w:tcBorders>
            <w:vAlign w:val="center"/>
            <w:hideMark/>
          </w:tcPr>
          <w:p w14:paraId="4CD8A19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2DBAFEC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79CD26F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Le informazioni coinvolte nei servizi applicativi che transitano su reti pubbliche sono protette da attività fraudolente, da dispute contrattuali, da divulgazioni e </w:t>
            </w:r>
            <w:proofErr w:type="gramStart"/>
            <w:r w:rsidRPr="007843F0">
              <w:rPr>
                <w:rFonts w:ascii="Arial" w:eastAsia="Times New Roman" w:hAnsi="Arial" w:cs="Arial"/>
                <w:lang w:val="it-IT" w:eastAsia="it-IT"/>
              </w:rPr>
              <w:t>da  modifiche</w:t>
            </w:r>
            <w:proofErr w:type="gramEnd"/>
            <w:r w:rsidRPr="007843F0">
              <w:rPr>
                <w:rFonts w:ascii="Arial" w:eastAsia="Times New Roman" w:hAnsi="Arial" w:cs="Arial"/>
                <w:lang w:val="it-IT" w:eastAsia="it-IT"/>
              </w:rPr>
              <w:t xml:space="preserve"> non autorizzate?</w:t>
            </w:r>
          </w:p>
        </w:tc>
        <w:tc>
          <w:tcPr>
            <w:tcW w:w="709" w:type="pct"/>
            <w:tcBorders>
              <w:top w:val="nil"/>
              <w:left w:val="nil"/>
              <w:bottom w:val="single" w:sz="4" w:space="0" w:color="auto"/>
              <w:right w:val="single" w:sz="4" w:space="0" w:color="auto"/>
            </w:tcBorders>
            <w:shd w:val="clear" w:color="auto" w:fill="auto"/>
            <w:hideMark/>
          </w:tcPr>
          <w:p w14:paraId="4E5C58D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47C9609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80" w:type="pct"/>
            <w:tcBorders>
              <w:top w:val="nil"/>
              <w:left w:val="nil"/>
              <w:bottom w:val="single" w:sz="4" w:space="0" w:color="auto"/>
              <w:right w:val="single" w:sz="4" w:space="0" w:color="auto"/>
            </w:tcBorders>
            <w:shd w:val="clear" w:color="000000" w:fill="FFFFFF"/>
            <w:hideMark/>
          </w:tcPr>
          <w:p w14:paraId="138A451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3A892F7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95B8ECE"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740251D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180A01E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A.14.01.03</w:t>
            </w:r>
          </w:p>
        </w:tc>
        <w:tc>
          <w:tcPr>
            <w:tcW w:w="90" w:type="pct"/>
            <w:tcBorders>
              <w:top w:val="nil"/>
              <w:left w:val="nil"/>
              <w:bottom w:val="single" w:sz="4" w:space="0" w:color="auto"/>
              <w:right w:val="single" w:sz="4" w:space="0" w:color="auto"/>
            </w:tcBorders>
            <w:shd w:val="clear" w:color="000000" w:fill="CCFFFF"/>
            <w:hideMark/>
          </w:tcPr>
          <w:p w14:paraId="52F7539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754E471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Protezione delle transazioni dei servizi applicativi</w:t>
            </w:r>
          </w:p>
        </w:tc>
        <w:tc>
          <w:tcPr>
            <w:tcW w:w="380" w:type="pct"/>
            <w:tcBorders>
              <w:top w:val="nil"/>
              <w:left w:val="nil"/>
              <w:bottom w:val="single" w:sz="4" w:space="0" w:color="auto"/>
              <w:right w:val="single" w:sz="4" w:space="0" w:color="auto"/>
            </w:tcBorders>
            <w:shd w:val="clear" w:color="auto" w:fill="auto"/>
            <w:hideMark/>
          </w:tcPr>
          <w:p w14:paraId="570AB7B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5135D5E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C15E20A"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68823B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673CB51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1EFCCF4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63A7F9E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informazioni coinvolte nelle transazioni dei servizi applicativi sono protette al fine di prevenire trasmissioni incomplete, errori di instradamento, alterazione non autorizzata di messaggi, divulgazione non autorizzata, duplicazione non autorizzata di messaggi o attacchi di tipo "replay"?</w:t>
            </w:r>
          </w:p>
        </w:tc>
        <w:tc>
          <w:tcPr>
            <w:tcW w:w="709" w:type="pct"/>
            <w:tcBorders>
              <w:top w:val="nil"/>
              <w:left w:val="nil"/>
              <w:bottom w:val="single" w:sz="4" w:space="0" w:color="auto"/>
              <w:right w:val="single" w:sz="4" w:space="0" w:color="auto"/>
            </w:tcBorders>
            <w:shd w:val="clear" w:color="auto" w:fill="auto"/>
            <w:hideMark/>
          </w:tcPr>
          <w:p w14:paraId="3E2A23F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71B1FAB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SGSI-14 Politica di gestione operativa</w:t>
            </w:r>
          </w:p>
        </w:tc>
        <w:tc>
          <w:tcPr>
            <w:tcW w:w="380" w:type="pct"/>
            <w:tcBorders>
              <w:top w:val="nil"/>
              <w:left w:val="nil"/>
              <w:bottom w:val="single" w:sz="4" w:space="0" w:color="auto"/>
              <w:right w:val="single" w:sz="4" w:space="0" w:color="auto"/>
            </w:tcBorders>
            <w:shd w:val="clear" w:color="000000" w:fill="FFFFFF"/>
            <w:hideMark/>
          </w:tcPr>
          <w:p w14:paraId="53ED203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4AF9CC0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C4F483D" w14:textId="77777777" w:rsidTr="00257892">
        <w:trPr>
          <w:trHeight w:val="915"/>
        </w:trPr>
        <w:tc>
          <w:tcPr>
            <w:tcW w:w="271" w:type="pct"/>
            <w:tcBorders>
              <w:top w:val="nil"/>
              <w:left w:val="single" w:sz="4" w:space="0" w:color="auto"/>
              <w:bottom w:val="single" w:sz="4" w:space="0" w:color="auto"/>
              <w:right w:val="single" w:sz="4" w:space="0" w:color="auto"/>
            </w:tcBorders>
            <w:shd w:val="clear" w:color="00FFFF" w:fill="EEECE1"/>
            <w:hideMark/>
          </w:tcPr>
          <w:p w14:paraId="1E8D993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hideMark/>
          </w:tcPr>
          <w:p w14:paraId="393C798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A.14.02</w:t>
            </w:r>
          </w:p>
        </w:tc>
        <w:tc>
          <w:tcPr>
            <w:tcW w:w="3333" w:type="pct"/>
            <w:gridSpan w:val="4"/>
            <w:tcBorders>
              <w:top w:val="single" w:sz="4" w:space="0" w:color="auto"/>
              <w:left w:val="nil"/>
              <w:bottom w:val="single" w:sz="4" w:space="0" w:color="auto"/>
              <w:right w:val="single" w:sz="4" w:space="0" w:color="auto"/>
            </w:tcBorders>
            <w:shd w:val="clear" w:color="00FFFF" w:fill="EEECE1"/>
            <w:hideMark/>
          </w:tcPr>
          <w:p w14:paraId="600EE4A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Sicurezza nei processi di sviluppo e supporto</w:t>
            </w:r>
            <w:r w:rsidRPr="007843F0">
              <w:rPr>
                <w:rFonts w:ascii="Arial" w:eastAsia="Times New Roman" w:hAnsi="Arial" w:cs="Arial"/>
                <w:color w:val="000000"/>
                <w:lang w:val="it-IT" w:eastAsia="it-IT"/>
              </w:rPr>
              <w:br/>
              <w:t>Obiettivo: Assicurare che la sicurezza delle informazioni sia progettata ed attuata all’interno del ciclo di sviluppo dei sistemi informativi.</w:t>
            </w:r>
          </w:p>
        </w:tc>
        <w:tc>
          <w:tcPr>
            <w:tcW w:w="380" w:type="pct"/>
            <w:tcBorders>
              <w:top w:val="nil"/>
              <w:left w:val="nil"/>
              <w:bottom w:val="single" w:sz="4" w:space="0" w:color="auto"/>
              <w:right w:val="single" w:sz="4" w:space="0" w:color="auto"/>
            </w:tcBorders>
            <w:shd w:val="clear" w:color="00FFFF" w:fill="EEECE1"/>
            <w:hideMark/>
          </w:tcPr>
          <w:p w14:paraId="3666550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14" w:type="pct"/>
            <w:tcBorders>
              <w:top w:val="nil"/>
              <w:left w:val="nil"/>
              <w:bottom w:val="single" w:sz="4" w:space="0" w:color="auto"/>
              <w:right w:val="single" w:sz="4" w:space="0" w:color="auto"/>
            </w:tcBorders>
            <w:shd w:val="clear" w:color="00FFFF" w:fill="EEECE1"/>
            <w:hideMark/>
          </w:tcPr>
          <w:p w14:paraId="0ED995A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5AB0127A"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18932FD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619E2EB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A.14.02.01</w:t>
            </w:r>
          </w:p>
        </w:tc>
        <w:tc>
          <w:tcPr>
            <w:tcW w:w="90" w:type="pct"/>
            <w:tcBorders>
              <w:top w:val="nil"/>
              <w:left w:val="nil"/>
              <w:bottom w:val="single" w:sz="4" w:space="0" w:color="auto"/>
              <w:right w:val="single" w:sz="4" w:space="0" w:color="auto"/>
            </w:tcBorders>
            <w:shd w:val="clear" w:color="000000" w:fill="CCFFFF"/>
            <w:hideMark/>
          </w:tcPr>
          <w:p w14:paraId="0C73928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48CA042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per lo sviluppo sicuro</w:t>
            </w:r>
          </w:p>
        </w:tc>
        <w:tc>
          <w:tcPr>
            <w:tcW w:w="380" w:type="pct"/>
            <w:tcBorders>
              <w:top w:val="nil"/>
              <w:left w:val="nil"/>
              <w:bottom w:val="single" w:sz="4" w:space="0" w:color="auto"/>
              <w:right w:val="single" w:sz="4" w:space="0" w:color="auto"/>
            </w:tcBorders>
            <w:shd w:val="clear" w:color="auto" w:fill="auto"/>
            <w:hideMark/>
          </w:tcPr>
          <w:p w14:paraId="090E8A0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0DD25FC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9CD2631"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2FC1C85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382F41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080184F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3D566CA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regole per lo sviluppo del software e dei sistemi sono state stabilite ed applicate agli sviluppi all’interno dell’organizzazione?</w:t>
            </w:r>
          </w:p>
        </w:tc>
        <w:tc>
          <w:tcPr>
            <w:tcW w:w="709" w:type="pct"/>
            <w:tcBorders>
              <w:top w:val="nil"/>
              <w:left w:val="nil"/>
              <w:bottom w:val="single" w:sz="4" w:space="0" w:color="auto"/>
              <w:right w:val="single" w:sz="4" w:space="0" w:color="auto"/>
            </w:tcBorders>
            <w:shd w:val="clear" w:color="auto" w:fill="auto"/>
            <w:hideMark/>
          </w:tcPr>
          <w:p w14:paraId="3792ADE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1126B7C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1565625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6D79EED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578A2EA"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4E3F0F8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64436CE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A.14.02.02</w:t>
            </w:r>
          </w:p>
        </w:tc>
        <w:tc>
          <w:tcPr>
            <w:tcW w:w="90" w:type="pct"/>
            <w:tcBorders>
              <w:top w:val="nil"/>
              <w:left w:val="nil"/>
              <w:bottom w:val="single" w:sz="4" w:space="0" w:color="auto"/>
              <w:right w:val="single" w:sz="4" w:space="0" w:color="auto"/>
            </w:tcBorders>
            <w:shd w:val="clear" w:color="000000" w:fill="CCFFFF"/>
            <w:hideMark/>
          </w:tcPr>
          <w:p w14:paraId="09B5E95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22C52EAF"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Procedure per il controllo dei cambiamenti di sistema</w:t>
            </w:r>
          </w:p>
        </w:tc>
        <w:tc>
          <w:tcPr>
            <w:tcW w:w="380" w:type="pct"/>
            <w:tcBorders>
              <w:top w:val="nil"/>
              <w:left w:val="nil"/>
              <w:bottom w:val="single" w:sz="4" w:space="0" w:color="auto"/>
              <w:right w:val="single" w:sz="4" w:space="0" w:color="auto"/>
            </w:tcBorders>
            <w:shd w:val="clear" w:color="auto" w:fill="auto"/>
            <w:hideMark/>
          </w:tcPr>
          <w:p w14:paraId="019CAA0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72334F5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3B25E27"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700EC1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011890B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267475A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5CD251D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cambiamenti ai sistemi all’interno del ciclo di vita sono tenuti sotto controllo attraverso l’utilizzo di procedure formali di controllo dei cambiamenti?</w:t>
            </w:r>
          </w:p>
        </w:tc>
        <w:tc>
          <w:tcPr>
            <w:tcW w:w="709" w:type="pct"/>
            <w:tcBorders>
              <w:top w:val="nil"/>
              <w:left w:val="nil"/>
              <w:bottom w:val="single" w:sz="4" w:space="0" w:color="auto"/>
              <w:right w:val="single" w:sz="4" w:space="0" w:color="auto"/>
            </w:tcBorders>
            <w:shd w:val="clear" w:color="auto" w:fill="auto"/>
            <w:hideMark/>
          </w:tcPr>
          <w:p w14:paraId="0B9AD06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4D3ADEF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668926E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36A6AFC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F647F5B"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5CD2D77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1FA1774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A.14.02.03</w:t>
            </w:r>
          </w:p>
        </w:tc>
        <w:tc>
          <w:tcPr>
            <w:tcW w:w="90" w:type="pct"/>
            <w:tcBorders>
              <w:top w:val="nil"/>
              <w:left w:val="nil"/>
              <w:bottom w:val="single" w:sz="4" w:space="0" w:color="auto"/>
              <w:right w:val="single" w:sz="4" w:space="0" w:color="auto"/>
            </w:tcBorders>
            <w:shd w:val="clear" w:color="000000" w:fill="CCFFFF"/>
            <w:hideMark/>
          </w:tcPr>
          <w:p w14:paraId="106ABB3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699CD23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Riesame tecnico delle applicazioni in seguito a cambiamenti nelle piattaforme operative</w:t>
            </w:r>
          </w:p>
        </w:tc>
        <w:tc>
          <w:tcPr>
            <w:tcW w:w="380" w:type="pct"/>
            <w:tcBorders>
              <w:top w:val="nil"/>
              <w:left w:val="nil"/>
              <w:bottom w:val="single" w:sz="4" w:space="0" w:color="auto"/>
              <w:right w:val="single" w:sz="4" w:space="0" w:color="auto"/>
            </w:tcBorders>
            <w:shd w:val="clear" w:color="auto" w:fill="auto"/>
            <w:hideMark/>
          </w:tcPr>
          <w:p w14:paraId="403992BF"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7BBF928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0E49167"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4D76C94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6113C4E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4E7619F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23CF64E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Quando avvengono dei cambiamenti nelle piattaforme operative, le applicazioni critiche per il business sono state riesaminate e sottoposte a test per assicurare che non ci siano impatti negativi sulle attività operative dell’organizzazione o sulla sua sicurezza?</w:t>
            </w:r>
          </w:p>
        </w:tc>
        <w:tc>
          <w:tcPr>
            <w:tcW w:w="709" w:type="pct"/>
            <w:tcBorders>
              <w:top w:val="nil"/>
              <w:left w:val="nil"/>
              <w:bottom w:val="single" w:sz="4" w:space="0" w:color="auto"/>
              <w:right w:val="single" w:sz="4" w:space="0" w:color="auto"/>
            </w:tcBorders>
            <w:shd w:val="clear" w:color="auto" w:fill="auto"/>
            <w:hideMark/>
          </w:tcPr>
          <w:p w14:paraId="665F175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691000A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25F61DE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6DE4E2F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BE0050B"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5BAAC43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135EA0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A.14.02.04</w:t>
            </w:r>
          </w:p>
        </w:tc>
        <w:tc>
          <w:tcPr>
            <w:tcW w:w="90" w:type="pct"/>
            <w:tcBorders>
              <w:top w:val="nil"/>
              <w:left w:val="nil"/>
              <w:bottom w:val="single" w:sz="4" w:space="0" w:color="auto"/>
              <w:right w:val="single" w:sz="4" w:space="0" w:color="auto"/>
            </w:tcBorders>
            <w:shd w:val="clear" w:color="000000" w:fill="CCFFFF"/>
            <w:hideMark/>
          </w:tcPr>
          <w:p w14:paraId="4C605D3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27E41FA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Limitazioni ai cambiamenti dei pacchetti software</w:t>
            </w:r>
          </w:p>
        </w:tc>
        <w:tc>
          <w:tcPr>
            <w:tcW w:w="380" w:type="pct"/>
            <w:tcBorders>
              <w:top w:val="nil"/>
              <w:left w:val="nil"/>
              <w:bottom w:val="single" w:sz="4" w:space="0" w:color="auto"/>
              <w:right w:val="single" w:sz="4" w:space="0" w:color="auto"/>
            </w:tcBorders>
            <w:shd w:val="clear" w:color="auto" w:fill="auto"/>
            <w:hideMark/>
          </w:tcPr>
          <w:p w14:paraId="759F375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781BC1A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A29EAB1"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3C2E62D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5A91D46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278D48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7229307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modifica dei pacchetti software è stata disincentivata e limitata ai cambiamenti necessari? Inoltre, tutti i cambiamenti sono strettamente controllati?</w:t>
            </w:r>
          </w:p>
        </w:tc>
        <w:tc>
          <w:tcPr>
            <w:tcW w:w="709" w:type="pct"/>
            <w:tcBorders>
              <w:top w:val="nil"/>
              <w:left w:val="nil"/>
              <w:bottom w:val="single" w:sz="4" w:space="0" w:color="auto"/>
              <w:right w:val="single" w:sz="4" w:space="0" w:color="auto"/>
            </w:tcBorders>
            <w:shd w:val="clear" w:color="auto" w:fill="auto"/>
            <w:hideMark/>
          </w:tcPr>
          <w:p w14:paraId="31344F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3EECACB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18ABD21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12A7606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E4475A4"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751D66A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03F748F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A.14.02.05</w:t>
            </w:r>
          </w:p>
        </w:tc>
        <w:tc>
          <w:tcPr>
            <w:tcW w:w="90" w:type="pct"/>
            <w:tcBorders>
              <w:top w:val="nil"/>
              <w:left w:val="nil"/>
              <w:bottom w:val="single" w:sz="4" w:space="0" w:color="auto"/>
              <w:right w:val="single" w:sz="4" w:space="0" w:color="auto"/>
            </w:tcBorders>
            <w:shd w:val="clear" w:color="000000" w:fill="CCFFFF"/>
            <w:hideMark/>
          </w:tcPr>
          <w:p w14:paraId="40B800B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6E00D23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Principi per l’ingegnerizzazione sicura dei sistemi</w:t>
            </w:r>
          </w:p>
        </w:tc>
        <w:tc>
          <w:tcPr>
            <w:tcW w:w="380" w:type="pct"/>
            <w:tcBorders>
              <w:top w:val="nil"/>
              <w:left w:val="nil"/>
              <w:bottom w:val="single" w:sz="4" w:space="0" w:color="auto"/>
              <w:right w:val="single" w:sz="4" w:space="0" w:color="auto"/>
            </w:tcBorders>
            <w:shd w:val="clear" w:color="auto" w:fill="auto"/>
            <w:hideMark/>
          </w:tcPr>
          <w:p w14:paraId="308D380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34AA8F3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1C9D730"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7361CD7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0A13897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2A8CBE2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746762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principi per l’ingegnerizzazione di sistemi sicuri sono stati stabiliti, documentati, manutenuti e applicati ad ogni iniziativa di implementazione di un sistema informativo?</w:t>
            </w:r>
          </w:p>
        </w:tc>
        <w:tc>
          <w:tcPr>
            <w:tcW w:w="709" w:type="pct"/>
            <w:tcBorders>
              <w:top w:val="nil"/>
              <w:left w:val="nil"/>
              <w:bottom w:val="single" w:sz="4" w:space="0" w:color="auto"/>
              <w:right w:val="single" w:sz="4" w:space="0" w:color="auto"/>
            </w:tcBorders>
            <w:shd w:val="clear" w:color="auto" w:fill="auto"/>
            <w:hideMark/>
          </w:tcPr>
          <w:p w14:paraId="3D2FAA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68ABE3B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254B8B5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5E2D7AB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50DAB49E"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075106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A84B98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A.14.02.06</w:t>
            </w:r>
          </w:p>
        </w:tc>
        <w:tc>
          <w:tcPr>
            <w:tcW w:w="90" w:type="pct"/>
            <w:tcBorders>
              <w:top w:val="nil"/>
              <w:left w:val="nil"/>
              <w:bottom w:val="single" w:sz="4" w:space="0" w:color="auto"/>
              <w:right w:val="single" w:sz="4" w:space="0" w:color="auto"/>
            </w:tcBorders>
            <w:shd w:val="clear" w:color="000000" w:fill="CCFFFF"/>
            <w:hideMark/>
          </w:tcPr>
          <w:p w14:paraId="60CE1F5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5E947E3B"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Ambiente di sviluppo sicuro</w:t>
            </w:r>
          </w:p>
        </w:tc>
        <w:tc>
          <w:tcPr>
            <w:tcW w:w="380" w:type="pct"/>
            <w:tcBorders>
              <w:top w:val="nil"/>
              <w:left w:val="nil"/>
              <w:bottom w:val="single" w:sz="4" w:space="0" w:color="auto"/>
              <w:right w:val="single" w:sz="4" w:space="0" w:color="auto"/>
            </w:tcBorders>
            <w:shd w:val="clear" w:color="auto" w:fill="auto"/>
            <w:hideMark/>
          </w:tcPr>
          <w:p w14:paraId="01BB776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0FE149D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35C79909"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714FF76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23D1FFE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4A524B0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52163CA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organizzazioni hanno definito e protetto in modo appropriato ambienti di sviluppo sicuro per lo sviluppo dei sistemi e per le iniziative di integrazione che coprono l’intero ciclo di sviluppo dei sistemi?</w:t>
            </w:r>
          </w:p>
        </w:tc>
        <w:tc>
          <w:tcPr>
            <w:tcW w:w="709" w:type="pct"/>
            <w:tcBorders>
              <w:top w:val="nil"/>
              <w:left w:val="nil"/>
              <w:bottom w:val="single" w:sz="4" w:space="0" w:color="auto"/>
              <w:right w:val="single" w:sz="4" w:space="0" w:color="auto"/>
            </w:tcBorders>
            <w:shd w:val="clear" w:color="auto" w:fill="auto"/>
            <w:hideMark/>
          </w:tcPr>
          <w:p w14:paraId="3A21304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2645DF5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SGSI-33 Procedura di sviluppo e manutenzione </w:t>
            </w:r>
            <w:r w:rsidRPr="007843F0">
              <w:rPr>
                <w:rFonts w:ascii="Arial" w:eastAsia="Times New Roman" w:hAnsi="Arial" w:cs="Arial"/>
                <w:lang w:val="it-IT" w:eastAsia="it-IT"/>
              </w:rPr>
              <w:lastRenderedPageBreak/>
              <w:t>dei sistemi informatici</w:t>
            </w:r>
          </w:p>
        </w:tc>
        <w:tc>
          <w:tcPr>
            <w:tcW w:w="380" w:type="pct"/>
            <w:tcBorders>
              <w:top w:val="nil"/>
              <w:left w:val="nil"/>
              <w:bottom w:val="single" w:sz="4" w:space="0" w:color="auto"/>
              <w:right w:val="single" w:sz="4" w:space="0" w:color="auto"/>
            </w:tcBorders>
            <w:shd w:val="clear" w:color="000000" w:fill="FFFFFF"/>
            <w:hideMark/>
          </w:tcPr>
          <w:p w14:paraId="61952A3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lastRenderedPageBreak/>
              <w:t>applicato e formalizzato</w:t>
            </w:r>
          </w:p>
        </w:tc>
        <w:tc>
          <w:tcPr>
            <w:tcW w:w="714" w:type="pct"/>
            <w:tcBorders>
              <w:top w:val="nil"/>
              <w:left w:val="nil"/>
              <w:bottom w:val="single" w:sz="4" w:space="0" w:color="auto"/>
              <w:right w:val="single" w:sz="4" w:space="0" w:color="auto"/>
            </w:tcBorders>
            <w:shd w:val="clear" w:color="auto" w:fill="auto"/>
            <w:hideMark/>
          </w:tcPr>
          <w:p w14:paraId="3281B9F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5098A01"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4546CE7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86C00D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A.14.02.07</w:t>
            </w:r>
          </w:p>
        </w:tc>
        <w:tc>
          <w:tcPr>
            <w:tcW w:w="90" w:type="pct"/>
            <w:tcBorders>
              <w:top w:val="nil"/>
              <w:left w:val="nil"/>
              <w:bottom w:val="single" w:sz="4" w:space="0" w:color="auto"/>
              <w:right w:val="single" w:sz="4" w:space="0" w:color="auto"/>
            </w:tcBorders>
            <w:shd w:val="clear" w:color="000000" w:fill="CCFFFF"/>
            <w:hideMark/>
          </w:tcPr>
          <w:p w14:paraId="72697F9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544FA56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Sviluppo affidato all’esterno</w:t>
            </w:r>
          </w:p>
        </w:tc>
        <w:tc>
          <w:tcPr>
            <w:tcW w:w="380" w:type="pct"/>
            <w:tcBorders>
              <w:top w:val="nil"/>
              <w:left w:val="nil"/>
              <w:bottom w:val="single" w:sz="4" w:space="0" w:color="auto"/>
              <w:right w:val="single" w:sz="4" w:space="0" w:color="auto"/>
            </w:tcBorders>
            <w:shd w:val="clear" w:color="auto" w:fill="auto"/>
            <w:hideMark/>
          </w:tcPr>
          <w:p w14:paraId="0E88740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23D6DDD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28C70766"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59FFF6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4B9B623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2313D1A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4A5F3FF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L’organizzazione ha supervisionato e monitorato l’attività di sviluppo dei sistemi affidata all’esterno?</w:t>
            </w:r>
          </w:p>
        </w:tc>
        <w:tc>
          <w:tcPr>
            <w:tcW w:w="709" w:type="pct"/>
            <w:tcBorders>
              <w:top w:val="nil"/>
              <w:left w:val="nil"/>
              <w:bottom w:val="single" w:sz="4" w:space="0" w:color="auto"/>
              <w:right w:val="single" w:sz="4" w:space="0" w:color="auto"/>
            </w:tcBorders>
            <w:shd w:val="clear" w:color="auto" w:fill="auto"/>
            <w:hideMark/>
          </w:tcPr>
          <w:p w14:paraId="4327004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4A42EAE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043984F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2DAEDFA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17CA833D"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7673A5F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4DB2499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A.14.02.08</w:t>
            </w:r>
          </w:p>
        </w:tc>
        <w:tc>
          <w:tcPr>
            <w:tcW w:w="90" w:type="pct"/>
            <w:tcBorders>
              <w:top w:val="nil"/>
              <w:left w:val="nil"/>
              <w:bottom w:val="single" w:sz="4" w:space="0" w:color="auto"/>
              <w:right w:val="single" w:sz="4" w:space="0" w:color="auto"/>
            </w:tcBorders>
            <w:shd w:val="clear" w:color="000000" w:fill="CCFFFF"/>
            <w:hideMark/>
          </w:tcPr>
          <w:p w14:paraId="4BBD4E4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3870539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Test di sicurezza dei sistemi</w:t>
            </w:r>
          </w:p>
        </w:tc>
        <w:tc>
          <w:tcPr>
            <w:tcW w:w="380" w:type="pct"/>
            <w:tcBorders>
              <w:top w:val="nil"/>
              <w:left w:val="nil"/>
              <w:bottom w:val="single" w:sz="4" w:space="0" w:color="auto"/>
              <w:right w:val="single" w:sz="4" w:space="0" w:color="auto"/>
            </w:tcBorders>
            <w:shd w:val="clear" w:color="auto" w:fill="auto"/>
            <w:hideMark/>
          </w:tcPr>
          <w:p w14:paraId="48433C8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567669E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6416962B"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4F19825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20AA32E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3C6E8B1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77DB221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test relativi alle funzionalità di sicurezza sono stati effettuati durante lo sviluppo?</w:t>
            </w:r>
          </w:p>
        </w:tc>
        <w:tc>
          <w:tcPr>
            <w:tcW w:w="709" w:type="pct"/>
            <w:tcBorders>
              <w:top w:val="nil"/>
              <w:left w:val="nil"/>
              <w:bottom w:val="single" w:sz="4" w:space="0" w:color="auto"/>
              <w:right w:val="single" w:sz="4" w:space="0" w:color="auto"/>
            </w:tcBorders>
            <w:shd w:val="clear" w:color="auto" w:fill="auto"/>
            <w:hideMark/>
          </w:tcPr>
          <w:p w14:paraId="2CB878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3BFFD2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60396E8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1652085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CA36166"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518BE20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7E6B5B1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A.14.02.09</w:t>
            </w:r>
          </w:p>
        </w:tc>
        <w:tc>
          <w:tcPr>
            <w:tcW w:w="90" w:type="pct"/>
            <w:tcBorders>
              <w:top w:val="nil"/>
              <w:left w:val="nil"/>
              <w:bottom w:val="single" w:sz="4" w:space="0" w:color="auto"/>
              <w:right w:val="single" w:sz="4" w:space="0" w:color="auto"/>
            </w:tcBorders>
            <w:shd w:val="clear" w:color="000000" w:fill="CCFFFF"/>
            <w:hideMark/>
          </w:tcPr>
          <w:p w14:paraId="779384A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71551D7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Test di accettazione dei sistemi</w:t>
            </w:r>
          </w:p>
        </w:tc>
        <w:tc>
          <w:tcPr>
            <w:tcW w:w="380" w:type="pct"/>
            <w:tcBorders>
              <w:top w:val="nil"/>
              <w:left w:val="nil"/>
              <w:bottom w:val="single" w:sz="4" w:space="0" w:color="auto"/>
              <w:right w:val="single" w:sz="4" w:space="0" w:color="auto"/>
            </w:tcBorders>
            <w:shd w:val="clear" w:color="auto" w:fill="auto"/>
            <w:hideMark/>
          </w:tcPr>
          <w:p w14:paraId="6959130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193B226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00C0A654"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72DC3E5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064FDFC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414999C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3F9E67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stati stabiliti dei programmi di test e di accettazione ed i criteri ad essi relativi per i nuovi sistemi informativi, per gli aggiornamenti e per le nuove versioni?</w:t>
            </w:r>
          </w:p>
        </w:tc>
        <w:tc>
          <w:tcPr>
            <w:tcW w:w="709" w:type="pct"/>
            <w:tcBorders>
              <w:top w:val="nil"/>
              <w:left w:val="nil"/>
              <w:bottom w:val="single" w:sz="4" w:space="0" w:color="auto"/>
              <w:right w:val="single" w:sz="4" w:space="0" w:color="auto"/>
            </w:tcBorders>
            <w:shd w:val="clear" w:color="auto" w:fill="auto"/>
            <w:hideMark/>
          </w:tcPr>
          <w:p w14:paraId="3B07AA2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3016725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682CDF2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1C799E7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4F8DE225" w14:textId="77777777" w:rsidTr="00257892">
        <w:trPr>
          <w:trHeight w:val="720"/>
        </w:trPr>
        <w:tc>
          <w:tcPr>
            <w:tcW w:w="271" w:type="pct"/>
            <w:tcBorders>
              <w:top w:val="nil"/>
              <w:left w:val="single" w:sz="4" w:space="0" w:color="auto"/>
              <w:bottom w:val="single" w:sz="4" w:space="0" w:color="auto"/>
              <w:right w:val="single" w:sz="4" w:space="0" w:color="auto"/>
            </w:tcBorders>
            <w:shd w:val="clear" w:color="00FFFF" w:fill="EEECE1"/>
            <w:hideMark/>
          </w:tcPr>
          <w:p w14:paraId="79B9A45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302" w:type="pct"/>
            <w:tcBorders>
              <w:top w:val="nil"/>
              <w:left w:val="nil"/>
              <w:bottom w:val="single" w:sz="4" w:space="0" w:color="auto"/>
              <w:right w:val="single" w:sz="4" w:space="0" w:color="auto"/>
            </w:tcBorders>
            <w:shd w:val="clear" w:color="00FFFF" w:fill="EEECE1"/>
            <w:hideMark/>
          </w:tcPr>
          <w:p w14:paraId="61E3079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A.14.03</w:t>
            </w:r>
          </w:p>
        </w:tc>
        <w:tc>
          <w:tcPr>
            <w:tcW w:w="3333" w:type="pct"/>
            <w:gridSpan w:val="4"/>
            <w:tcBorders>
              <w:top w:val="single" w:sz="4" w:space="0" w:color="auto"/>
              <w:left w:val="nil"/>
              <w:bottom w:val="single" w:sz="4" w:space="0" w:color="auto"/>
              <w:right w:val="single" w:sz="4" w:space="0" w:color="auto"/>
            </w:tcBorders>
            <w:shd w:val="clear" w:color="00FFFF" w:fill="EEECE1"/>
            <w:hideMark/>
          </w:tcPr>
          <w:p w14:paraId="5DA7B4E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Dati di test</w:t>
            </w:r>
            <w:r w:rsidRPr="007843F0">
              <w:rPr>
                <w:rFonts w:ascii="Arial" w:eastAsia="Times New Roman" w:hAnsi="Arial" w:cs="Arial"/>
                <w:color w:val="000000"/>
                <w:lang w:val="it-IT" w:eastAsia="it-IT"/>
              </w:rPr>
              <w:br/>
              <w:t>Obiettivo: Assicurare la protezione dei dati usati per il test.</w:t>
            </w:r>
          </w:p>
        </w:tc>
        <w:tc>
          <w:tcPr>
            <w:tcW w:w="380" w:type="pct"/>
            <w:tcBorders>
              <w:top w:val="nil"/>
              <w:left w:val="nil"/>
              <w:bottom w:val="single" w:sz="4" w:space="0" w:color="auto"/>
              <w:right w:val="single" w:sz="4" w:space="0" w:color="auto"/>
            </w:tcBorders>
            <w:shd w:val="clear" w:color="00FFFF" w:fill="EEECE1"/>
            <w:hideMark/>
          </w:tcPr>
          <w:p w14:paraId="05D2E0F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714" w:type="pct"/>
            <w:tcBorders>
              <w:top w:val="nil"/>
              <w:left w:val="nil"/>
              <w:bottom w:val="single" w:sz="4" w:space="0" w:color="auto"/>
              <w:right w:val="single" w:sz="4" w:space="0" w:color="auto"/>
            </w:tcBorders>
            <w:shd w:val="clear" w:color="00FFFF" w:fill="EEECE1"/>
            <w:hideMark/>
          </w:tcPr>
          <w:p w14:paraId="060D840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59419F2C" w14:textId="77777777" w:rsidTr="00257892">
        <w:trPr>
          <w:trHeight w:val="276"/>
        </w:trPr>
        <w:tc>
          <w:tcPr>
            <w:tcW w:w="271" w:type="pct"/>
            <w:vMerge w:val="restart"/>
            <w:tcBorders>
              <w:top w:val="nil"/>
              <w:left w:val="single" w:sz="4" w:space="0" w:color="auto"/>
              <w:bottom w:val="single" w:sz="4" w:space="0" w:color="auto"/>
              <w:right w:val="single" w:sz="4" w:space="0" w:color="auto"/>
            </w:tcBorders>
            <w:shd w:val="clear" w:color="000000" w:fill="CCFFFF"/>
            <w:hideMark/>
          </w:tcPr>
          <w:p w14:paraId="11297FB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302" w:type="pct"/>
            <w:vMerge w:val="restart"/>
            <w:tcBorders>
              <w:top w:val="nil"/>
              <w:left w:val="single" w:sz="4" w:space="0" w:color="auto"/>
              <w:bottom w:val="single" w:sz="4" w:space="0" w:color="auto"/>
              <w:right w:val="single" w:sz="4" w:space="0" w:color="auto"/>
            </w:tcBorders>
            <w:shd w:val="clear" w:color="000000" w:fill="CCFFFF"/>
            <w:hideMark/>
          </w:tcPr>
          <w:p w14:paraId="0015FE0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A.14.03.01</w:t>
            </w:r>
          </w:p>
        </w:tc>
        <w:tc>
          <w:tcPr>
            <w:tcW w:w="90" w:type="pct"/>
            <w:tcBorders>
              <w:top w:val="nil"/>
              <w:left w:val="nil"/>
              <w:bottom w:val="single" w:sz="4" w:space="0" w:color="auto"/>
              <w:right w:val="single" w:sz="4" w:space="0" w:color="auto"/>
            </w:tcBorders>
            <w:shd w:val="clear" w:color="000000" w:fill="CCFFFF"/>
            <w:hideMark/>
          </w:tcPr>
          <w:p w14:paraId="66C01FB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243" w:type="pct"/>
            <w:gridSpan w:val="3"/>
            <w:tcBorders>
              <w:top w:val="single" w:sz="4" w:space="0" w:color="auto"/>
              <w:left w:val="nil"/>
              <w:bottom w:val="single" w:sz="4" w:space="0" w:color="auto"/>
              <w:right w:val="single" w:sz="4" w:space="0" w:color="auto"/>
            </w:tcBorders>
            <w:shd w:val="clear" w:color="000000" w:fill="CCFFFF"/>
            <w:hideMark/>
          </w:tcPr>
          <w:p w14:paraId="738ED93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Protezione dei dati di test</w:t>
            </w:r>
          </w:p>
        </w:tc>
        <w:tc>
          <w:tcPr>
            <w:tcW w:w="380" w:type="pct"/>
            <w:tcBorders>
              <w:top w:val="nil"/>
              <w:left w:val="nil"/>
              <w:bottom w:val="single" w:sz="4" w:space="0" w:color="auto"/>
              <w:right w:val="single" w:sz="4" w:space="0" w:color="auto"/>
            </w:tcBorders>
            <w:shd w:val="clear" w:color="auto" w:fill="auto"/>
            <w:hideMark/>
          </w:tcPr>
          <w:p w14:paraId="4A304A54"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c>
          <w:tcPr>
            <w:tcW w:w="714" w:type="pct"/>
            <w:tcBorders>
              <w:top w:val="nil"/>
              <w:left w:val="nil"/>
              <w:bottom w:val="single" w:sz="4" w:space="0" w:color="auto"/>
              <w:right w:val="single" w:sz="4" w:space="0" w:color="auto"/>
            </w:tcBorders>
            <w:shd w:val="clear" w:color="auto" w:fill="auto"/>
            <w:hideMark/>
          </w:tcPr>
          <w:p w14:paraId="39A064A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r w:rsidR="007843F0" w:rsidRPr="007843F0" w14:paraId="762BCF81" w14:textId="77777777" w:rsidTr="00257892">
        <w:trPr>
          <w:trHeight w:val="1104"/>
        </w:trPr>
        <w:tc>
          <w:tcPr>
            <w:tcW w:w="271" w:type="pct"/>
            <w:vMerge/>
            <w:tcBorders>
              <w:top w:val="nil"/>
              <w:left w:val="single" w:sz="4" w:space="0" w:color="auto"/>
              <w:bottom w:val="single" w:sz="4" w:space="0" w:color="auto"/>
              <w:right w:val="single" w:sz="4" w:space="0" w:color="auto"/>
            </w:tcBorders>
            <w:vAlign w:val="center"/>
            <w:hideMark/>
          </w:tcPr>
          <w:p w14:paraId="458452A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302" w:type="pct"/>
            <w:vMerge/>
            <w:tcBorders>
              <w:top w:val="nil"/>
              <w:left w:val="single" w:sz="4" w:space="0" w:color="auto"/>
              <w:bottom w:val="single" w:sz="4" w:space="0" w:color="auto"/>
              <w:right w:val="single" w:sz="4" w:space="0" w:color="auto"/>
            </w:tcBorders>
            <w:vAlign w:val="center"/>
            <w:hideMark/>
          </w:tcPr>
          <w:p w14:paraId="006360D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90" w:type="pct"/>
            <w:tcBorders>
              <w:top w:val="nil"/>
              <w:left w:val="nil"/>
              <w:bottom w:val="single" w:sz="4" w:space="0" w:color="auto"/>
              <w:right w:val="single" w:sz="4" w:space="0" w:color="auto"/>
            </w:tcBorders>
            <w:shd w:val="clear" w:color="000000" w:fill="CCFFFF"/>
            <w:hideMark/>
          </w:tcPr>
          <w:p w14:paraId="7F876E0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940" w:type="pct"/>
            <w:tcBorders>
              <w:top w:val="nil"/>
              <w:left w:val="nil"/>
              <w:bottom w:val="single" w:sz="4" w:space="0" w:color="auto"/>
              <w:right w:val="single" w:sz="4" w:space="0" w:color="auto"/>
            </w:tcBorders>
            <w:shd w:val="clear" w:color="000000" w:fill="CCFFFF"/>
            <w:hideMark/>
          </w:tcPr>
          <w:p w14:paraId="0994CC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dati di test sono stati scelti con attenzione, protetti e tenuti sotto controllo?</w:t>
            </w:r>
          </w:p>
        </w:tc>
        <w:tc>
          <w:tcPr>
            <w:tcW w:w="709" w:type="pct"/>
            <w:tcBorders>
              <w:top w:val="nil"/>
              <w:left w:val="nil"/>
              <w:bottom w:val="single" w:sz="4" w:space="0" w:color="auto"/>
              <w:right w:val="single" w:sz="4" w:space="0" w:color="auto"/>
            </w:tcBorders>
            <w:shd w:val="clear" w:color="auto" w:fill="auto"/>
            <w:hideMark/>
          </w:tcPr>
          <w:p w14:paraId="2C73373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95" w:type="pct"/>
            <w:tcBorders>
              <w:top w:val="nil"/>
              <w:left w:val="nil"/>
              <w:bottom w:val="single" w:sz="4" w:space="0" w:color="auto"/>
              <w:right w:val="single" w:sz="4" w:space="0" w:color="auto"/>
            </w:tcBorders>
            <w:shd w:val="clear" w:color="auto" w:fill="auto"/>
            <w:hideMark/>
          </w:tcPr>
          <w:p w14:paraId="5B19BC4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SGSI-33 Procedura di sviluppo e manutenzione dei sistemi informatici</w:t>
            </w:r>
          </w:p>
        </w:tc>
        <w:tc>
          <w:tcPr>
            <w:tcW w:w="380" w:type="pct"/>
            <w:tcBorders>
              <w:top w:val="nil"/>
              <w:left w:val="nil"/>
              <w:bottom w:val="single" w:sz="4" w:space="0" w:color="auto"/>
              <w:right w:val="single" w:sz="4" w:space="0" w:color="auto"/>
            </w:tcBorders>
            <w:shd w:val="clear" w:color="000000" w:fill="FFFFFF"/>
            <w:hideMark/>
          </w:tcPr>
          <w:p w14:paraId="0558C95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714" w:type="pct"/>
            <w:tcBorders>
              <w:top w:val="nil"/>
              <w:left w:val="nil"/>
              <w:bottom w:val="single" w:sz="4" w:space="0" w:color="auto"/>
              <w:right w:val="single" w:sz="4" w:space="0" w:color="auto"/>
            </w:tcBorders>
            <w:shd w:val="clear" w:color="auto" w:fill="auto"/>
            <w:hideMark/>
          </w:tcPr>
          <w:p w14:paraId="3A309E0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 </w:t>
            </w:r>
          </w:p>
        </w:tc>
      </w:tr>
    </w:tbl>
    <w:p w14:paraId="38A5FBB0" w14:textId="11248C5C" w:rsidR="007843F0" w:rsidRDefault="007843F0" w:rsidP="00256364">
      <w:pPr>
        <w:spacing w:after="0" w:line="240" w:lineRule="auto"/>
        <w:rPr>
          <w:rFonts w:cstheme="minorHAnsi"/>
          <w:sz w:val="6"/>
          <w:szCs w:val="6"/>
        </w:rPr>
      </w:pPr>
    </w:p>
    <w:p w14:paraId="42295873" w14:textId="47330201" w:rsidR="007843F0" w:rsidRDefault="007843F0" w:rsidP="00256364">
      <w:pPr>
        <w:spacing w:after="0" w:line="240" w:lineRule="auto"/>
        <w:rPr>
          <w:rFonts w:cstheme="minorHAnsi"/>
          <w:sz w:val="6"/>
          <w:szCs w:val="6"/>
        </w:rPr>
      </w:pPr>
    </w:p>
    <w:p w14:paraId="0AE0AC1F" w14:textId="6837C6E0"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5016"/>
        <w:gridCol w:w="1778"/>
        <w:gridCol w:w="1465"/>
        <w:gridCol w:w="1277"/>
        <w:gridCol w:w="1801"/>
        <w:gridCol w:w="762"/>
      </w:tblGrid>
      <w:tr w:rsidR="007843F0" w:rsidRPr="007843F0" w14:paraId="7C47BFD5" w14:textId="77777777" w:rsidTr="00257892">
        <w:trPr>
          <w:trHeight w:val="276"/>
        </w:trPr>
        <w:tc>
          <w:tcPr>
            <w:tcW w:w="534"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2C2C239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4" w:type="pct"/>
            <w:tcBorders>
              <w:top w:val="single" w:sz="4" w:space="0" w:color="auto"/>
              <w:left w:val="nil"/>
              <w:bottom w:val="single" w:sz="4" w:space="0" w:color="auto"/>
              <w:right w:val="single" w:sz="4" w:space="0" w:color="auto"/>
            </w:tcBorders>
            <w:shd w:val="clear" w:color="333399" w:fill="4F81BD"/>
            <w:vAlign w:val="center"/>
            <w:hideMark/>
          </w:tcPr>
          <w:p w14:paraId="345DF4D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806" w:type="pct"/>
            <w:tcBorders>
              <w:top w:val="single" w:sz="4" w:space="0" w:color="auto"/>
              <w:left w:val="nil"/>
              <w:bottom w:val="single" w:sz="4" w:space="0" w:color="auto"/>
              <w:right w:val="single" w:sz="4" w:space="0" w:color="auto"/>
            </w:tcBorders>
            <w:shd w:val="clear" w:color="333399" w:fill="4F81BD"/>
            <w:vAlign w:val="center"/>
            <w:hideMark/>
          </w:tcPr>
          <w:p w14:paraId="1387345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60" w:type="pct"/>
            <w:tcBorders>
              <w:top w:val="single" w:sz="4" w:space="0" w:color="auto"/>
              <w:left w:val="nil"/>
              <w:bottom w:val="single" w:sz="4" w:space="0" w:color="auto"/>
              <w:right w:val="single" w:sz="4" w:space="0" w:color="auto"/>
            </w:tcBorders>
            <w:shd w:val="clear" w:color="333399" w:fill="4F81BD"/>
            <w:vAlign w:val="center"/>
            <w:hideMark/>
          </w:tcPr>
          <w:p w14:paraId="44F01C6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53" w:type="pct"/>
            <w:tcBorders>
              <w:top w:val="single" w:sz="4" w:space="0" w:color="auto"/>
              <w:left w:val="nil"/>
              <w:bottom w:val="single" w:sz="4" w:space="0" w:color="auto"/>
              <w:right w:val="single" w:sz="4" w:space="0" w:color="auto"/>
            </w:tcBorders>
            <w:shd w:val="clear" w:color="333399" w:fill="4F81BD"/>
            <w:vAlign w:val="center"/>
            <w:hideMark/>
          </w:tcPr>
          <w:p w14:paraId="4A7EDF6E"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83" w:type="pct"/>
            <w:tcBorders>
              <w:top w:val="single" w:sz="4" w:space="0" w:color="auto"/>
              <w:left w:val="nil"/>
              <w:bottom w:val="single" w:sz="4" w:space="0" w:color="auto"/>
              <w:right w:val="single" w:sz="4" w:space="0" w:color="auto"/>
            </w:tcBorders>
            <w:shd w:val="clear" w:color="333399" w:fill="4F81BD"/>
            <w:vAlign w:val="center"/>
            <w:hideMark/>
          </w:tcPr>
          <w:p w14:paraId="004E5F6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68" w:type="pct"/>
            <w:tcBorders>
              <w:top w:val="single" w:sz="4" w:space="0" w:color="auto"/>
              <w:left w:val="nil"/>
              <w:bottom w:val="single" w:sz="4" w:space="0" w:color="auto"/>
              <w:right w:val="single" w:sz="4" w:space="0" w:color="auto"/>
            </w:tcBorders>
            <w:shd w:val="clear" w:color="333399" w:fill="4F81BD"/>
            <w:vAlign w:val="center"/>
            <w:hideMark/>
          </w:tcPr>
          <w:p w14:paraId="59AE76C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13" w:type="pct"/>
            <w:tcBorders>
              <w:top w:val="single" w:sz="4" w:space="0" w:color="auto"/>
              <w:left w:val="nil"/>
              <w:bottom w:val="single" w:sz="4" w:space="0" w:color="auto"/>
              <w:right w:val="single" w:sz="4" w:space="0" w:color="auto"/>
            </w:tcBorders>
            <w:shd w:val="clear" w:color="333399" w:fill="4F81BD"/>
            <w:vAlign w:val="center"/>
            <w:hideMark/>
          </w:tcPr>
          <w:p w14:paraId="150F0537"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2D96DA9A" w14:textId="77777777" w:rsidTr="00257892">
        <w:trPr>
          <w:trHeight w:val="1155"/>
        </w:trPr>
        <w:tc>
          <w:tcPr>
            <w:tcW w:w="253" w:type="pct"/>
            <w:tcBorders>
              <w:top w:val="nil"/>
              <w:left w:val="single" w:sz="4" w:space="0" w:color="auto"/>
              <w:bottom w:val="single" w:sz="4" w:space="0" w:color="auto"/>
              <w:right w:val="single" w:sz="4" w:space="0" w:color="auto"/>
            </w:tcBorders>
            <w:shd w:val="clear" w:color="00FFFF" w:fill="EEECE1"/>
            <w:noWrap/>
            <w:hideMark/>
          </w:tcPr>
          <w:p w14:paraId="679738B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1" w:type="pct"/>
            <w:tcBorders>
              <w:top w:val="nil"/>
              <w:left w:val="nil"/>
              <w:bottom w:val="single" w:sz="4" w:space="0" w:color="auto"/>
              <w:right w:val="single" w:sz="4" w:space="0" w:color="auto"/>
            </w:tcBorders>
            <w:shd w:val="clear" w:color="00FFFF" w:fill="EEECE1"/>
            <w:noWrap/>
            <w:hideMark/>
          </w:tcPr>
          <w:p w14:paraId="2F6721A4"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A.15.01</w:t>
            </w:r>
          </w:p>
        </w:tc>
        <w:tc>
          <w:tcPr>
            <w:tcW w:w="3103" w:type="pct"/>
            <w:gridSpan w:val="4"/>
            <w:tcBorders>
              <w:top w:val="single" w:sz="4" w:space="0" w:color="auto"/>
              <w:left w:val="nil"/>
              <w:bottom w:val="single" w:sz="4" w:space="0" w:color="auto"/>
              <w:right w:val="single" w:sz="4" w:space="0" w:color="auto"/>
            </w:tcBorders>
            <w:shd w:val="clear" w:color="00FFFF" w:fill="EEECE1"/>
            <w:hideMark/>
          </w:tcPr>
          <w:p w14:paraId="228258A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Sicurezza delle informazioni nelle relazioni con i fornitori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Assicurare la protezione degli asset dell’organizzazione accessibili da parte dei fornitori.</w:t>
            </w:r>
          </w:p>
        </w:tc>
        <w:tc>
          <w:tcPr>
            <w:tcW w:w="383" w:type="pct"/>
            <w:tcBorders>
              <w:top w:val="nil"/>
              <w:left w:val="nil"/>
              <w:bottom w:val="single" w:sz="4" w:space="0" w:color="auto"/>
              <w:right w:val="single" w:sz="4" w:space="0" w:color="auto"/>
            </w:tcBorders>
            <w:shd w:val="clear" w:color="00FFFF" w:fill="EEECE1"/>
            <w:noWrap/>
            <w:hideMark/>
          </w:tcPr>
          <w:p w14:paraId="7D901B3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noWrap/>
            <w:hideMark/>
          </w:tcPr>
          <w:p w14:paraId="1C7011C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noWrap/>
            <w:hideMark/>
          </w:tcPr>
          <w:p w14:paraId="1267A7A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057DD883" w14:textId="77777777" w:rsidTr="00257892">
        <w:trPr>
          <w:trHeight w:val="276"/>
        </w:trPr>
        <w:tc>
          <w:tcPr>
            <w:tcW w:w="253" w:type="pct"/>
            <w:vMerge w:val="restart"/>
            <w:tcBorders>
              <w:top w:val="nil"/>
              <w:left w:val="single" w:sz="4" w:space="0" w:color="auto"/>
              <w:bottom w:val="single" w:sz="4" w:space="0" w:color="auto"/>
              <w:right w:val="single" w:sz="4" w:space="0" w:color="auto"/>
            </w:tcBorders>
            <w:shd w:val="clear" w:color="000000" w:fill="CCFFFF"/>
            <w:hideMark/>
          </w:tcPr>
          <w:p w14:paraId="0F4D1D3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1" w:type="pct"/>
            <w:vMerge w:val="restart"/>
            <w:tcBorders>
              <w:top w:val="nil"/>
              <w:left w:val="single" w:sz="4" w:space="0" w:color="auto"/>
              <w:bottom w:val="single" w:sz="4" w:space="0" w:color="auto"/>
              <w:right w:val="single" w:sz="4" w:space="0" w:color="auto"/>
            </w:tcBorders>
            <w:shd w:val="clear" w:color="000000" w:fill="CCFFFF"/>
            <w:hideMark/>
          </w:tcPr>
          <w:p w14:paraId="1C67781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A.15.01.01</w:t>
            </w:r>
          </w:p>
        </w:tc>
        <w:tc>
          <w:tcPr>
            <w:tcW w:w="84" w:type="pct"/>
            <w:tcBorders>
              <w:top w:val="nil"/>
              <w:left w:val="nil"/>
              <w:bottom w:val="single" w:sz="4" w:space="0" w:color="auto"/>
              <w:right w:val="single" w:sz="4" w:space="0" w:color="auto"/>
            </w:tcBorders>
            <w:shd w:val="clear" w:color="000000" w:fill="CCFFFF"/>
            <w:hideMark/>
          </w:tcPr>
          <w:p w14:paraId="4876D66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9" w:type="pct"/>
            <w:gridSpan w:val="3"/>
            <w:tcBorders>
              <w:top w:val="single" w:sz="4" w:space="0" w:color="auto"/>
              <w:left w:val="nil"/>
              <w:bottom w:val="single" w:sz="4" w:space="0" w:color="auto"/>
              <w:right w:val="single" w:sz="4" w:space="0" w:color="auto"/>
            </w:tcBorders>
            <w:shd w:val="clear" w:color="000000" w:fill="CCFFFF"/>
            <w:hideMark/>
          </w:tcPr>
          <w:p w14:paraId="120C3BA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Politica per la sicurezza delle informazioni nei rapporti con i fornitori</w:t>
            </w:r>
          </w:p>
        </w:tc>
        <w:tc>
          <w:tcPr>
            <w:tcW w:w="383" w:type="pct"/>
            <w:tcBorders>
              <w:top w:val="nil"/>
              <w:left w:val="nil"/>
              <w:bottom w:val="single" w:sz="4" w:space="0" w:color="auto"/>
              <w:right w:val="single" w:sz="4" w:space="0" w:color="auto"/>
            </w:tcBorders>
            <w:shd w:val="clear" w:color="auto" w:fill="auto"/>
            <w:noWrap/>
            <w:hideMark/>
          </w:tcPr>
          <w:p w14:paraId="7A58863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noWrap/>
            <w:hideMark/>
          </w:tcPr>
          <w:p w14:paraId="31231B4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2AD9EDA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50B2E0B" w14:textId="77777777" w:rsidTr="00257892">
        <w:trPr>
          <w:trHeight w:val="828"/>
        </w:trPr>
        <w:tc>
          <w:tcPr>
            <w:tcW w:w="253" w:type="pct"/>
            <w:vMerge/>
            <w:tcBorders>
              <w:top w:val="nil"/>
              <w:left w:val="single" w:sz="4" w:space="0" w:color="auto"/>
              <w:bottom w:val="single" w:sz="4" w:space="0" w:color="auto"/>
              <w:right w:val="single" w:sz="4" w:space="0" w:color="auto"/>
            </w:tcBorders>
            <w:vAlign w:val="center"/>
            <w:hideMark/>
          </w:tcPr>
          <w:p w14:paraId="47E7D4B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1" w:type="pct"/>
            <w:vMerge/>
            <w:tcBorders>
              <w:top w:val="nil"/>
              <w:left w:val="single" w:sz="4" w:space="0" w:color="auto"/>
              <w:bottom w:val="single" w:sz="4" w:space="0" w:color="auto"/>
              <w:right w:val="single" w:sz="4" w:space="0" w:color="auto"/>
            </w:tcBorders>
            <w:vAlign w:val="center"/>
            <w:hideMark/>
          </w:tcPr>
          <w:p w14:paraId="23D809A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31F74D1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6" w:type="pct"/>
            <w:tcBorders>
              <w:top w:val="nil"/>
              <w:left w:val="nil"/>
              <w:bottom w:val="single" w:sz="4" w:space="0" w:color="auto"/>
              <w:right w:val="single" w:sz="4" w:space="0" w:color="auto"/>
            </w:tcBorders>
            <w:shd w:val="clear" w:color="000000" w:fill="CCFFFF"/>
            <w:hideMark/>
          </w:tcPr>
          <w:p w14:paraId="7754799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requisiti di sicurezza delle informazioni per mitigare i rischi associati all’accesso agli asset dell’organizzazione da parte dei fornitori sono stati concordati con i fornitori stessi e documentati?</w:t>
            </w:r>
          </w:p>
        </w:tc>
        <w:tc>
          <w:tcPr>
            <w:tcW w:w="660" w:type="pct"/>
            <w:tcBorders>
              <w:top w:val="nil"/>
              <w:left w:val="nil"/>
              <w:bottom w:val="single" w:sz="4" w:space="0" w:color="auto"/>
              <w:right w:val="single" w:sz="4" w:space="0" w:color="auto"/>
            </w:tcBorders>
            <w:shd w:val="clear" w:color="auto" w:fill="auto"/>
            <w:hideMark/>
          </w:tcPr>
          <w:p w14:paraId="7ECA60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34D9F24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SGSI-22 Politica di sicurezza per i fornitori</w:t>
            </w:r>
          </w:p>
        </w:tc>
        <w:tc>
          <w:tcPr>
            <w:tcW w:w="383" w:type="pct"/>
            <w:tcBorders>
              <w:top w:val="nil"/>
              <w:left w:val="nil"/>
              <w:bottom w:val="single" w:sz="4" w:space="0" w:color="auto"/>
              <w:right w:val="single" w:sz="4" w:space="0" w:color="auto"/>
            </w:tcBorders>
            <w:shd w:val="clear" w:color="000000" w:fill="FFFFFF"/>
            <w:hideMark/>
          </w:tcPr>
          <w:p w14:paraId="28304E9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noWrap/>
            <w:hideMark/>
          </w:tcPr>
          <w:p w14:paraId="60446EB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3C585D9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1411BCC" w14:textId="77777777" w:rsidTr="00257892">
        <w:trPr>
          <w:trHeight w:val="276"/>
        </w:trPr>
        <w:tc>
          <w:tcPr>
            <w:tcW w:w="253" w:type="pct"/>
            <w:vMerge w:val="restart"/>
            <w:tcBorders>
              <w:top w:val="nil"/>
              <w:left w:val="single" w:sz="4" w:space="0" w:color="auto"/>
              <w:bottom w:val="single" w:sz="4" w:space="0" w:color="auto"/>
              <w:right w:val="single" w:sz="4" w:space="0" w:color="auto"/>
            </w:tcBorders>
            <w:shd w:val="clear" w:color="000000" w:fill="CCFFFF"/>
            <w:hideMark/>
          </w:tcPr>
          <w:p w14:paraId="38F21AB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1" w:type="pct"/>
            <w:vMerge w:val="restart"/>
            <w:tcBorders>
              <w:top w:val="nil"/>
              <w:left w:val="single" w:sz="4" w:space="0" w:color="auto"/>
              <w:bottom w:val="single" w:sz="4" w:space="0" w:color="auto"/>
              <w:right w:val="single" w:sz="4" w:space="0" w:color="auto"/>
            </w:tcBorders>
            <w:shd w:val="clear" w:color="000000" w:fill="CCFFFF"/>
            <w:hideMark/>
          </w:tcPr>
          <w:p w14:paraId="3AF7933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A.15.01.02</w:t>
            </w:r>
          </w:p>
        </w:tc>
        <w:tc>
          <w:tcPr>
            <w:tcW w:w="84" w:type="pct"/>
            <w:tcBorders>
              <w:top w:val="nil"/>
              <w:left w:val="nil"/>
              <w:bottom w:val="single" w:sz="4" w:space="0" w:color="auto"/>
              <w:right w:val="single" w:sz="4" w:space="0" w:color="auto"/>
            </w:tcBorders>
            <w:shd w:val="clear" w:color="000000" w:fill="CCFFFF"/>
            <w:hideMark/>
          </w:tcPr>
          <w:p w14:paraId="46D8137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9" w:type="pct"/>
            <w:gridSpan w:val="3"/>
            <w:tcBorders>
              <w:top w:val="single" w:sz="4" w:space="0" w:color="auto"/>
              <w:left w:val="nil"/>
              <w:bottom w:val="single" w:sz="4" w:space="0" w:color="auto"/>
              <w:right w:val="single" w:sz="4" w:space="0" w:color="auto"/>
            </w:tcBorders>
            <w:shd w:val="clear" w:color="000000" w:fill="CCFFFF"/>
            <w:hideMark/>
          </w:tcPr>
          <w:p w14:paraId="6A700F6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Indirizzare la sicurezza all’interno degli accordi con i fornitori</w:t>
            </w:r>
          </w:p>
        </w:tc>
        <w:tc>
          <w:tcPr>
            <w:tcW w:w="383" w:type="pct"/>
            <w:tcBorders>
              <w:top w:val="nil"/>
              <w:left w:val="nil"/>
              <w:bottom w:val="single" w:sz="4" w:space="0" w:color="auto"/>
              <w:right w:val="single" w:sz="4" w:space="0" w:color="auto"/>
            </w:tcBorders>
            <w:shd w:val="clear" w:color="auto" w:fill="auto"/>
            <w:noWrap/>
            <w:hideMark/>
          </w:tcPr>
          <w:p w14:paraId="680AD0D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noWrap/>
            <w:hideMark/>
          </w:tcPr>
          <w:p w14:paraId="01FA57F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7C0E723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AB91E52" w14:textId="77777777" w:rsidTr="00257892">
        <w:trPr>
          <w:trHeight w:val="1104"/>
        </w:trPr>
        <w:tc>
          <w:tcPr>
            <w:tcW w:w="253" w:type="pct"/>
            <w:vMerge/>
            <w:tcBorders>
              <w:top w:val="nil"/>
              <w:left w:val="single" w:sz="4" w:space="0" w:color="auto"/>
              <w:bottom w:val="single" w:sz="4" w:space="0" w:color="auto"/>
              <w:right w:val="single" w:sz="4" w:space="0" w:color="auto"/>
            </w:tcBorders>
            <w:vAlign w:val="center"/>
            <w:hideMark/>
          </w:tcPr>
          <w:p w14:paraId="49D4544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1" w:type="pct"/>
            <w:vMerge/>
            <w:tcBorders>
              <w:top w:val="nil"/>
              <w:left w:val="single" w:sz="4" w:space="0" w:color="auto"/>
              <w:bottom w:val="single" w:sz="4" w:space="0" w:color="auto"/>
              <w:right w:val="single" w:sz="4" w:space="0" w:color="auto"/>
            </w:tcBorders>
            <w:vAlign w:val="center"/>
            <w:hideMark/>
          </w:tcPr>
          <w:p w14:paraId="71B1E23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50410BB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6" w:type="pct"/>
            <w:tcBorders>
              <w:top w:val="nil"/>
              <w:left w:val="nil"/>
              <w:bottom w:val="single" w:sz="4" w:space="0" w:color="auto"/>
              <w:right w:val="single" w:sz="4" w:space="0" w:color="auto"/>
            </w:tcBorders>
            <w:shd w:val="clear" w:color="000000" w:fill="CCFFFF"/>
            <w:hideMark/>
          </w:tcPr>
          <w:p w14:paraId="6A6B1EF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Tutti i requisiti relativi alla sicurezza delle informazioni sono stati stabiliti e concordati con ciascun fornitore che potrebbe avere accesso, elaborare, archiviare, trasmettere o fornire componenti dell'infrastruttura IT per le informazioni dell'organizzazione?</w:t>
            </w:r>
          </w:p>
        </w:tc>
        <w:tc>
          <w:tcPr>
            <w:tcW w:w="660" w:type="pct"/>
            <w:tcBorders>
              <w:top w:val="nil"/>
              <w:left w:val="nil"/>
              <w:bottom w:val="single" w:sz="4" w:space="0" w:color="auto"/>
              <w:right w:val="single" w:sz="4" w:space="0" w:color="auto"/>
            </w:tcBorders>
            <w:shd w:val="clear" w:color="auto" w:fill="auto"/>
            <w:hideMark/>
          </w:tcPr>
          <w:p w14:paraId="2A8F6EA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5B95BC3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SGSI-22 Politica di sicurezza per i fornitori</w:t>
            </w:r>
          </w:p>
        </w:tc>
        <w:tc>
          <w:tcPr>
            <w:tcW w:w="383" w:type="pct"/>
            <w:tcBorders>
              <w:top w:val="nil"/>
              <w:left w:val="nil"/>
              <w:bottom w:val="single" w:sz="4" w:space="0" w:color="auto"/>
              <w:right w:val="single" w:sz="4" w:space="0" w:color="auto"/>
            </w:tcBorders>
            <w:shd w:val="clear" w:color="000000" w:fill="FFFFFF"/>
            <w:hideMark/>
          </w:tcPr>
          <w:p w14:paraId="1A633E6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noWrap/>
            <w:hideMark/>
          </w:tcPr>
          <w:p w14:paraId="6C5D27B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4CC989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44554C5" w14:textId="77777777" w:rsidTr="00257892">
        <w:trPr>
          <w:trHeight w:val="276"/>
        </w:trPr>
        <w:tc>
          <w:tcPr>
            <w:tcW w:w="253" w:type="pct"/>
            <w:vMerge w:val="restart"/>
            <w:tcBorders>
              <w:top w:val="nil"/>
              <w:left w:val="single" w:sz="4" w:space="0" w:color="auto"/>
              <w:bottom w:val="single" w:sz="4" w:space="0" w:color="auto"/>
              <w:right w:val="single" w:sz="4" w:space="0" w:color="auto"/>
            </w:tcBorders>
            <w:shd w:val="clear" w:color="000000" w:fill="CCFFFF"/>
            <w:hideMark/>
          </w:tcPr>
          <w:p w14:paraId="5ACD123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1" w:type="pct"/>
            <w:vMerge w:val="restart"/>
            <w:tcBorders>
              <w:top w:val="nil"/>
              <w:left w:val="single" w:sz="4" w:space="0" w:color="auto"/>
              <w:bottom w:val="single" w:sz="4" w:space="0" w:color="auto"/>
              <w:right w:val="single" w:sz="4" w:space="0" w:color="auto"/>
            </w:tcBorders>
            <w:shd w:val="clear" w:color="000000" w:fill="CCFFFF"/>
            <w:hideMark/>
          </w:tcPr>
          <w:p w14:paraId="0841C84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A.15.01.03</w:t>
            </w:r>
          </w:p>
        </w:tc>
        <w:tc>
          <w:tcPr>
            <w:tcW w:w="84" w:type="pct"/>
            <w:tcBorders>
              <w:top w:val="nil"/>
              <w:left w:val="nil"/>
              <w:bottom w:val="single" w:sz="4" w:space="0" w:color="auto"/>
              <w:right w:val="single" w:sz="4" w:space="0" w:color="auto"/>
            </w:tcBorders>
            <w:shd w:val="clear" w:color="000000" w:fill="CCFFFF"/>
            <w:hideMark/>
          </w:tcPr>
          <w:p w14:paraId="5EAD8AB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9" w:type="pct"/>
            <w:gridSpan w:val="3"/>
            <w:tcBorders>
              <w:top w:val="single" w:sz="4" w:space="0" w:color="auto"/>
              <w:left w:val="nil"/>
              <w:bottom w:val="single" w:sz="4" w:space="0" w:color="auto"/>
              <w:right w:val="single" w:sz="4" w:space="0" w:color="auto"/>
            </w:tcBorders>
            <w:shd w:val="clear" w:color="000000" w:fill="CCFFFF"/>
            <w:hideMark/>
          </w:tcPr>
          <w:p w14:paraId="42AF3B1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 xml:space="preserve">Filiera di fornitura per l’ICT (Information and </w:t>
            </w:r>
            <w:proofErr w:type="spellStart"/>
            <w:r w:rsidRPr="007843F0">
              <w:rPr>
                <w:rFonts w:ascii="Arial" w:eastAsia="Times New Roman" w:hAnsi="Arial" w:cs="Arial"/>
                <w:b/>
                <w:bCs/>
                <w:lang w:val="it-IT" w:eastAsia="it-IT"/>
              </w:rPr>
              <w:t>Comunication</w:t>
            </w:r>
            <w:proofErr w:type="spellEnd"/>
            <w:r w:rsidRPr="007843F0">
              <w:rPr>
                <w:rFonts w:ascii="Arial" w:eastAsia="Times New Roman" w:hAnsi="Arial" w:cs="Arial"/>
                <w:b/>
                <w:bCs/>
                <w:lang w:val="it-IT" w:eastAsia="it-IT"/>
              </w:rPr>
              <w:t xml:space="preserve"> Technology)</w:t>
            </w:r>
          </w:p>
        </w:tc>
        <w:tc>
          <w:tcPr>
            <w:tcW w:w="383" w:type="pct"/>
            <w:tcBorders>
              <w:top w:val="nil"/>
              <w:left w:val="nil"/>
              <w:bottom w:val="single" w:sz="4" w:space="0" w:color="auto"/>
              <w:right w:val="single" w:sz="4" w:space="0" w:color="auto"/>
            </w:tcBorders>
            <w:shd w:val="clear" w:color="auto" w:fill="auto"/>
            <w:noWrap/>
            <w:hideMark/>
          </w:tcPr>
          <w:p w14:paraId="5779B19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noWrap/>
            <w:hideMark/>
          </w:tcPr>
          <w:p w14:paraId="729E294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38A31AB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146AF4C" w14:textId="77777777" w:rsidTr="00257892">
        <w:trPr>
          <w:trHeight w:val="828"/>
        </w:trPr>
        <w:tc>
          <w:tcPr>
            <w:tcW w:w="253" w:type="pct"/>
            <w:vMerge/>
            <w:tcBorders>
              <w:top w:val="nil"/>
              <w:left w:val="single" w:sz="4" w:space="0" w:color="auto"/>
              <w:bottom w:val="single" w:sz="4" w:space="0" w:color="auto"/>
              <w:right w:val="single" w:sz="4" w:space="0" w:color="auto"/>
            </w:tcBorders>
            <w:vAlign w:val="center"/>
            <w:hideMark/>
          </w:tcPr>
          <w:p w14:paraId="52D1E56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1" w:type="pct"/>
            <w:vMerge/>
            <w:tcBorders>
              <w:top w:val="nil"/>
              <w:left w:val="single" w:sz="4" w:space="0" w:color="auto"/>
              <w:bottom w:val="single" w:sz="4" w:space="0" w:color="auto"/>
              <w:right w:val="single" w:sz="4" w:space="0" w:color="auto"/>
            </w:tcBorders>
            <w:vAlign w:val="center"/>
            <w:hideMark/>
          </w:tcPr>
          <w:p w14:paraId="595B7AF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25890C9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6" w:type="pct"/>
            <w:tcBorders>
              <w:top w:val="nil"/>
              <w:left w:val="nil"/>
              <w:bottom w:val="single" w:sz="4" w:space="0" w:color="auto"/>
              <w:right w:val="single" w:sz="4" w:space="0" w:color="auto"/>
            </w:tcBorders>
            <w:shd w:val="clear" w:color="000000" w:fill="CCFFFF"/>
            <w:hideMark/>
          </w:tcPr>
          <w:p w14:paraId="15B4621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accordi con i fornitori includono i requisiti per affrontare i rischi relativi alla sicurezza delle informazioni associati ai servizi e ai prodotti della filiera di fornitura per l’ICT?</w:t>
            </w:r>
          </w:p>
        </w:tc>
        <w:tc>
          <w:tcPr>
            <w:tcW w:w="660" w:type="pct"/>
            <w:tcBorders>
              <w:top w:val="nil"/>
              <w:left w:val="nil"/>
              <w:bottom w:val="single" w:sz="4" w:space="0" w:color="auto"/>
              <w:right w:val="single" w:sz="4" w:space="0" w:color="auto"/>
            </w:tcBorders>
            <w:shd w:val="clear" w:color="auto" w:fill="auto"/>
            <w:hideMark/>
          </w:tcPr>
          <w:p w14:paraId="4424859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4824EAC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SGSI-22 Politica di sicurezza per i fornitori</w:t>
            </w:r>
          </w:p>
        </w:tc>
        <w:tc>
          <w:tcPr>
            <w:tcW w:w="383" w:type="pct"/>
            <w:tcBorders>
              <w:top w:val="nil"/>
              <w:left w:val="nil"/>
              <w:bottom w:val="single" w:sz="4" w:space="0" w:color="auto"/>
              <w:right w:val="single" w:sz="4" w:space="0" w:color="auto"/>
            </w:tcBorders>
            <w:shd w:val="clear" w:color="000000" w:fill="FFFFFF"/>
            <w:hideMark/>
          </w:tcPr>
          <w:p w14:paraId="4B4F0192"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noWrap/>
            <w:hideMark/>
          </w:tcPr>
          <w:p w14:paraId="30FC29D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54DEC55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5A942AE" w14:textId="77777777" w:rsidTr="00257892">
        <w:trPr>
          <w:trHeight w:val="1410"/>
        </w:trPr>
        <w:tc>
          <w:tcPr>
            <w:tcW w:w="253" w:type="pct"/>
            <w:tcBorders>
              <w:top w:val="nil"/>
              <w:left w:val="single" w:sz="4" w:space="0" w:color="auto"/>
              <w:bottom w:val="single" w:sz="4" w:space="0" w:color="auto"/>
              <w:right w:val="single" w:sz="4" w:space="0" w:color="auto"/>
            </w:tcBorders>
            <w:shd w:val="clear" w:color="00FFFF" w:fill="EEECE1"/>
            <w:noWrap/>
            <w:hideMark/>
          </w:tcPr>
          <w:p w14:paraId="0FBFABA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81" w:type="pct"/>
            <w:tcBorders>
              <w:top w:val="nil"/>
              <w:left w:val="nil"/>
              <w:bottom w:val="single" w:sz="4" w:space="0" w:color="auto"/>
              <w:right w:val="single" w:sz="4" w:space="0" w:color="auto"/>
            </w:tcBorders>
            <w:shd w:val="clear" w:color="00FFFF" w:fill="EEECE1"/>
            <w:noWrap/>
            <w:hideMark/>
          </w:tcPr>
          <w:p w14:paraId="47293CF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A.15.02</w:t>
            </w:r>
          </w:p>
        </w:tc>
        <w:tc>
          <w:tcPr>
            <w:tcW w:w="3103" w:type="pct"/>
            <w:gridSpan w:val="4"/>
            <w:tcBorders>
              <w:top w:val="single" w:sz="4" w:space="0" w:color="auto"/>
              <w:left w:val="nil"/>
              <w:bottom w:val="single" w:sz="4" w:space="0" w:color="auto"/>
              <w:right w:val="single" w:sz="4" w:space="0" w:color="auto"/>
            </w:tcBorders>
            <w:shd w:val="clear" w:color="00FFFF" w:fill="EEECE1"/>
            <w:hideMark/>
          </w:tcPr>
          <w:p w14:paraId="1414115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Gestione dell’erogazione dei servizi dei fornitori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Mantenere un livello concordato di sicurezza delle informazioni ed erogazione dei servizi in linea con gli accordi con i fornitori.</w:t>
            </w:r>
          </w:p>
        </w:tc>
        <w:tc>
          <w:tcPr>
            <w:tcW w:w="383" w:type="pct"/>
            <w:tcBorders>
              <w:top w:val="nil"/>
              <w:left w:val="nil"/>
              <w:bottom w:val="single" w:sz="4" w:space="0" w:color="auto"/>
              <w:right w:val="single" w:sz="4" w:space="0" w:color="auto"/>
            </w:tcBorders>
            <w:shd w:val="clear" w:color="00FFFF" w:fill="EEECE1"/>
            <w:noWrap/>
            <w:hideMark/>
          </w:tcPr>
          <w:p w14:paraId="60EA8E6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68" w:type="pct"/>
            <w:tcBorders>
              <w:top w:val="nil"/>
              <w:left w:val="nil"/>
              <w:bottom w:val="single" w:sz="4" w:space="0" w:color="auto"/>
              <w:right w:val="single" w:sz="4" w:space="0" w:color="auto"/>
            </w:tcBorders>
            <w:shd w:val="clear" w:color="00FFFF" w:fill="EEECE1"/>
            <w:noWrap/>
            <w:hideMark/>
          </w:tcPr>
          <w:p w14:paraId="2165BDB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13" w:type="pct"/>
            <w:tcBorders>
              <w:top w:val="nil"/>
              <w:left w:val="nil"/>
              <w:bottom w:val="single" w:sz="4" w:space="0" w:color="auto"/>
              <w:right w:val="single" w:sz="4" w:space="0" w:color="auto"/>
            </w:tcBorders>
            <w:shd w:val="clear" w:color="00FFFF" w:fill="EEECE1"/>
            <w:noWrap/>
            <w:hideMark/>
          </w:tcPr>
          <w:p w14:paraId="572AF29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5E47AF2D" w14:textId="77777777" w:rsidTr="00257892">
        <w:trPr>
          <w:trHeight w:val="276"/>
        </w:trPr>
        <w:tc>
          <w:tcPr>
            <w:tcW w:w="253" w:type="pct"/>
            <w:vMerge w:val="restart"/>
            <w:tcBorders>
              <w:top w:val="nil"/>
              <w:left w:val="single" w:sz="4" w:space="0" w:color="auto"/>
              <w:bottom w:val="single" w:sz="4" w:space="0" w:color="auto"/>
              <w:right w:val="single" w:sz="4" w:space="0" w:color="auto"/>
            </w:tcBorders>
            <w:shd w:val="clear" w:color="000000" w:fill="CCFFFF"/>
            <w:hideMark/>
          </w:tcPr>
          <w:p w14:paraId="696FCD0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1" w:type="pct"/>
            <w:vMerge w:val="restart"/>
            <w:tcBorders>
              <w:top w:val="nil"/>
              <w:left w:val="single" w:sz="4" w:space="0" w:color="auto"/>
              <w:bottom w:val="single" w:sz="4" w:space="0" w:color="auto"/>
              <w:right w:val="single" w:sz="4" w:space="0" w:color="auto"/>
            </w:tcBorders>
            <w:shd w:val="clear" w:color="000000" w:fill="CCFFFF"/>
            <w:hideMark/>
          </w:tcPr>
          <w:p w14:paraId="011A3C4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A.15.02.01</w:t>
            </w:r>
          </w:p>
        </w:tc>
        <w:tc>
          <w:tcPr>
            <w:tcW w:w="84" w:type="pct"/>
            <w:tcBorders>
              <w:top w:val="nil"/>
              <w:left w:val="nil"/>
              <w:bottom w:val="single" w:sz="4" w:space="0" w:color="auto"/>
              <w:right w:val="single" w:sz="4" w:space="0" w:color="auto"/>
            </w:tcBorders>
            <w:shd w:val="clear" w:color="000000" w:fill="CCFFFF"/>
            <w:hideMark/>
          </w:tcPr>
          <w:p w14:paraId="6687070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9" w:type="pct"/>
            <w:gridSpan w:val="3"/>
            <w:tcBorders>
              <w:top w:val="single" w:sz="4" w:space="0" w:color="auto"/>
              <w:left w:val="nil"/>
              <w:bottom w:val="single" w:sz="4" w:space="0" w:color="auto"/>
              <w:right w:val="single" w:sz="4" w:space="0" w:color="auto"/>
            </w:tcBorders>
            <w:shd w:val="clear" w:color="000000" w:fill="CCFFFF"/>
            <w:hideMark/>
          </w:tcPr>
          <w:p w14:paraId="6525307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Monitoraggio e riesame dei servizi dei fornitori</w:t>
            </w:r>
          </w:p>
        </w:tc>
        <w:tc>
          <w:tcPr>
            <w:tcW w:w="383" w:type="pct"/>
            <w:tcBorders>
              <w:top w:val="nil"/>
              <w:left w:val="nil"/>
              <w:bottom w:val="single" w:sz="4" w:space="0" w:color="auto"/>
              <w:right w:val="single" w:sz="4" w:space="0" w:color="auto"/>
            </w:tcBorders>
            <w:shd w:val="clear" w:color="auto" w:fill="auto"/>
            <w:noWrap/>
            <w:hideMark/>
          </w:tcPr>
          <w:p w14:paraId="5EC249B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noWrap/>
            <w:hideMark/>
          </w:tcPr>
          <w:p w14:paraId="5E9383B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5C30FC3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8BCA4EA" w14:textId="77777777" w:rsidTr="00257892">
        <w:trPr>
          <w:trHeight w:val="552"/>
        </w:trPr>
        <w:tc>
          <w:tcPr>
            <w:tcW w:w="253" w:type="pct"/>
            <w:vMerge/>
            <w:tcBorders>
              <w:top w:val="nil"/>
              <w:left w:val="single" w:sz="4" w:space="0" w:color="auto"/>
              <w:bottom w:val="single" w:sz="4" w:space="0" w:color="auto"/>
              <w:right w:val="single" w:sz="4" w:space="0" w:color="auto"/>
            </w:tcBorders>
            <w:vAlign w:val="center"/>
            <w:hideMark/>
          </w:tcPr>
          <w:p w14:paraId="7F18473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1" w:type="pct"/>
            <w:vMerge/>
            <w:tcBorders>
              <w:top w:val="nil"/>
              <w:left w:val="single" w:sz="4" w:space="0" w:color="auto"/>
              <w:bottom w:val="single" w:sz="4" w:space="0" w:color="auto"/>
              <w:right w:val="single" w:sz="4" w:space="0" w:color="auto"/>
            </w:tcBorders>
            <w:vAlign w:val="center"/>
            <w:hideMark/>
          </w:tcPr>
          <w:p w14:paraId="6170B1B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3B5F98A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6" w:type="pct"/>
            <w:tcBorders>
              <w:top w:val="nil"/>
              <w:left w:val="nil"/>
              <w:bottom w:val="single" w:sz="4" w:space="0" w:color="auto"/>
              <w:right w:val="single" w:sz="4" w:space="0" w:color="auto"/>
            </w:tcBorders>
            <w:shd w:val="clear" w:color="000000" w:fill="CCFFFF"/>
            <w:hideMark/>
          </w:tcPr>
          <w:p w14:paraId="5D70BF5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organizzazioni provvedono regolarmente a monitorare, riesaminare e sottoporre a audit l’erogazione dei servizi da parte dei fornitori?</w:t>
            </w:r>
          </w:p>
        </w:tc>
        <w:tc>
          <w:tcPr>
            <w:tcW w:w="660" w:type="pct"/>
            <w:tcBorders>
              <w:top w:val="nil"/>
              <w:left w:val="nil"/>
              <w:bottom w:val="single" w:sz="4" w:space="0" w:color="auto"/>
              <w:right w:val="single" w:sz="4" w:space="0" w:color="auto"/>
            </w:tcBorders>
            <w:shd w:val="clear" w:color="auto" w:fill="auto"/>
            <w:hideMark/>
          </w:tcPr>
          <w:p w14:paraId="496A84E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1678EF7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SGSI-22 Politica di </w:t>
            </w:r>
            <w:r w:rsidRPr="007843F0">
              <w:rPr>
                <w:rFonts w:ascii="Arial" w:eastAsia="Times New Roman" w:hAnsi="Arial" w:cs="Arial"/>
                <w:lang w:val="it-IT" w:eastAsia="it-IT"/>
              </w:rPr>
              <w:lastRenderedPageBreak/>
              <w:t>sicurezza per i fornitori</w:t>
            </w:r>
          </w:p>
        </w:tc>
        <w:tc>
          <w:tcPr>
            <w:tcW w:w="383" w:type="pct"/>
            <w:tcBorders>
              <w:top w:val="nil"/>
              <w:left w:val="nil"/>
              <w:bottom w:val="single" w:sz="4" w:space="0" w:color="auto"/>
              <w:right w:val="single" w:sz="4" w:space="0" w:color="auto"/>
            </w:tcBorders>
            <w:shd w:val="clear" w:color="000000" w:fill="FFFFFF"/>
            <w:hideMark/>
          </w:tcPr>
          <w:p w14:paraId="3886F9B3"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lastRenderedPageBreak/>
              <w:t>applicato e formalizzato</w:t>
            </w:r>
          </w:p>
        </w:tc>
        <w:tc>
          <w:tcPr>
            <w:tcW w:w="668" w:type="pct"/>
            <w:tcBorders>
              <w:top w:val="nil"/>
              <w:left w:val="nil"/>
              <w:bottom w:val="single" w:sz="4" w:space="0" w:color="auto"/>
              <w:right w:val="single" w:sz="4" w:space="0" w:color="auto"/>
            </w:tcBorders>
            <w:shd w:val="clear" w:color="auto" w:fill="auto"/>
            <w:noWrap/>
            <w:hideMark/>
          </w:tcPr>
          <w:p w14:paraId="2D26299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2C16260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D86A6E6" w14:textId="77777777" w:rsidTr="00257892">
        <w:trPr>
          <w:trHeight w:val="276"/>
        </w:trPr>
        <w:tc>
          <w:tcPr>
            <w:tcW w:w="253" w:type="pct"/>
            <w:vMerge w:val="restart"/>
            <w:tcBorders>
              <w:top w:val="nil"/>
              <w:left w:val="single" w:sz="4" w:space="0" w:color="auto"/>
              <w:bottom w:val="single" w:sz="4" w:space="0" w:color="auto"/>
              <w:right w:val="single" w:sz="4" w:space="0" w:color="auto"/>
            </w:tcBorders>
            <w:shd w:val="clear" w:color="000000" w:fill="CCFFFF"/>
            <w:hideMark/>
          </w:tcPr>
          <w:p w14:paraId="280F99D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81" w:type="pct"/>
            <w:vMerge w:val="restart"/>
            <w:tcBorders>
              <w:top w:val="nil"/>
              <w:left w:val="single" w:sz="4" w:space="0" w:color="auto"/>
              <w:bottom w:val="single" w:sz="4" w:space="0" w:color="auto"/>
              <w:right w:val="single" w:sz="4" w:space="0" w:color="auto"/>
            </w:tcBorders>
            <w:shd w:val="clear" w:color="000000" w:fill="CCFFFF"/>
            <w:hideMark/>
          </w:tcPr>
          <w:p w14:paraId="798CEDF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A.15.02.02</w:t>
            </w:r>
          </w:p>
        </w:tc>
        <w:tc>
          <w:tcPr>
            <w:tcW w:w="84" w:type="pct"/>
            <w:tcBorders>
              <w:top w:val="nil"/>
              <w:left w:val="nil"/>
              <w:bottom w:val="single" w:sz="4" w:space="0" w:color="auto"/>
              <w:right w:val="single" w:sz="4" w:space="0" w:color="auto"/>
            </w:tcBorders>
            <w:shd w:val="clear" w:color="000000" w:fill="CCFFFF"/>
            <w:hideMark/>
          </w:tcPr>
          <w:p w14:paraId="2E9142E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19" w:type="pct"/>
            <w:gridSpan w:val="3"/>
            <w:tcBorders>
              <w:top w:val="single" w:sz="4" w:space="0" w:color="auto"/>
              <w:left w:val="nil"/>
              <w:bottom w:val="single" w:sz="4" w:space="0" w:color="auto"/>
              <w:right w:val="single" w:sz="4" w:space="0" w:color="auto"/>
            </w:tcBorders>
            <w:shd w:val="clear" w:color="000000" w:fill="CCFFFF"/>
            <w:hideMark/>
          </w:tcPr>
          <w:p w14:paraId="15C006E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Gestione dei cambiamenti ai servizi dei fornitori</w:t>
            </w:r>
          </w:p>
        </w:tc>
        <w:tc>
          <w:tcPr>
            <w:tcW w:w="383" w:type="pct"/>
            <w:tcBorders>
              <w:top w:val="nil"/>
              <w:left w:val="nil"/>
              <w:bottom w:val="single" w:sz="4" w:space="0" w:color="auto"/>
              <w:right w:val="single" w:sz="4" w:space="0" w:color="auto"/>
            </w:tcBorders>
            <w:shd w:val="clear" w:color="auto" w:fill="auto"/>
            <w:noWrap/>
            <w:hideMark/>
          </w:tcPr>
          <w:p w14:paraId="02D5E99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68" w:type="pct"/>
            <w:tcBorders>
              <w:top w:val="nil"/>
              <w:left w:val="nil"/>
              <w:bottom w:val="single" w:sz="4" w:space="0" w:color="auto"/>
              <w:right w:val="single" w:sz="4" w:space="0" w:color="auto"/>
            </w:tcBorders>
            <w:shd w:val="clear" w:color="auto" w:fill="auto"/>
            <w:noWrap/>
            <w:hideMark/>
          </w:tcPr>
          <w:p w14:paraId="636E401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179E434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CBAEBB4" w14:textId="77777777" w:rsidTr="00257892">
        <w:trPr>
          <w:trHeight w:val="1380"/>
        </w:trPr>
        <w:tc>
          <w:tcPr>
            <w:tcW w:w="253" w:type="pct"/>
            <w:vMerge/>
            <w:tcBorders>
              <w:top w:val="nil"/>
              <w:left w:val="single" w:sz="4" w:space="0" w:color="auto"/>
              <w:bottom w:val="single" w:sz="4" w:space="0" w:color="auto"/>
              <w:right w:val="single" w:sz="4" w:space="0" w:color="auto"/>
            </w:tcBorders>
            <w:vAlign w:val="center"/>
            <w:hideMark/>
          </w:tcPr>
          <w:p w14:paraId="21BD855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81" w:type="pct"/>
            <w:vMerge/>
            <w:tcBorders>
              <w:top w:val="nil"/>
              <w:left w:val="single" w:sz="4" w:space="0" w:color="auto"/>
              <w:bottom w:val="single" w:sz="4" w:space="0" w:color="auto"/>
              <w:right w:val="single" w:sz="4" w:space="0" w:color="auto"/>
            </w:tcBorders>
            <w:vAlign w:val="center"/>
            <w:hideMark/>
          </w:tcPr>
          <w:p w14:paraId="7EB0645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4" w:type="pct"/>
            <w:tcBorders>
              <w:top w:val="nil"/>
              <w:left w:val="nil"/>
              <w:bottom w:val="single" w:sz="4" w:space="0" w:color="auto"/>
              <w:right w:val="single" w:sz="4" w:space="0" w:color="auto"/>
            </w:tcBorders>
            <w:shd w:val="clear" w:color="000000" w:fill="CCFFFF"/>
            <w:hideMark/>
          </w:tcPr>
          <w:p w14:paraId="5007523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806" w:type="pct"/>
            <w:tcBorders>
              <w:top w:val="nil"/>
              <w:left w:val="nil"/>
              <w:bottom w:val="single" w:sz="4" w:space="0" w:color="auto"/>
              <w:right w:val="single" w:sz="4" w:space="0" w:color="auto"/>
            </w:tcBorders>
            <w:shd w:val="clear" w:color="000000" w:fill="CCFFFF"/>
            <w:hideMark/>
          </w:tcPr>
          <w:p w14:paraId="43EA3A1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cambiamenti alla fornitura dei servizi da parte dei fornitori, incluso il mantenimento e il miglioramento delle attuali politiche, procedure e controlli per la sicurezza delle informazioni, sono gestiti tenendo conto della criticità delle informazioni di business, dei sistemi e processi coinvolti e della rivalutazione dei rischi?</w:t>
            </w:r>
          </w:p>
        </w:tc>
        <w:tc>
          <w:tcPr>
            <w:tcW w:w="660" w:type="pct"/>
            <w:tcBorders>
              <w:top w:val="nil"/>
              <w:left w:val="nil"/>
              <w:bottom w:val="single" w:sz="4" w:space="0" w:color="auto"/>
              <w:right w:val="single" w:sz="4" w:space="0" w:color="auto"/>
            </w:tcBorders>
            <w:shd w:val="clear" w:color="auto" w:fill="auto"/>
            <w:hideMark/>
          </w:tcPr>
          <w:p w14:paraId="0BC32E9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53" w:type="pct"/>
            <w:tcBorders>
              <w:top w:val="nil"/>
              <w:left w:val="nil"/>
              <w:bottom w:val="single" w:sz="4" w:space="0" w:color="auto"/>
              <w:right w:val="single" w:sz="4" w:space="0" w:color="auto"/>
            </w:tcBorders>
            <w:shd w:val="clear" w:color="auto" w:fill="auto"/>
            <w:hideMark/>
          </w:tcPr>
          <w:p w14:paraId="59E027F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SGSI-22 Politica di sicurezza per i fornitori</w:t>
            </w:r>
          </w:p>
        </w:tc>
        <w:tc>
          <w:tcPr>
            <w:tcW w:w="383" w:type="pct"/>
            <w:tcBorders>
              <w:top w:val="nil"/>
              <w:left w:val="nil"/>
              <w:bottom w:val="single" w:sz="4" w:space="0" w:color="auto"/>
              <w:right w:val="single" w:sz="4" w:space="0" w:color="auto"/>
            </w:tcBorders>
            <w:shd w:val="clear" w:color="000000" w:fill="FFFFFF"/>
            <w:hideMark/>
          </w:tcPr>
          <w:p w14:paraId="0769C39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68" w:type="pct"/>
            <w:tcBorders>
              <w:top w:val="nil"/>
              <w:left w:val="nil"/>
              <w:bottom w:val="single" w:sz="4" w:space="0" w:color="auto"/>
              <w:right w:val="single" w:sz="4" w:space="0" w:color="auto"/>
            </w:tcBorders>
            <w:shd w:val="clear" w:color="auto" w:fill="auto"/>
            <w:noWrap/>
            <w:hideMark/>
          </w:tcPr>
          <w:p w14:paraId="7F8031D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13" w:type="pct"/>
            <w:tcBorders>
              <w:top w:val="nil"/>
              <w:left w:val="nil"/>
              <w:bottom w:val="single" w:sz="4" w:space="0" w:color="auto"/>
              <w:right w:val="single" w:sz="4" w:space="0" w:color="auto"/>
            </w:tcBorders>
            <w:shd w:val="clear" w:color="auto" w:fill="auto"/>
            <w:noWrap/>
            <w:hideMark/>
          </w:tcPr>
          <w:p w14:paraId="74041C3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77260FC0" w14:textId="3E187EC3" w:rsidR="007843F0" w:rsidRDefault="007843F0" w:rsidP="00256364">
      <w:pPr>
        <w:spacing w:after="0" w:line="240" w:lineRule="auto"/>
        <w:rPr>
          <w:rFonts w:cstheme="minorHAnsi"/>
          <w:sz w:val="6"/>
          <w:szCs w:val="6"/>
        </w:rPr>
      </w:pPr>
    </w:p>
    <w:p w14:paraId="4CC3D768" w14:textId="102B7F16" w:rsidR="00257892" w:rsidRDefault="00257892" w:rsidP="00256364">
      <w:pPr>
        <w:spacing w:after="0" w:line="240" w:lineRule="auto"/>
        <w:rPr>
          <w:rFonts w:cstheme="minorHAnsi"/>
          <w:sz w:val="6"/>
          <w:szCs w:val="6"/>
        </w:rPr>
      </w:pPr>
    </w:p>
    <w:p w14:paraId="6FB71B59" w14:textId="5EA1138D" w:rsidR="00257892" w:rsidRDefault="00257892" w:rsidP="00256364">
      <w:pPr>
        <w:spacing w:after="0" w:line="240" w:lineRule="auto"/>
        <w:rPr>
          <w:rFonts w:cstheme="minorHAnsi"/>
          <w:sz w:val="6"/>
          <w:szCs w:val="6"/>
        </w:rPr>
      </w:pPr>
    </w:p>
    <w:p w14:paraId="6477E98D" w14:textId="6747C48D" w:rsidR="00257892" w:rsidRDefault="00257892" w:rsidP="00256364">
      <w:pPr>
        <w:spacing w:after="0" w:line="240" w:lineRule="auto"/>
        <w:rPr>
          <w:rFonts w:cstheme="minorHAnsi"/>
          <w:sz w:val="6"/>
          <w:szCs w:val="6"/>
        </w:rPr>
      </w:pPr>
    </w:p>
    <w:p w14:paraId="474C3881" w14:textId="52207A30" w:rsidR="00257892" w:rsidRDefault="00257892" w:rsidP="00256364">
      <w:pPr>
        <w:spacing w:after="0" w:line="240" w:lineRule="auto"/>
        <w:rPr>
          <w:rFonts w:cstheme="minorHAnsi"/>
          <w:sz w:val="6"/>
          <w:szCs w:val="6"/>
        </w:rPr>
      </w:pPr>
    </w:p>
    <w:p w14:paraId="42FC6EA9" w14:textId="692E2076" w:rsidR="00257892" w:rsidRDefault="00257892" w:rsidP="00256364">
      <w:pPr>
        <w:spacing w:after="0" w:line="240" w:lineRule="auto"/>
        <w:rPr>
          <w:rFonts w:cstheme="minorHAnsi"/>
          <w:sz w:val="6"/>
          <w:szCs w:val="6"/>
        </w:rPr>
      </w:pPr>
    </w:p>
    <w:p w14:paraId="29A02B41" w14:textId="00A83508" w:rsidR="00257892" w:rsidRDefault="00257892" w:rsidP="00256364">
      <w:pPr>
        <w:spacing w:after="0" w:line="240" w:lineRule="auto"/>
        <w:rPr>
          <w:rFonts w:cstheme="minorHAnsi"/>
          <w:sz w:val="6"/>
          <w:szCs w:val="6"/>
        </w:rPr>
      </w:pPr>
    </w:p>
    <w:p w14:paraId="50073445" w14:textId="3F6D1608" w:rsidR="00257892" w:rsidRDefault="00257892" w:rsidP="00256364">
      <w:pPr>
        <w:spacing w:after="0" w:line="240" w:lineRule="auto"/>
        <w:rPr>
          <w:rFonts w:cstheme="minorHAnsi"/>
          <w:sz w:val="6"/>
          <w:szCs w:val="6"/>
        </w:rPr>
      </w:pPr>
    </w:p>
    <w:p w14:paraId="56F3037A" w14:textId="43D93F9A" w:rsidR="00257892" w:rsidRDefault="00257892" w:rsidP="00256364">
      <w:pPr>
        <w:spacing w:after="0" w:line="240" w:lineRule="auto"/>
        <w:rPr>
          <w:rFonts w:cstheme="minorHAnsi"/>
          <w:sz w:val="6"/>
          <w:szCs w:val="6"/>
        </w:rPr>
      </w:pPr>
    </w:p>
    <w:p w14:paraId="0069E073" w14:textId="78D445A9" w:rsidR="00257892" w:rsidRDefault="00257892" w:rsidP="00256364">
      <w:pPr>
        <w:spacing w:after="0" w:line="240" w:lineRule="auto"/>
        <w:rPr>
          <w:rFonts w:cstheme="minorHAnsi"/>
          <w:sz w:val="6"/>
          <w:szCs w:val="6"/>
        </w:rPr>
      </w:pPr>
    </w:p>
    <w:p w14:paraId="028152D8" w14:textId="3653E04B" w:rsidR="00257892" w:rsidRDefault="00257892" w:rsidP="00256364">
      <w:pPr>
        <w:spacing w:after="0" w:line="240" w:lineRule="auto"/>
        <w:rPr>
          <w:rFonts w:cstheme="minorHAnsi"/>
          <w:sz w:val="6"/>
          <w:szCs w:val="6"/>
        </w:rPr>
      </w:pPr>
    </w:p>
    <w:p w14:paraId="4AD05D16" w14:textId="368FFC8B" w:rsidR="00257892" w:rsidRDefault="00257892" w:rsidP="00256364">
      <w:pPr>
        <w:spacing w:after="0" w:line="240" w:lineRule="auto"/>
        <w:rPr>
          <w:rFonts w:cstheme="minorHAnsi"/>
          <w:sz w:val="6"/>
          <w:szCs w:val="6"/>
        </w:rPr>
      </w:pPr>
    </w:p>
    <w:p w14:paraId="4CD83B62" w14:textId="1E6B051B" w:rsidR="00257892" w:rsidRDefault="00257892" w:rsidP="00256364">
      <w:pPr>
        <w:spacing w:after="0" w:line="240" w:lineRule="auto"/>
        <w:rPr>
          <w:rFonts w:cstheme="minorHAnsi"/>
          <w:sz w:val="6"/>
          <w:szCs w:val="6"/>
        </w:rPr>
      </w:pPr>
    </w:p>
    <w:p w14:paraId="0AAFA2DF" w14:textId="0F07F21F" w:rsidR="00257892" w:rsidRDefault="00257892" w:rsidP="00256364">
      <w:pPr>
        <w:spacing w:after="0" w:line="240" w:lineRule="auto"/>
        <w:rPr>
          <w:rFonts w:cstheme="minorHAnsi"/>
          <w:sz w:val="6"/>
          <w:szCs w:val="6"/>
        </w:rPr>
      </w:pPr>
    </w:p>
    <w:p w14:paraId="3EE05013" w14:textId="3E6CC750" w:rsidR="00257892" w:rsidRDefault="00257892" w:rsidP="00256364">
      <w:pPr>
        <w:spacing w:after="0" w:line="240" w:lineRule="auto"/>
        <w:rPr>
          <w:rFonts w:cstheme="minorHAnsi"/>
          <w:sz w:val="6"/>
          <w:szCs w:val="6"/>
        </w:rPr>
      </w:pPr>
    </w:p>
    <w:p w14:paraId="6E271CCE" w14:textId="6D88F562" w:rsidR="00257892" w:rsidRDefault="00257892" w:rsidP="00256364">
      <w:pPr>
        <w:spacing w:after="0" w:line="240" w:lineRule="auto"/>
        <w:rPr>
          <w:rFonts w:cstheme="minorHAnsi"/>
          <w:sz w:val="6"/>
          <w:szCs w:val="6"/>
        </w:rPr>
      </w:pPr>
    </w:p>
    <w:p w14:paraId="3A3A95D5" w14:textId="7492CF23" w:rsidR="00257892" w:rsidRDefault="00257892" w:rsidP="00256364">
      <w:pPr>
        <w:spacing w:after="0" w:line="240" w:lineRule="auto"/>
        <w:rPr>
          <w:rFonts w:cstheme="minorHAnsi"/>
          <w:sz w:val="6"/>
          <w:szCs w:val="6"/>
        </w:rPr>
      </w:pPr>
    </w:p>
    <w:p w14:paraId="3F216BD9" w14:textId="003340AC" w:rsidR="00257892" w:rsidRDefault="00257892" w:rsidP="00256364">
      <w:pPr>
        <w:spacing w:after="0" w:line="240" w:lineRule="auto"/>
        <w:rPr>
          <w:rFonts w:cstheme="minorHAnsi"/>
          <w:sz w:val="6"/>
          <w:szCs w:val="6"/>
        </w:rPr>
      </w:pPr>
    </w:p>
    <w:p w14:paraId="4944BBFC" w14:textId="6CEC808C" w:rsidR="00257892" w:rsidRDefault="00257892" w:rsidP="00256364">
      <w:pPr>
        <w:spacing w:after="0" w:line="240" w:lineRule="auto"/>
        <w:rPr>
          <w:rFonts w:cstheme="minorHAnsi"/>
          <w:sz w:val="6"/>
          <w:szCs w:val="6"/>
        </w:rPr>
      </w:pPr>
    </w:p>
    <w:p w14:paraId="480C6675" w14:textId="1EC36A0D" w:rsidR="00257892" w:rsidRDefault="00257892" w:rsidP="00256364">
      <w:pPr>
        <w:spacing w:after="0" w:line="240" w:lineRule="auto"/>
        <w:rPr>
          <w:rFonts w:cstheme="minorHAnsi"/>
          <w:sz w:val="6"/>
          <w:szCs w:val="6"/>
        </w:rPr>
      </w:pPr>
    </w:p>
    <w:p w14:paraId="49C83C81" w14:textId="21C5FB27" w:rsidR="00257892" w:rsidRDefault="00257892" w:rsidP="00256364">
      <w:pPr>
        <w:spacing w:after="0" w:line="240" w:lineRule="auto"/>
        <w:rPr>
          <w:rFonts w:cstheme="minorHAnsi"/>
          <w:sz w:val="6"/>
          <w:szCs w:val="6"/>
        </w:rPr>
      </w:pPr>
    </w:p>
    <w:p w14:paraId="4340DC49" w14:textId="2A4FC38C" w:rsidR="00257892" w:rsidRDefault="00257892" w:rsidP="00256364">
      <w:pPr>
        <w:spacing w:after="0" w:line="240" w:lineRule="auto"/>
        <w:rPr>
          <w:rFonts w:cstheme="minorHAnsi"/>
          <w:sz w:val="6"/>
          <w:szCs w:val="6"/>
        </w:rPr>
      </w:pPr>
    </w:p>
    <w:p w14:paraId="510DA255" w14:textId="131973DE" w:rsidR="00257892" w:rsidRDefault="00257892" w:rsidP="00256364">
      <w:pPr>
        <w:spacing w:after="0" w:line="240" w:lineRule="auto"/>
        <w:rPr>
          <w:rFonts w:cstheme="minorHAnsi"/>
          <w:sz w:val="6"/>
          <w:szCs w:val="6"/>
        </w:rPr>
      </w:pPr>
    </w:p>
    <w:p w14:paraId="527ECF15" w14:textId="65DB44C0" w:rsidR="00257892" w:rsidRDefault="00257892" w:rsidP="00256364">
      <w:pPr>
        <w:spacing w:after="0" w:line="240" w:lineRule="auto"/>
        <w:rPr>
          <w:rFonts w:cstheme="minorHAnsi"/>
          <w:sz w:val="6"/>
          <w:szCs w:val="6"/>
        </w:rPr>
      </w:pPr>
    </w:p>
    <w:p w14:paraId="27E957B6" w14:textId="3DD6B26A" w:rsidR="00257892" w:rsidRDefault="00257892" w:rsidP="00256364">
      <w:pPr>
        <w:spacing w:after="0" w:line="240" w:lineRule="auto"/>
        <w:rPr>
          <w:rFonts w:cstheme="minorHAnsi"/>
          <w:sz w:val="6"/>
          <w:szCs w:val="6"/>
        </w:rPr>
      </w:pPr>
    </w:p>
    <w:p w14:paraId="7087696B" w14:textId="15E410B4" w:rsidR="00257892" w:rsidRDefault="00257892" w:rsidP="00256364">
      <w:pPr>
        <w:spacing w:after="0" w:line="240" w:lineRule="auto"/>
        <w:rPr>
          <w:rFonts w:cstheme="minorHAnsi"/>
          <w:sz w:val="6"/>
          <w:szCs w:val="6"/>
        </w:rPr>
      </w:pPr>
    </w:p>
    <w:p w14:paraId="69619358" w14:textId="5F5E7B85" w:rsidR="00257892" w:rsidRDefault="00257892" w:rsidP="00256364">
      <w:pPr>
        <w:spacing w:after="0" w:line="240" w:lineRule="auto"/>
        <w:rPr>
          <w:rFonts w:cstheme="minorHAnsi"/>
          <w:sz w:val="6"/>
          <w:szCs w:val="6"/>
        </w:rPr>
      </w:pPr>
    </w:p>
    <w:p w14:paraId="46B59461" w14:textId="3F0A18C4" w:rsidR="00257892" w:rsidRDefault="00257892" w:rsidP="00256364">
      <w:pPr>
        <w:spacing w:after="0" w:line="240" w:lineRule="auto"/>
        <w:rPr>
          <w:rFonts w:cstheme="minorHAnsi"/>
          <w:sz w:val="6"/>
          <w:szCs w:val="6"/>
        </w:rPr>
      </w:pPr>
    </w:p>
    <w:p w14:paraId="0164F4A5" w14:textId="1909FE77" w:rsidR="00257892" w:rsidRDefault="00257892" w:rsidP="00256364">
      <w:pPr>
        <w:spacing w:after="0" w:line="240" w:lineRule="auto"/>
        <w:rPr>
          <w:rFonts w:cstheme="minorHAnsi"/>
          <w:sz w:val="6"/>
          <w:szCs w:val="6"/>
        </w:rPr>
      </w:pPr>
    </w:p>
    <w:p w14:paraId="2F73C844" w14:textId="07D69E0E" w:rsidR="00257892" w:rsidRDefault="00257892" w:rsidP="00256364">
      <w:pPr>
        <w:spacing w:after="0" w:line="240" w:lineRule="auto"/>
        <w:rPr>
          <w:rFonts w:cstheme="minorHAnsi"/>
          <w:sz w:val="6"/>
          <w:szCs w:val="6"/>
        </w:rPr>
      </w:pPr>
    </w:p>
    <w:p w14:paraId="4F7A238A" w14:textId="1BB239EB" w:rsidR="00257892" w:rsidRDefault="00257892" w:rsidP="00256364">
      <w:pPr>
        <w:spacing w:after="0" w:line="240" w:lineRule="auto"/>
        <w:rPr>
          <w:rFonts w:cstheme="minorHAnsi"/>
          <w:sz w:val="6"/>
          <w:szCs w:val="6"/>
        </w:rPr>
      </w:pPr>
    </w:p>
    <w:p w14:paraId="1F64A0D3" w14:textId="727A77D2" w:rsidR="00257892" w:rsidRDefault="00257892" w:rsidP="00256364">
      <w:pPr>
        <w:spacing w:after="0" w:line="240" w:lineRule="auto"/>
        <w:rPr>
          <w:rFonts w:cstheme="minorHAnsi"/>
          <w:sz w:val="6"/>
          <w:szCs w:val="6"/>
        </w:rPr>
      </w:pPr>
    </w:p>
    <w:p w14:paraId="5F53A3D4" w14:textId="26C0F5A0" w:rsidR="00257892" w:rsidRDefault="00257892" w:rsidP="00256364">
      <w:pPr>
        <w:spacing w:after="0" w:line="240" w:lineRule="auto"/>
        <w:rPr>
          <w:rFonts w:cstheme="minorHAnsi"/>
          <w:sz w:val="6"/>
          <w:szCs w:val="6"/>
        </w:rPr>
      </w:pPr>
    </w:p>
    <w:p w14:paraId="539BCD65" w14:textId="1B238677" w:rsidR="00257892" w:rsidRDefault="00257892" w:rsidP="00256364">
      <w:pPr>
        <w:spacing w:after="0" w:line="240" w:lineRule="auto"/>
        <w:rPr>
          <w:rFonts w:cstheme="minorHAnsi"/>
          <w:sz w:val="6"/>
          <w:szCs w:val="6"/>
        </w:rPr>
      </w:pPr>
    </w:p>
    <w:p w14:paraId="3CEA56DA" w14:textId="0512B7F3" w:rsidR="00257892" w:rsidRDefault="00257892" w:rsidP="00256364">
      <w:pPr>
        <w:spacing w:after="0" w:line="240" w:lineRule="auto"/>
        <w:rPr>
          <w:rFonts w:cstheme="minorHAnsi"/>
          <w:sz w:val="6"/>
          <w:szCs w:val="6"/>
        </w:rPr>
      </w:pPr>
    </w:p>
    <w:p w14:paraId="3A279515" w14:textId="1B8F1C20" w:rsidR="00257892" w:rsidRDefault="00257892" w:rsidP="00256364">
      <w:pPr>
        <w:spacing w:after="0" w:line="240" w:lineRule="auto"/>
        <w:rPr>
          <w:rFonts w:cstheme="minorHAnsi"/>
          <w:sz w:val="6"/>
          <w:szCs w:val="6"/>
        </w:rPr>
      </w:pPr>
    </w:p>
    <w:p w14:paraId="5C36B4C4" w14:textId="39C1A56F" w:rsidR="00257892" w:rsidRDefault="00257892" w:rsidP="00256364">
      <w:pPr>
        <w:spacing w:after="0" w:line="240" w:lineRule="auto"/>
        <w:rPr>
          <w:rFonts w:cstheme="minorHAnsi"/>
          <w:sz w:val="6"/>
          <w:szCs w:val="6"/>
        </w:rPr>
      </w:pPr>
    </w:p>
    <w:p w14:paraId="54F4722F" w14:textId="40CD4D44" w:rsidR="00257892" w:rsidRDefault="00257892" w:rsidP="00256364">
      <w:pPr>
        <w:spacing w:after="0" w:line="240" w:lineRule="auto"/>
        <w:rPr>
          <w:rFonts w:cstheme="minorHAnsi"/>
          <w:sz w:val="6"/>
          <w:szCs w:val="6"/>
        </w:rPr>
      </w:pPr>
    </w:p>
    <w:p w14:paraId="1F19FB87" w14:textId="42D32B02" w:rsidR="00257892" w:rsidRDefault="00257892" w:rsidP="00256364">
      <w:pPr>
        <w:spacing w:after="0" w:line="240" w:lineRule="auto"/>
        <w:rPr>
          <w:rFonts w:cstheme="minorHAnsi"/>
          <w:sz w:val="6"/>
          <w:szCs w:val="6"/>
        </w:rPr>
      </w:pPr>
    </w:p>
    <w:p w14:paraId="3A25B1B6" w14:textId="531F5F9E" w:rsidR="00257892" w:rsidRDefault="00257892" w:rsidP="00256364">
      <w:pPr>
        <w:spacing w:after="0" w:line="240" w:lineRule="auto"/>
        <w:rPr>
          <w:rFonts w:cstheme="minorHAnsi"/>
          <w:sz w:val="6"/>
          <w:szCs w:val="6"/>
        </w:rPr>
      </w:pPr>
    </w:p>
    <w:p w14:paraId="75A41BB1" w14:textId="33C759B3" w:rsidR="00257892" w:rsidRDefault="00257892" w:rsidP="00256364">
      <w:pPr>
        <w:spacing w:after="0" w:line="240" w:lineRule="auto"/>
        <w:rPr>
          <w:rFonts w:cstheme="minorHAnsi"/>
          <w:sz w:val="6"/>
          <w:szCs w:val="6"/>
        </w:rPr>
      </w:pPr>
    </w:p>
    <w:p w14:paraId="01C9005F" w14:textId="171FF5E9" w:rsidR="00257892" w:rsidRDefault="00257892" w:rsidP="00256364">
      <w:pPr>
        <w:spacing w:after="0" w:line="240" w:lineRule="auto"/>
        <w:rPr>
          <w:rFonts w:cstheme="minorHAnsi"/>
          <w:sz w:val="6"/>
          <w:szCs w:val="6"/>
        </w:rPr>
      </w:pPr>
    </w:p>
    <w:p w14:paraId="4029A45E" w14:textId="189387E3" w:rsidR="00257892" w:rsidRDefault="00257892" w:rsidP="00256364">
      <w:pPr>
        <w:spacing w:after="0" w:line="240" w:lineRule="auto"/>
        <w:rPr>
          <w:rFonts w:cstheme="minorHAnsi"/>
          <w:sz w:val="6"/>
          <w:szCs w:val="6"/>
        </w:rPr>
      </w:pPr>
    </w:p>
    <w:p w14:paraId="6ED0CBDB" w14:textId="5B2979D5" w:rsidR="00257892" w:rsidRDefault="00257892" w:rsidP="00256364">
      <w:pPr>
        <w:spacing w:after="0" w:line="240" w:lineRule="auto"/>
        <w:rPr>
          <w:rFonts w:cstheme="minorHAnsi"/>
          <w:sz w:val="6"/>
          <w:szCs w:val="6"/>
        </w:rPr>
      </w:pPr>
    </w:p>
    <w:p w14:paraId="6133C229" w14:textId="19AC7A4F" w:rsidR="00257892" w:rsidRDefault="00257892" w:rsidP="00256364">
      <w:pPr>
        <w:spacing w:after="0" w:line="240" w:lineRule="auto"/>
        <w:rPr>
          <w:rFonts w:cstheme="minorHAnsi"/>
          <w:sz w:val="6"/>
          <w:szCs w:val="6"/>
        </w:rPr>
      </w:pPr>
    </w:p>
    <w:p w14:paraId="08DCF342" w14:textId="1F6CD430" w:rsidR="00257892" w:rsidRDefault="00257892" w:rsidP="00256364">
      <w:pPr>
        <w:spacing w:after="0" w:line="240" w:lineRule="auto"/>
        <w:rPr>
          <w:rFonts w:cstheme="minorHAnsi"/>
          <w:sz w:val="6"/>
          <w:szCs w:val="6"/>
        </w:rPr>
      </w:pPr>
    </w:p>
    <w:p w14:paraId="2D150B88" w14:textId="1B682EEF" w:rsidR="00257892" w:rsidRDefault="00257892" w:rsidP="00256364">
      <w:pPr>
        <w:spacing w:after="0" w:line="240" w:lineRule="auto"/>
        <w:rPr>
          <w:rFonts w:cstheme="minorHAnsi"/>
          <w:sz w:val="6"/>
          <w:szCs w:val="6"/>
        </w:rPr>
      </w:pPr>
    </w:p>
    <w:p w14:paraId="06DD4817" w14:textId="722355D9" w:rsidR="00257892" w:rsidRDefault="00257892" w:rsidP="00256364">
      <w:pPr>
        <w:spacing w:after="0" w:line="240" w:lineRule="auto"/>
        <w:rPr>
          <w:rFonts w:cstheme="minorHAnsi"/>
          <w:sz w:val="6"/>
          <w:szCs w:val="6"/>
        </w:rPr>
      </w:pPr>
    </w:p>
    <w:p w14:paraId="50A14836" w14:textId="565C2C7D" w:rsidR="00257892" w:rsidRDefault="00257892" w:rsidP="00256364">
      <w:pPr>
        <w:spacing w:after="0" w:line="240" w:lineRule="auto"/>
        <w:rPr>
          <w:rFonts w:cstheme="minorHAnsi"/>
          <w:sz w:val="6"/>
          <w:szCs w:val="6"/>
        </w:rPr>
      </w:pPr>
    </w:p>
    <w:p w14:paraId="29238E54" w14:textId="5417FAF7" w:rsidR="00257892" w:rsidRDefault="00257892" w:rsidP="00256364">
      <w:pPr>
        <w:spacing w:after="0" w:line="240" w:lineRule="auto"/>
        <w:rPr>
          <w:rFonts w:cstheme="minorHAnsi"/>
          <w:sz w:val="6"/>
          <w:szCs w:val="6"/>
        </w:rPr>
      </w:pPr>
    </w:p>
    <w:p w14:paraId="3703B664" w14:textId="2478D9F2" w:rsidR="00257892" w:rsidRDefault="00257892" w:rsidP="00256364">
      <w:pPr>
        <w:spacing w:after="0" w:line="240" w:lineRule="auto"/>
        <w:rPr>
          <w:rFonts w:cstheme="minorHAnsi"/>
          <w:sz w:val="6"/>
          <w:szCs w:val="6"/>
        </w:rPr>
      </w:pPr>
    </w:p>
    <w:p w14:paraId="4B4DD48E" w14:textId="03E03BE8" w:rsidR="00257892" w:rsidRDefault="00257892" w:rsidP="00256364">
      <w:pPr>
        <w:spacing w:after="0" w:line="240" w:lineRule="auto"/>
        <w:rPr>
          <w:rFonts w:cstheme="minorHAnsi"/>
          <w:sz w:val="6"/>
          <w:szCs w:val="6"/>
        </w:rPr>
      </w:pPr>
    </w:p>
    <w:p w14:paraId="4C66F179" w14:textId="244A7FA8" w:rsidR="00257892" w:rsidRDefault="00257892" w:rsidP="00256364">
      <w:pPr>
        <w:spacing w:after="0" w:line="240" w:lineRule="auto"/>
        <w:rPr>
          <w:rFonts w:cstheme="minorHAnsi"/>
          <w:sz w:val="6"/>
          <w:szCs w:val="6"/>
        </w:rPr>
      </w:pPr>
    </w:p>
    <w:p w14:paraId="59101B8F" w14:textId="59FE1A62" w:rsidR="00257892" w:rsidRDefault="00257892" w:rsidP="00256364">
      <w:pPr>
        <w:spacing w:after="0" w:line="240" w:lineRule="auto"/>
        <w:rPr>
          <w:rFonts w:cstheme="minorHAnsi"/>
          <w:sz w:val="6"/>
          <w:szCs w:val="6"/>
        </w:rPr>
      </w:pPr>
    </w:p>
    <w:p w14:paraId="04470EDA" w14:textId="35116E3A" w:rsidR="00257892" w:rsidRDefault="00257892" w:rsidP="00256364">
      <w:pPr>
        <w:spacing w:after="0" w:line="240" w:lineRule="auto"/>
        <w:rPr>
          <w:rFonts w:cstheme="minorHAnsi"/>
          <w:sz w:val="6"/>
          <w:szCs w:val="6"/>
        </w:rPr>
      </w:pPr>
    </w:p>
    <w:p w14:paraId="78BE8746" w14:textId="40589153" w:rsidR="00257892" w:rsidRDefault="00257892" w:rsidP="00256364">
      <w:pPr>
        <w:spacing w:after="0" w:line="240" w:lineRule="auto"/>
        <w:rPr>
          <w:rFonts w:cstheme="minorHAnsi"/>
          <w:sz w:val="6"/>
          <w:szCs w:val="6"/>
        </w:rPr>
      </w:pPr>
    </w:p>
    <w:p w14:paraId="20CBF199" w14:textId="4B004942" w:rsidR="00257892" w:rsidRDefault="00257892" w:rsidP="00256364">
      <w:pPr>
        <w:spacing w:after="0" w:line="240" w:lineRule="auto"/>
        <w:rPr>
          <w:rFonts w:cstheme="minorHAnsi"/>
          <w:sz w:val="6"/>
          <w:szCs w:val="6"/>
        </w:rPr>
      </w:pPr>
    </w:p>
    <w:p w14:paraId="6507382D" w14:textId="6102EFF6" w:rsidR="00257892" w:rsidRDefault="00257892" w:rsidP="00256364">
      <w:pPr>
        <w:spacing w:after="0" w:line="240" w:lineRule="auto"/>
        <w:rPr>
          <w:rFonts w:cstheme="minorHAnsi"/>
          <w:sz w:val="6"/>
          <w:szCs w:val="6"/>
        </w:rPr>
      </w:pPr>
    </w:p>
    <w:p w14:paraId="48BC937F" w14:textId="057354E5" w:rsidR="00257892" w:rsidRDefault="00257892" w:rsidP="00256364">
      <w:pPr>
        <w:spacing w:after="0" w:line="240" w:lineRule="auto"/>
        <w:rPr>
          <w:rFonts w:cstheme="minorHAnsi"/>
          <w:sz w:val="6"/>
          <w:szCs w:val="6"/>
        </w:rPr>
      </w:pPr>
    </w:p>
    <w:p w14:paraId="348C7BEE" w14:textId="0C7B2FC8" w:rsidR="00257892" w:rsidRDefault="00257892" w:rsidP="00256364">
      <w:pPr>
        <w:spacing w:after="0" w:line="240" w:lineRule="auto"/>
        <w:rPr>
          <w:rFonts w:cstheme="minorHAnsi"/>
          <w:sz w:val="6"/>
          <w:szCs w:val="6"/>
        </w:rPr>
      </w:pPr>
    </w:p>
    <w:p w14:paraId="6CE4C8B8" w14:textId="1FF53C79" w:rsidR="00257892" w:rsidRDefault="00257892" w:rsidP="00256364">
      <w:pPr>
        <w:spacing w:after="0" w:line="240" w:lineRule="auto"/>
        <w:rPr>
          <w:rFonts w:cstheme="minorHAnsi"/>
          <w:sz w:val="6"/>
          <w:szCs w:val="6"/>
        </w:rPr>
      </w:pPr>
    </w:p>
    <w:p w14:paraId="1E1DAABA" w14:textId="732B60F5" w:rsidR="00257892" w:rsidRDefault="00257892" w:rsidP="00256364">
      <w:pPr>
        <w:spacing w:after="0" w:line="240" w:lineRule="auto"/>
        <w:rPr>
          <w:rFonts w:cstheme="minorHAnsi"/>
          <w:sz w:val="6"/>
          <w:szCs w:val="6"/>
        </w:rPr>
      </w:pPr>
    </w:p>
    <w:p w14:paraId="62338A77" w14:textId="6E53F3FC" w:rsidR="00257892" w:rsidRDefault="00257892" w:rsidP="00256364">
      <w:pPr>
        <w:spacing w:after="0" w:line="240" w:lineRule="auto"/>
        <w:rPr>
          <w:rFonts w:cstheme="minorHAnsi"/>
          <w:sz w:val="6"/>
          <w:szCs w:val="6"/>
        </w:rPr>
      </w:pPr>
    </w:p>
    <w:p w14:paraId="25C3F4F2" w14:textId="6998BF0E" w:rsidR="00257892" w:rsidRDefault="00257892" w:rsidP="00256364">
      <w:pPr>
        <w:spacing w:after="0" w:line="240" w:lineRule="auto"/>
        <w:rPr>
          <w:rFonts w:cstheme="minorHAnsi"/>
          <w:sz w:val="6"/>
          <w:szCs w:val="6"/>
        </w:rPr>
      </w:pPr>
    </w:p>
    <w:p w14:paraId="23E65F71" w14:textId="57E84658" w:rsidR="00257892" w:rsidRDefault="00257892" w:rsidP="00256364">
      <w:pPr>
        <w:spacing w:after="0" w:line="240" w:lineRule="auto"/>
        <w:rPr>
          <w:rFonts w:cstheme="minorHAnsi"/>
          <w:sz w:val="6"/>
          <w:szCs w:val="6"/>
        </w:rPr>
      </w:pPr>
    </w:p>
    <w:p w14:paraId="04DF8513" w14:textId="0E00DAFC" w:rsidR="00257892" w:rsidRDefault="00257892" w:rsidP="00256364">
      <w:pPr>
        <w:spacing w:after="0" w:line="240" w:lineRule="auto"/>
        <w:rPr>
          <w:rFonts w:cstheme="minorHAnsi"/>
          <w:sz w:val="6"/>
          <w:szCs w:val="6"/>
        </w:rPr>
      </w:pPr>
    </w:p>
    <w:p w14:paraId="51DDA80C" w14:textId="3F84BE88" w:rsidR="00257892" w:rsidRDefault="00257892" w:rsidP="00256364">
      <w:pPr>
        <w:spacing w:after="0" w:line="240" w:lineRule="auto"/>
        <w:rPr>
          <w:rFonts w:cstheme="minorHAnsi"/>
          <w:sz w:val="6"/>
          <w:szCs w:val="6"/>
        </w:rPr>
      </w:pPr>
    </w:p>
    <w:p w14:paraId="628E5001" w14:textId="08A02616" w:rsidR="00257892" w:rsidRDefault="00257892" w:rsidP="00256364">
      <w:pPr>
        <w:spacing w:after="0" w:line="240" w:lineRule="auto"/>
        <w:rPr>
          <w:rFonts w:cstheme="minorHAnsi"/>
          <w:sz w:val="6"/>
          <w:szCs w:val="6"/>
        </w:rPr>
      </w:pPr>
    </w:p>
    <w:p w14:paraId="02E1C6CE" w14:textId="2A9471C7" w:rsidR="00257892" w:rsidRDefault="00257892" w:rsidP="00256364">
      <w:pPr>
        <w:spacing w:after="0" w:line="240" w:lineRule="auto"/>
        <w:rPr>
          <w:rFonts w:cstheme="minorHAnsi"/>
          <w:sz w:val="6"/>
          <w:szCs w:val="6"/>
        </w:rPr>
      </w:pPr>
    </w:p>
    <w:p w14:paraId="1BDDA7D4" w14:textId="217C33E7" w:rsidR="00257892" w:rsidRDefault="00257892" w:rsidP="00256364">
      <w:pPr>
        <w:spacing w:after="0" w:line="240" w:lineRule="auto"/>
        <w:rPr>
          <w:rFonts w:cstheme="minorHAnsi"/>
          <w:sz w:val="6"/>
          <w:szCs w:val="6"/>
        </w:rPr>
      </w:pPr>
    </w:p>
    <w:p w14:paraId="34DFEE20" w14:textId="0DBF06DD" w:rsidR="00257892" w:rsidRDefault="00257892" w:rsidP="00256364">
      <w:pPr>
        <w:spacing w:after="0" w:line="240" w:lineRule="auto"/>
        <w:rPr>
          <w:rFonts w:cstheme="minorHAnsi"/>
          <w:sz w:val="6"/>
          <w:szCs w:val="6"/>
        </w:rPr>
      </w:pPr>
    </w:p>
    <w:p w14:paraId="7476F977" w14:textId="134D3861" w:rsidR="00257892" w:rsidRDefault="00257892" w:rsidP="00256364">
      <w:pPr>
        <w:spacing w:after="0" w:line="240" w:lineRule="auto"/>
        <w:rPr>
          <w:rFonts w:cstheme="minorHAnsi"/>
          <w:sz w:val="6"/>
          <w:szCs w:val="6"/>
        </w:rPr>
      </w:pPr>
    </w:p>
    <w:p w14:paraId="14789551" w14:textId="7105011D" w:rsidR="00257892" w:rsidRDefault="00257892" w:rsidP="00256364">
      <w:pPr>
        <w:spacing w:after="0" w:line="240" w:lineRule="auto"/>
        <w:rPr>
          <w:rFonts w:cstheme="minorHAnsi"/>
          <w:sz w:val="6"/>
          <w:szCs w:val="6"/>
        </w:rPr>
      </w:pPr>
    </w:p>
    <w:p w14:paraId="6808BAAE" w14:textId="31EE9CDF" w:rsidR="00257892" w:rsidRDefault="00257892" w:rsidP="00256364">
      <w:pPr>
        <w:spacing w:after="0" w:line="240" w:lineRule="auto"/>
        <w:rPr>
          <w:rFonts w:cstheme="minorHAnsi"/>
          <w:sz w:val="6"/>
          <w:szCs w:val="6"/>
        </w:rPr>
      </w:pPr>
    </w:p>
    <w:p w14:paraId="2A04F3ED" w14:textId="1B0E8791" w:rsidR="00257892" w:rsidRDefault="00257892" w:rsidP="00256364">
      <w:pPr>
        <w:spacing w:after="0" w:line="240" w:lineRule="auto"/>
        <w:rPr>
          <w:rFonts w:cstheme="minorHAnsi"/>
          <w:sz w:val="6"/>
          <w:szCs w:val="6"/>
        </w:rPr>
      </w:pPr>
    </w:p>
    <w:p w14:paraId="17738F8F" w14:textId="4757182C" w:rsidR="00257892" w:rsidRDefault="00257892" w:rsidP="00256364">
      <w:pPr>
        <w:spacing w:after="0" w:line="240" w:lineRule="auto"/>
        <w:rPr>
          <w:rFonts w:cstheme="minorHAnsi"/>
          <w:sz w:val="6"/>
          <w:szCs w:val="6"/>
        </w:rPr>
      </w:pPr>
    </w:p>
    <w:p w14:paraId="734724CD" w14:textId="0B5BBDFE" w:rsidR="00257892" w:rsidRDefault="00257892" w:rsidP="00256364">
      <w:pPr>
        <w:spacing w:after="0" w:line="240" w:lineRule="auto"/>
        <w:rPr>
          <w:rFonts w:cstheme="minorHAnsi"/>
          <w:sz w:val="6"/>
          <w:szCs w:val="6"/>
        </w:rPr>
      </w:pPr>
    </w:p>
    <w:p w14:paraId="599473F1" w14:textId="2F30C702" w:rsidR="00257892" w:rsidRDefault="00257892" w:rsidP="00256364">
      <w:pPr>
        <w:spacing w:after="0" w:line="240" w:lineRule="auto"/>
        <w:rPr>
          <w:rFonts w:cstheme="minorHAnsi"/>
          <w:sz w:val="6"/>
          <w:szCs w:val="6"/>
        </w:rPr>
      </w:pPr>
    </w:p>
    <w:p w14:paraId="7D4F6520" w14:textId="69E76ED0" w:rsidR="00257892" w:rsidRDefault="00257892" w:rsidP="00256364">
      <w:pPr>
        <w:spacing w:after="0" w:line="240" w:lineRule="auto"/>
        <w:rPr>
          <w:rFonts w:cstheme="minorHAnsi"/>
          <w:sz w:val="6"/>
          <w:szCs w:val="6"/>
        </w:rPr>
      </w:pPr>
    </w:p>
    <w:p w14:paraId="6E931ADE" w14:textId="1C7AB9C7" w:rsidR="00257892" w:rsidRDefault="00257892" w:rsidP="00256364">
      <w:pPr>
        <w:spacing w:after="0" w:line="240" w:lineRule="auto"/>
        <w:rPr>
          <w:rFonts w:cstheme="minorHAnsi"/>
          <w:sz w:val="6"/>
          <w:szCs w:val="6"/>
        </w:rPr>
      </w:pPr>
    </w:p>
    <w:p w14:paraId="2B35B5FA" w14:textId="4692F184" w:rsidR="00257892" w:rsidRDefault="00257892" w:rsidP="00256364">
      <w:pPr>
        <w:spacing w:after="0" w:line="240" w:lineRule="auto"/>
        <w:rPr>
          <w:rFonts w:cstheme="minorHAnsi"/>
          <w:sz w:val="6"/>
          <w:szCs w:val="6"/>
        </w:rPr>
      </w:pPr>
    </w:p>
    <w:p w14:paraId="0E48298D" w14:textId="016EBC7A" w:rsidR="00257892" w:rsidRDefault="00257892" w:rsidP="00256364">
      <w:pPr>
        <w:spacing w:after="0" w:line="240" w:lineRule="auto"/>
        <w:rPr>
          <w:rFonts w:cstheme="minorHAnsi"/>
          <w:sz w:val="6"/>
          <w:szCs w:val="6"/>
        </w:rPr>
      </w:pPr>
    </w:p>
    <w:p w14:paraId="104134EB" w14:textId="3097CF60" w:rsidR="00257892" w:rsidRDefault="00257892" w:rsidP="00256364">
      <w:pPr>
        <w:spacing w:after="0" w:line="240" w:lineRule="auto"/>
        <w:rPr>
          <w:rFonts w:cstheme="minorHAnsi"/>
          <w:sz w:val="6"/>
          <w:szCs w:val="6"/>
        </w:rPr>
      </w:pPr>
    </w:p>
    <w:p w14:paraId="4AFB571A" w14:textId="27494BA3" w:rsidR="00257892" w:rsidRDefault="00257892" w:rsidP="00256364">
      <w:pPr>
        <w:spacing w:after="0" w:line="240" w:lineRule="auto"/>
        <w:rPr>
          <w:rFonts w:cstheme="minorHAnsi"/>
          <w:sz w:val="6"/>
          <w:szCs w:val="6"/>
        </w:rPr>
      </w:pPr>
    </w:p>
    <w:p w14:paraId="41E77D70" w14:textId="68C407A1" w:rsidR="00257892" w:rsidRDefault="00257892" w:rsidP="00256364">
      <w:pPr>
        <w:spacing w:after="0" w:line="240" w:lineRule="auto"/>
        <w:rPr>
          <w:rFonts w:cstheme="minorHAnsi"/>
          <w:sz w:val="6"/>
          <w:szCs w:val="6"/>
        </w:rPr>
      </w:pPr>
    </w:p>
    <w:p w14:paraId="43659271" w14:textId="2AAFC28F" w:rsidR="00257892" w:rsidRDefault="00257892" w:rsidP="00256364">
      <w:pPr>
        <w:spacing w:after="0" w:line="240" w:lineRule="auto"/>
        <w:rPr>
          <w:rFonts w:cstheme="minorHAnsi"/>
          <w:sz w:val="6"/>
          <w:szCs w:val="6"/>
        </w:rPr>
      </w:pPr>
    </w:p>
    <w:p w14:paraId="1A1B944B" w14:textId="2F14C26F" w:rsidR="00257892" w:rsidRDefault="00257892" w:rsidP="00256364">
      <w:pPr>
        <w:spacing w:after="0" w:line="240" w:lineRule="auto"/>
        <w:rPr>
          <w:rFonts w:cstheme="minorHAnsi"/>
          <w:sz w:val="6"/>
          <w:szCs w:val="6"/>
        </w:rPr>
      </w:pPr>
    </w:p>
    <w:p w14:paraId="4A73F736" w14:textId="5DDFB91E" w:rsidR="00257892" w:rsidRDefault="00257892" w:rsidP="00256364">
      <w:pPr>
        <w:spacing w:after="0" w:line="240" w:lineRule="auto"/>
        <w:rPr>
          <w:rFonts w:cstheme="minorHAnsi"/>
          <w:sz w:val="6"/>
          <w:szCs w:val="6"/>
        </w:rPr>
      </w:pPr>
    </w:p>
    <w:p w14:paraId="6ACDA051" w14:textId="6D8C3D42" w:rsidR="00257892" w:rsidRDefault="00257892" w:rsidP="00256364">
      <w:pPr>
        <w:spacing w:after="0" w:line="240" w:lineRule="auto"/>
        <w:rPr>
          <w:rFonts w:cstheme="minorHAnsi"/>
          <w:sz w:val="6"/>
          <w:szCs w:val="6"/>
        </w:rPr>
      </w:pPr>
    </w:p>
    <w:p w14:paraId="3816F44E" w14:textId="63A71A64" w:rsidR="00257892" w:rsidRDefault="00257892" w:rsidP="00256364">
      <w:pPr>
        <w:spacing w:after="0" w:line="240" w:lineRule="auto"/>
        <w:rPr>
          <w:rFonts w:cstheme="minorHAnsi"/>
          <w:sz w:val="6"/>
          <w:szCs w:val="6"/>
        </w:rPr>
      </w:pPr>
    </w:p>
    <w:p w14:paraId="1CAC682A" w14:textId="77777777" w:rsidR="00257892" w:rsidRDefault="00257892" w:rsidP="00256364">
      <w:pPr>
        <w:spacing w:after="0" w:line="240" w:lineRule="auto"/>
        <w:rPr>
          <w:rFonts w:cstheme="minorHAnsi"/>
          <w:sz w:val="6"/>
          <w:szCs w:val="6"/>
        </w:rPr>
      </w:pPr>
    </w:p>
    <w:p w14:paraId="512F2168" w14:textId="182173D1"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987"/>
        <w:gridCol w:w="1778"/>
        <w:gridCol w:w="1477"/>
        <w:gridCol w:w="1277"/>
        <w:gridCol w:w="1796"/>
        <w:gridCol w:w="784"/>
      </w:tblGrid>
      <w:tr w:rsidR="007843F0" w:rsidRPr="007843F0" w14:paraId="64632534" w14:textId="77777777" w:rsidTr="00257892">
        <w:trPr>
          <w:trHeight w:val="276"/>
        </w:trPr>
        <w:tc>
          <w:tcPr>
            <w:tcW w:w="622"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1551806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2" w:type="pct"/>
            <w:tcBorders>
              <w:top w:val="single" w:sz="4" w:space="0" w:color="auto"/>
              <w:left w:val="nil"/>
              <w:bottom w:val="single" w:sz="4" w:space="0" w:color="auto"/>
              <w:right w:val="single" w:sz="4" w:space="0" w:color="auto"/>
            </w:tcBorders>
            <w:shd w:val="clear" w:color="333399" w:fill="4F81BD"/>
            <w:vAlign w:val="center"/>
            <w:hideMark/>
          </w:tcPr>
          <w:p w14:paraId="72B7CFB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72" w:type="pct"/>
            <w:tcBorders>
              <w:top w:val="single" w:sz="4" w:space="0" w:color="auto"/>
              <w:left w:val="nil"/>
              <w:bottom w:val="single" w:sz="4" w:space="0" w:color="auto"/>
              <w:right w:val="single" w:sz="4" w:space="0" w:color="auto"/>
            </w:tcBorders>
            <w:shd w:val="clear" w:color="333399" w:fill="4F81BD"/>
            <w:vAlign w:val="center"/>
            <w:hideMark/>
          </w:tcPr>
          <w:p w14:paraId="10A7EF8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47" w:type="pct"/>
            <w:tcBorders>
              <w:top w:val="single" w:sz="4" w:space="0" w:color="auto"/>
              <w:left w:val="nil"/>
              <w:bottom w:val="single" w:sz="4" w:space="0" w:color="auto"/>
              <w:right w:val="single" w:sz="4" w:space="0" w:color="auto"/>
            </w:tcBorders>
            <w:shd w:val="clear" w:color="333399" w:fill="4F81BD"/>
            <w:vAlign w:val="center"/>
            <w:hideMark/>
          </w:tcPr>
          <w:p w14:paraId="159CDE4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43" w:type="pct"/>
            <w:tcBorders>
              <w:top w:val="single" w:sz="4" w:space="0" w:color="auto"/>
              <w:left w:val="nil"/>
              <w:bottom w:val="single" w:sz="4" w:space="0" w:color="auto"/>
              <w:right w:val="single" w:sz="4" w:space="0" w:color="auto"/>
            </w:tcBorders>
            <w:shd w:val="clear" w:color="333399" w:fill="4F81BD"/>
            <w:vAlign w:val="center"/>
            <w:hideMark/>
          </w:tcPr>
          <w:p w14:paraId="3E08AB54"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74" w:type="pct"/>
            <w:tcBorders>
              <w:top w:val="single" w:sz="4" w:space="0" w:color="auto"/>
              <w:left w:val="nil"/>
              <w:bottom w:val="single" w:sz="4" w:space="0" w:color="auto"/>
              <w:right w:val="single" w:sz="4" w:space="0" w:color="auto"/>
            </w:tcBorders>
            <w:shd w:val="clear" w:color="333399" w:fill="4F81BD"/>
            <w:vAlign w:val="center"/>
            <w:hideMark/>
          </w:tcPr>
          <w:p w14:paraId="6DA18550"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53" w:type="pct"/>
            <w:tcBorders>
              <w:top w:val="single" w:sz="4" w:space="0" w:color="auto"/>
              <w:left w:val="nil"/>
              <w:bottom w:val="single" w:sz="4" w:space="0" w:color="auto"/>
              <w:right w:val="single" w:sz="4" w:space="0" w:color="auto"/>
            </w:tcBorders>
            <w:shd w:val="clear" w:color="333399" w:fill="4F81BD"/>
            <w:vAlign w:val="center"/>
            <w:hideMark/>
          </w:tcPr>
          <w:p w14:paraId="6884390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06" w:type="pct"/>
            <w:tcBorders>
              <w:top w:val="single" w:sz="4" w:space="0" w:color="auto"/>
              <w:left w:val="nil"/>
              <w:bottom w:val="single" w:sz="4" w:space="0" w:color="auto"/>
              <w:right w:val="single" w:sz="4" w:space="0" w:color="auto"/>
            </w:tcBorders>
            <w:shd w:val="clear" w:color="333399" w:fill="4F81BD"/>
            <w:vAlign w:val="center"/>
            <w:hideMark/>
          </w:tcPr>
          <w:p w14:paraId="338DDCF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5521E156" w14:textId="77777777" w:rsidTr="00257892">
        <w:trPr>
          <w:trHeight w:val="1155"/>
        </w:trPr>
        <w:tc>
          <w:tcPr>
            <w:tcW w:w="347" w:type="pct"/>
            <w:tcBorders>
              <w:top w:val="nil"/>
              <w:left w:val="single" w:sz="4" w:space="0" w:color="auto"/>
              <w:bottom w:val="single" w:sz="4" w:space="0" w:color="auto"/>
              <w:right w:val="single" w:sz="4" w:space="0" w:color="auto"/>
            </w:tcBorders>
            <w:shd w:val="clear" w:color="00FFFF" w:fill="EEECE1"/>
            <w:noWrap/>
            <w:hideMark/>
          </w:tcPr>
          <w:p w14:paraId="4A97398C"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5" w:type="pct"/>
            <w:tcBorders>
              <w:top w:val="nil"/>
              <w:left w:val="nil"/>
              <w:bottom w:val="single" w:sz="4" w:space="0" w:color="auto"/>
              <w:right w:val="single" w:sz="4" w:space="0" w:color="auto"/>
            </w:tcBorders>
            <w:shd w:val="clear" w:color="00FFFF" w:fill="EEECE1"/>
            <w:noWrap/>
            <w:hideMark/>
          </w:tcPr>
          <w:p w14:paraId="26877AC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A.16.01</w:t>
            </w:r>
          </w:p>
        </w:tc>
        <w:tc>
          <w:tcPr>
            <w:tcW w:w="3045" w:type="pct"/>
            <w:gridSpan w:val="4"/>
            <w:tcBorders>
              <w:top w:val="single" w:sz="4" w:space="0" w:color="auto"/>
              <w:left w:val="nil"/>
              <w:bottom w:val="single" w:sz="4" w:space="0" w:color="auto"/>
              <w:right w:val="single" w:sz="4" w:space="0" w:color="auto"/>
            </w:tcBorders>
            <w:shd w:val="clear" w:color="00FFFF" w:fill="EEECE1"/>
            <w:hideMark/>
          </w:tcPr>
          <w:p w14:paraId="367E637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Gestione degli incidenti relativi alla sicurezza delle informazioni e dei miglioramenti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Assicurare un approccio coerente ed efficace per la gestione degli incidenti relativi alla sicurezza delle informazioni, incluse le comunicazioni relative agli eventi di sicurezza ed ai punti di debolezza.</w:t>
            </w:r>
          </w:p>
        </w:tc>
        <w:tc>
          <w:tcPr>
            <w:tcW w:w="374" w:type="pct"/>
            <w:tcBorders>
              <w:top w:val="nil"/>
              <w:left w:val="nil"/>
              <w:bottom w:val="single" w:sz="4" w:space="0" w:color="auto"/>
              <w:right w:val="single" w:sz="4" w:space="0" w:color="auto"/>
            </w:tcBorders>
            <w:shd w:val="clear" w:color="00FFFF" w:fill="EEECE1"/>
            <w:noWrap/>
            <w:hideMark/>
          </w:tcPr>
          <w:p w14:paraId="29B9812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3" w:type="pct"/>
            <w:tcBorders>
              <w:top w:val="nil"/>
              <w:left w:val="nil"/>
              <w:bottom w:val="single" w:sz="4" w:space="0" w:color="auto"/>
              <w:right w:val="single" w:sz="4" w:space="0" w:color="auto"/>
            </w:tcBorders>
            <w:shd w:val="clear" w:color="00FFFF" w:fill="EEECE1"/>
            <w:noWrap/>
            <w:hideMark/>
          </w:tcPr>
          <w:p w14:paraId="4C9D6BB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6" w:type="pct"/>
            <w:tcBorders>
              <w:top w:val="nil"/>
              <w:left w:val="nil"/>
              <w:bottom w:val="single" w:sz="4" w:space="0" w:color="auto"/>
              <w:right w:val="single" w:sz="4" w:space="0" w:color="auto"/>
            </w:tcBorders>
            <w:shd w:val="clear" w:color="00FFFF" w:fill="EEECE1"/>
            <w:noWrap/>
            <w:hideMark/>
          </w:tcPr>
          <w:p w14:paraId="4E3B546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4D334B00"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0FCE8BF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01DD4A6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A.16.01.01</w:t>
            </w:r>
          </w:p>
        </w:tc>
        <w:tc>
          <w:tcPr>
            <w:tcW w:w="82" w:type="pct"/>
            <w:tcBorders>
              <w:top w:val="nil"/>
              <w:left w:val="nil"/>
              <w:bottom w:val="single" w:sz="4" w:space="0" w:color="auto"/>
              <w:right w:val="single" w:sz="4" w:space="0" w:color="auto"/>
            </w:tcBorders>
            <w:shd w:val="clear" w:color="000000" w:fill="CCFFFF"/>
            <w:hideMark/>
          </w:tcPr>
          <w:p w14:paraId="217BC43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2423E67A"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Responsabilità e procedure</w:t>
            </w:r>
          </w:p>
        </w:tc>
        <w:tc>
          <w:tcPr>
            <w:tcW w:w="374" w:type="pct"/>
            <w:tcBorders>
              <w:top w:val="nil"/>
              <w:left w:val="nil"/>
              <w:bottom w:val="single" w:sz="4" w:space="0" w:color="auto"/>
              <w:right w:val="single" w:sz="4" w:space="0" w:color="auto"/>
            </w:tcBorders>
            <w:shd w:val="clear" w:color="auto" w:fill="auto"/>
            <w:noWrap/>
            <w:hideMark/>
          </w:tcPr>
          <w:p w14:paraId="104D950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0B5B556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49E765A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55A3461"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43D1139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46E98AD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087FD45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2B01C19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stabilite le responsabilità e le procedure di gestione per assicurare una risposta rapida, efficace ed ordinata agli incidenti relativi alla sicurezza delle informazioni?</w:t>
            </w:r>
          </w:p>
        </w:tc>
        <w:tc>
          <w:tcPr>
            <w:tcW w:w="647" w:type="pct"/>
            <w:tcBorders>
              <w:top w:val="nil"/>
              <w:left w:val="nil"/>
              <w:bottom w:val="single" w:sz="4" w:space="0" w:color="auto"/>
              <w:right w:val="single" w:sz="4" w:space="0" w:color="auto"/>
            </w:tcBorders>
            <w:shd w:val="clear" w:color="auto" w:fill="auto"/>
            <w:hideMark/>
          </w:tcPr>
          <w:p w14:paraId="7D6D336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61598C9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43739A6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4F847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03D8F5C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B5797E3"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6098399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4AE6333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A.16.01.02</w:t>
            </w:r>
          </w:p>
        </w:tc>
        <w:tc>
          <w:tcPr>
            <w:tcW w:w="82" w:type="pct"/>
            <w:tcBorders>
              <w:top w:val="nil"/>
              <w:left w:val="nil"/>
              <w:bottom w:val="single" w:sz="4" w:space="0" w:color="auto"/>
              <w:right w:val="single" w:sz="4" w:space="0" w:color="auto"/>
            </w:tcBorders>
            <w:shd w:val="clear" w:color="000000" w:fill="CCFFFF"/>
            <w:hideMark/>
          </w:tcPr>
          <w:p w14:paraId="7C47AB4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6481DA7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Segnalazione degli eventi relativi alla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64A7F39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1A39675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73F1D6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C2D561F"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2A6AC46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5CFD23D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7655D8E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5670282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eventi relativi alla sicurezza delle informazioni vengono segnalati il più velocemente possibile attraverso appropriati canali gestionali?</w:t>
            </w:r>
          </w:p>
        </w:tc>
        <w:tc>
          <w:tcPr>
            <w:tcW w:w="647" w:type="pct"/>
            <w:tcBorders>
              <w:top w:val="nil"/>
              <w:left w:val="nil"/>
              <w:bottom w:val="single" w:sz="4" w:space="0" w:color="auto"/>
              <w:right w:val="single" w:sz="4" w:space="0" w:color="auto"/>
            </w:tcBorders>
            <w:shd w:val="clear" w:color="auto" w:fill="auto"/>
            <w:hideMark/>
          </w:tcPr>
          <w:p w14:paraId="27C07BF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1E61785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1C5397B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DF06B6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B55F88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EB2ECFA" w14:textId="77777777" w:rsidTr="00257892">
        <w:trPr>
          <w:trHeight w:val="300"/>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024DCAB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7D67889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A.16.01.03</w:t>
            </w:r>
          </w:p>
        </w:tc>
        <w:tc>
          <w:tcPr>
            <w:tcW w:w="82" w:type="pct"/>
            <w:tcBorders>
              <w:top w:val="nil"/>
              <w:left w:val="nil"/>
              <w:bottom w:val="single" w:sz="4" w:space="0" w:color="auto"/>
              <w:right w:val="single" w:sz="4" w:space="0" w:color="auto"/>
            </w:tcBorders>
            <w:shd w:val="clear" w:color="000000" w:fill="CCFFFF"/>
            <w:hideMark/>
          </w:tcPr>
          <w:p w14:paraId="07EF806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0A1D5905"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Segnalazione dei punti di debolezza relativi alla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22ECBC6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6F03AB7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7AD66A2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025CEB7" w14:textId="77777777" w:rsidTr="00257892">
        <w:trPr>
          <w:trHeight w:val="1104"/>
        </w:trPr>
        <w:tc>
          <w:tcPr>
            <w:tcW w:w="347" w:type="pct"/>
            <w:vMerge/>
            <w:tcBorders>
              <w:top w:val="nil"/>
              <w:left w:val="single" w:sz="4" w:space="0" w:color="auto"/>
              <w:bottom w:val="single" w:sz="4" w:space="0" w:color="auto"/>
              <w:right w:val="single" w:sz="4" w:space="0" w:color="auto"/>
            </w:tcBorders>
            <w:vAlign w:val="center"/>
            <w:hideMark/>
          </w:tcPr>
          <w:p w14:paraId="0139FD1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28AE9BF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4DA2394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637D643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Viene richiesto a tutto il personale ed ai collaboratori che utilizzano i sistemi informativi ed i servizi dell’organizzazione di registrare e segnalare ogni punto di debolezza relativo alla sicurezza delle informazioni che sia stato osservato o sospettato nei sistemi o nei servizi?</w:t>
            </w:r>
          </w:p>
        </w:tc>
        <w:tc>
          <w:tcPr>
            <w:tcW w:w="647" w:type="pct"/>
            <w:tcBorders>
              <w:top w:val="nil"/>
              <w:left w:val="nil"/>
              <w:bottom w:val="single" w:sz="4" w:space="0" w:color="auto"/>
              <w:right w:val="single" w:sz="4" w:space="0" w:color="auto"/>
            </w:tcBorders>
            <w:shd w:val="clear" w:color="auto" w:fill="auto"/>
            <w:hideMark/>
          </w:tcPr>
          <w:p w14:paraId="5C7AE30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71647B3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36D756CD"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7E29D94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6824F3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B60F332"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7578253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1D39583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A.16.01.04</w:t>
            </w:r>
          </w:p>
        </w:tc>
        <w:tc>
          <w:tcPr>
            <w:tcW w:w="82" w:type="pct"/>
            <w:tcBorders>
              <w:top w:val="nil"/>
              <w:left w:val="nil"/>
              <w:bottom w:val="single" w:sz="4" w:space="0" w:color="auto"/>
              <w:right w:val="single" w:sz="4" w:space="0" w:color="auto"/>
            </w:tcBorders>
            <w:shd w:val="clear" w:color="000000" w:fill="CCFFFF"/>
            <w:hideMark/>
          </w:tcPr>
          <w:p w14:paraId="3BFA4C1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0C44D4FD"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Valutazione e decisione sugli eventi relativi alla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47AB92D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1C2D7DB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83D1BD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87FB380"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515EAFF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38905DE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156E7CD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4AB7565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Gli eventi relativi alla sicurezza sono stati valutati ed è stato deciso se classificarli come incidenti relativi alla sicurezza delle informazioni?</w:t>
            </w:r>
          </w:p>
        </w:tc>
        <w:tc>
          <w:tcPr>
            <w:tcW w:w="647" w:type="pct"/>
            <w:tcBorders>
              <w:top w:val="nil"/>
              <w:left w:val="nil"/>
              <w:bottom w:val="single" w:sz="4" w:space="0" w:color="auto"/>
              <w:right w:val="single" w:sz="4" w:space="0" w:color="auto"/>
            </w:tcBorders>
            <w:shd w:val="clear" w:color="auto" w:fill="auto"/>
            <w:hideMark/>
          </w:tcPr>
          <w:p w14:paraId="7677F71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734FCD2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577E453B"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2232D0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26A710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2259AC"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7615FCA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448B8E7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A.16.01.05</w:t>
            </w:r>
          </w:p>
        </w:tc>
        <w:tc>
          <w:tcPr>
            <w:tcW w:w="82" w:type="pct"/>
            <w:tcBorders>
              <w:top w:val="nil"/>
              <w:left w:val="nil"/>
              <w:bottom w:val="single" w:sz="4" w:space="0" w:color="auto"/>
              <w:right w:val="single" w:sz="4" w:space="0" w:color="auto"/>
            </w:tcBorders>
            <w:shd w:val="clear" w:color="000000" w:fill="CCFFFF"/>
            <w:hideMark/>
          </w:tcPr>
          <w:p w14:paraId="38E5D47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64155DAE"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Risposta agli incidenti relativi alla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22B7C4B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7F03490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3C1628A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8328481"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75D6EE8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5188AE9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039ECE1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7E543BA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risponde agli incidenti relativi alla sicurezza delle informazioni in accordo alle procedure documentate?</w:t>
            </w:r>
          </w:p>
        </w:tc>
        <w:tc>
          <w:tcPr>
            <w:tcW w:w="647" w:type="pct"/>
            <w:tcBorders>
              <w:top w:val="nil"/>
              <w:left w:val="nil"/>
              <w:bottom w:val="single" w:sz="4" w:space="0" w:color="auto"/>
              <w:right w:val="single" w:sz="4" w:space="0" w:color="auto"/>
            </w:tcBorders>
            <w:shd w:val="clear" w:color="auto" w:fill="auto"/>
            <w:hideMark/>
          </w:tcPr>
          <w:p w14:paraId="0080D7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69E28EA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3386D68A"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56E12A7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727429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CAFBFB7"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2512270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4470DD9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A.16.01.06</w:t>
            </w:r>
          </w:p>
        </w:tc>
        <w:tc>
          <w:tcPr>
            <w:tcW w:w="82" w:type="pct"/>
            <w:tcBorders>
              <w:top w:val="nil"/>
              <w:left w:val="nil"/>
              <w:bottom w:val="single" w:sz="4" w:space="0" w:color="auto"/>
              <w:right w:val="single" w:sz="4" w:space="0" w:color="auto"/>
            </w:tcBorders>
            <w:shd w:val="clear" w:color="000000" w:fill="CCFFFF"/>
            <w:hideMark/>
          </w:tcPr>
          <w:p w14:paraId="38F0ADD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044AB4E1"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Apprendimento dagli incidenti relativi alla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4109DB0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32256E3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10234C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8FDA6A5"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6D5A87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451C7A2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70868D0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74DCDFC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 conoscenza acquisita dall’analisi e dalla soluzione degli incidenti relativi alla sicurezza delle informazioni viene utilizzata per ridurre la verosimiglianza o l’impatto degli incidenti futuri?</w:t>
            </w:r>
          </w:p>
        </w:tc>
        <w:tc>
          <w:tcPr>
            <w:tcW w:w="647" w:type="pct"/>
            <w:tcBorders>
              <w:top w:val="nil"/>
              <w:left w:val="nil"/>
              <w:bottom w:val="single" w:sz="4" w:space="0" w:color="auto"/>
              <w:right w:val="single" w:sz="4" w:space="0" w:color="auto"/>
            </w:tcBorders>
            <w:shd w:val="clear" w:color="auto" w:fill="auto"/>
            <w:hideMark/>
          </w:tcPr>
          <w:p w14:paraId="5881523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743C1D7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4143200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73025E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D29D5D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CF19F1F"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65EEE65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1907DF7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A.16.01.07</w:t>
            </w:r>
          </w:p>
        </w:tc>
        <w:tc>
          <w:tcPr>
            <w:tcW w:w="82" w:type="pct"/>
            <w:tcBorders>
              <w:top w:val="nil"/>
              <w:left w:val="nil"/>
              <w:bottom w:val="single" w:sz="4" w:space="0" w:color="auto"/>
              <w:right w:val="single" w:sz="4" w:space="0" w:color="auto"/>
            </w:tcBorders>
            <w:shd w:val="clear" w:color="000000" w:fill="CCFFFF"/>
            <w:hideMark/>
          </w:tcPr>
          <w:p w14:paraId="5E13B63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354300E0"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Raccolta di evidenze</w:t>
            </w:r>
          </w:p>
        </w:tc>
        <w:tc>
          <w:tcPr>
            <w:tcW w:w="374" w:type="pct"/>
            <w:tcBorders>
              <w:top w:val="nil"/>
              <w:left w:val="nil"/>
              <w:bottom w:val="single" w:sz="4" w:space="0" w:color="auto"/>
              <w:right w:val="single" w:sz="4" w:space="0" w:color="auto"/>
            </w:tcBorders>
            <w:shd w:val="clear" w:color="auto" w:fill="auto"/>
            <w:noWrap/>
            <w:hideMark/>
          </w:tcPr>
          <w:p w14:paraId="66856C7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279FCC7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38735E3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C8A98F7"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1C7244E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66C90C5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49EAF33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55826D9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L’organizzazione ha definito e applicato opportune procedure per l’identificazione, la raccolta, l’acquisizione e la conservazione delle informazioni che possono essere impiegate come evidenze?</w:t>
            </w:r>
          </w:p>
        </w:tc>
        <w:tc>
          <w:tcPr>
            <w:tcW w:w="647" w:type="pct"/>
            <w:tcBorders>
              <w:top w:val="nil"/>
              <w:left w:val="nil"/>
              <w:bottom w:val="single" w:sz="4" w:space="0" w:color="auto"/>
              <w:right w:val="single" w:sz="4" w:space="0" w:color="auto"/>
            </w:tcBorders>
            <w:shd w:val="clear" w:color="auto" w:fill="auto"/>
            <w:hideMark/>
          </w:tcPr>
          <w:p w14:paraId="07B3DC9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1A21EA9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SGSI-31 Procedura di segnalazione e gestione degli incidenti</w:t>
            </w:r>
          </w:p>
        </w:tc>
        <w:tc>
          <w:tcPr>
            <w:tcW w:w="374" w:type="pct"/>
            <w:tcBorders>
              <w:top w:val="nil"/>
              <w:left w:val="nil"/>
              <w:bottom w:val="single" w:sz="4" w:space="0" w:color="auto"/>
              <w:right w:val="single" w:sz="4" w:space="0" w:color="auto"/>
            </w:tcBorders>
            <w:shd w:val="clear" w:color="000000" w:fill="FFFFFF"/>
            <w:hideMark/>
          </w:tcPr>
          <w:p w14:paraId="2232628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01F99DB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0237D4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5664D504" w14:textId="287DEBC9" w:rsidR="007843F0" w:rsidRDefault="007843F0" w:rsidP="00256364">
      <w:pPr>
        <w:spacing w:after="0" w:line="240" w:lineRule="auto"/>
        <w:rPr>
          <w:rFonts w:cstheme="minorHAnsi"/>
          <w:sz w:val="6"/>
          <w:szCs w:val="6"/>
        </w:rPr>
      </w:pPr>
    </w:p>
    <w:p w14:paraId="01CB376B" w14:textId="6C19BC97" w:rsidR="007843F0" w:rsidRDefault="007843F0" w:rsidP="00256364">
      <w:pPr>
        <w:spacing w:after="0" w:line="240" w:lineRule="auto"/>
        <w:rPr>
          <w:rFonts w:cstheme="minorHAnsi"/>
          <w:sz w:val="6"/>
          <w:szCs w:val="6"/>
        </w:rPr>
      </w:pPr>
    </w:p>
    <w:p w14:paraId="3264D9F4" w14:textId="620A422D" w:rsidR="007843F0" w:rsidRDefault="007843F0" w:rsidP="00256364">
      <w:pPr>
        <w:spacing w:after="0" w:line="240" w:lineRule="auto"/>
        <w:rPr>
          <w:rFonts w:cstheme="minorHAnsi"/>
          <w:sz w:val="6"/>
          <w:szCs w:val="6"/>
        </w:rPr>
      </w:pPr>
    </w:p>
    <w:p w14:paraId="3E999EB3" w14:textId="266A1784" w:rsidR="007843F0" w:rsidRDefault="007843F0" w:rsidP="00256364">
      <w:pPr>
        <w:spacing w:after="0" w:line="240" w:lineRule="auto"/>
        <w:rPr>
          <w:rFonts w:cstheme="minorHAnsi"/>
          <w:sz w:val="6"/>
          <w:szCs w:val="6"/>
        </w:rPr>
      </w:pPr>
    </w:p>
    <w:p w14:paraId="4F14D84D" w14:textId="6DBAE866" w:rsidR="007843F0" w:rsidRDefault="007843F0" w:rsidP="00256364">
      <w:pPr>
        <w:spacing w:after="0" w:line="240" w:lineRule="auto"/>
        <w:rPr>
          <w:rFonts w:cstheme="minorHAnsi"/>
          <w:sz w:val="6"/>
          <w:szCs w:val="6"/>
        </w:rPr>
      </w:pPr>
    </w:p>
    <w:p w14:paraId="36727682" w14:textId="603930F7" w:rsidR="007843F0" w:rsidRDefault="007843F0" w:rsidP="00256364">
      <w:pPr>
        <w:spacing w:after="0" w:line="240" w:lineRule="auto"/>
        <w:rPr>
          <w:rFonts w:cstheme="minorHAnsi"/>
          <w:sz w:val="6"/>
          <w:szCs w:val="6"/>
        </w:rPr>
      </w:pPr>
    </w:p>
    <w:p w14:paraId="0D186879" w14:textId="7C6C9D48" w:rsidR="007843F0" w:rsidRDefault="007843F0" w:rsidP="00256364">
      <w:pPr>
        <w:spacing w:after="0" w:line="240" w:lineRule="auto"/>
        <w:rPr>
          <w:rFonts w:cstheme="minorHAnsi"/>
          <w:sz w:val="6"/>
          <w:szCs w:val="6"/>
        </w:rPr>
      </w:pPr>
    </w:p>
    <w:p w14:paraId="6DDABD41" w14:textId="7B9B483E" w:rsidR="007843F0" w:rsidRDefault="007843F0" w:rsidP="00256364">
      <w:pPr>
        <w:spacing w:after="0" w:line="240" w:lineRule="auto"/>
        <w:rPr>
          <w:rFonts w:cstheme="minorHAnsi"/>
          <w:sz w:val="6"/>
          <w:szCs w:val="6"/>
        </w:rPr>
      </w:pPr>
    </w:p>
    <w:p w14:paraId="0F2F6671" w14:textId="2879B087" w:rsidR="007843F0" w:rsidRDefault="007843F0" w:rsidP="00256364">
      <w:pPr>
        <w:spacing w:after="0" w:line="240" w:lineRule="auto"/>
        <w:rPr>
          <w:rFonts w:cstheme="minorHAnsi"/>
          <w:sz w:val="6"/>
          <w:szCs w:val="6"/>
        </w:rPr>
      </w:pPr>
    </w:p>
    <w:p w14:paraId="5F75FCB7" w14:textId="4C6CD1DF" w:rsidR="007843F0" w:rsidRDefault="007843F0" w:rsidP="00256364">
      <w:pPr>
        <w:spacing w:after="0" w:line="240" w:lineRule="auto"/>
        <w:rPr>
          <w:rFonts w:cstheme="minorHAnsi"/>
          <w:sz w:val="6"/>
          <w:szCs w:val="6"/>
        </w:rPr>
      </w:pPr>
    </w:p>
    <w:p w14:paraId="05BC263E" w14:textId="1E13BDEA" w:rsidR="007843F0" w:rsidRDefault="007843F0" w:rsidP="00256364">
      <w:pPr>
        <w:spacing w:after="0" w:line="240" w:lineRule="auto"/>
        <w:rPr>
          <w:rFonts w:cstheme="minorHAnsi"/>
          <w:sz w:val="6"/>
          <w:szCs w:val="6"/>
        </w:rPr>
      </w:pPr>
    </w:p>
    <w:p w14:paraId="766985FB" w14:textId="4945F56E" w:rsidR="007843F0" w:rsidRDefault="007843F0" w:rsidP="00256364">
      <w:pPr>
        <w:spacing w:after="0" w:line="240" w:lineRule="auto"/>
        <w:rPr>
          <w:rFonts w:cstheme="minorHAnsi"/>
          <w:sz w:val="6"/>
          <w:szCs w:val="6"/>
        </w:rPr>
      </w:pPr>
    </w:p>
    <w:p w14:paraId="1BE5518F" w14:textId="47769132" w:rsidR="007843F0" w:rsidRDefault="007843F0" w:rsidP="00256364">
      <w:pPr>
        <w:spacing w:after="0" w:line="240" w:lineRule="auto"/>
        <w:rPr>
          <w:rFonts w:cstheme="minorHAnsi"/>
          <w:sz w:val="6"/>
          <w:szCs w:val="6"/>
        </w:rPr>
      </w:pPr>
    </w:p>
    <w:p w14:paraId="2AAD187C" w14:textId="4D912769" w:rsidR="007843F0" w:rsidRDefault="007843F0" w:rsidP="00256364">
      <w:pPr>
        <w:spacing w:after="0" w:line="240" w:lineRule="auto"/>
        <w:rPr>
          <w:rFonts w:cstheme="minorHAnsi"/>
          <w:sz w:val="6"/>
          <w:szCs w:val="6"/>
        </w:rPr>
      </w:pPr>
    </w:p>
    <w:p w14:paraId="54A1C33B" w14:textId="5CCB9156" w:rsidR="007843F0" w:rsidRDefault="007843F0" w:rsidP="00256364">
      <w:pPr>
        <w:spacing w:after="0" w:line="240" w:lineRule="auto"/>
        <w:rPr>
          <w:rFonts w:cstheme="minorHAnsi"/>
          <w:sz w:val="6"/>
          <w:szCs w:val="6"/>
        </w:rPr>
      </w:pPr>
    </w:p>
    <w:p w14:paraId="08938775" w14:textId="1EC0469B" w:rsidR="007843F0" w:rsidRDefault="007843F0" w:rsidP="00256364">
      <w:pPr>
        <w:spacing w:after="0" w:line="240" w:lineRule="auto"/>
        <w:rPr>
          <w:rFonts w:cstheme="minorHAnsi"/>
          <w:sz w:val="6"/>
          <w:szCs w:val="6"/>
        </w:rPr>
      </w:pPr>
    </w:p>
    <w:p w14:paraId="51617D80" w14:textId="2418857F" w:rsidR="007843F0" w:rsidRDefault="007843F0" w:rsidP="00256364">
      <w:pPr>
        <w:spacing w:after="0" w:line="240" w:lineRule="auto"/>
        <w:rPr>
          <w:rFonts w:cstheme="minorHAnsi"/>
          <w:sz w:val="6"/>
          <w:szCs w:val="6"/>
        </w:rPr>
      </w:pPr>
    </w:p>
    <w:p w14:paraId="5BC6257D" w14:textId="5B9909C5" w:rsidR="007843F0" w:rsidRDefault="007843F0" w:rsidP="00256364">
      <w:pPr>
        <w:spacing w:after="0" w:line="240" w:lineRule="auto"/>
        <w:rPr>
          <w:rFonts w:cstheme="minorHAnsi"/>
          <w:sz w:val="6"/>
          <w:szCs w:val="6"/>
        </w:rPr>
      </w:pPr>
    </w:p>
    <w:p w14:paraId="1918B0D9" w14:textId="634525FC" w:rsidR="007843F0" w:rsidRDefault="007843F0" w:rsidP="00256364">
      <w:pPr>
        <w:spacing w:after="0" w:line="240" w:lineRule="auto"/>
        <w:rPr>
          <w:rFonts w:cstheme="minorHAnsi"/>
          <w:sz w:val="6"/>
          <w:szCs w:val="6"/>
        </w:rPr>
      </w:pPr>
    </w:p>
    <w:p w14:paraId="6ECF1461" w14:textId="194DB34B" w:rsidR="007843F0" w:rsidRDefault="007843F0" w:rsidP="00256364">
      <w:pPr>
        <w:spacing w:after="0" w:line="240" w:lineRule="auto"/>
        <w:rPr>
          <w:rFonts w:cstheme="minorHAnsi"/>
          <w:sz w:val="6"/>
          <w:szCs w:val="6"/>
        </w:rPr>
      </w:pPr>
    </w:p>
    <w:p w14:paraId="54E40702" w14:textId="4AEDAB7F" w:rsidR="007843F0" w:rsidRDefault="007843F0" w:rsidP="00256364">
      <w:pPr>
        <w:spacing w:after="0" w:line="240" w:lineRule="auto"/>
        <w:rPr>
          <w:rFonts w:cstheme="minorHAnsi"/>
          <w:sz w:val="6"/>
          <w:szCs w:val="6"/>
        </w:rPr>
      </w:pPr>
    </w:p>
    <w:p w14:paraId="1AD903D3" w14:textId="12748395" w:rsidR="007843F0" w:rsidRDefault="007843F0" w:rsidP="00256364">
      <w:pPr>
        <w:spacing w:after="0" w:line="240" w:lineRule="auto"/>
        <w:rPr>
          <w:rFonts w:cstheme="minorHAnsi"/>
          <w:sz w:val="6"/>
          <w:szCs w:val="6"/>
        </w:rPr>
      </w:pPr>
    </w:p>
    <w:p w14:paraId="1AE89B03" w14:textId="688F7830" w:rsidR="007843F0" w:rsidRDefault="007843F0" w:rsidP="00256364">
      <w:pPr>
        <w:spacing w:after="0" w:line="240" w:lineRule="auto"/>
        <w:rPr>
          <w:rFonts w:cstheme="minorHAnsi"/>
          <w:sz w:val="6"/>
          <w:szCs w:val="6"/>
        </w:rPr>
      </w:pPr>
    </w:p>
    <w:p w14:paraId="6302A8D2" w14:textId="781362E4" w:rsidR="007843F0" w:rsidRDefault="007843F0" w:rsidP="00256364">
      <w:pPr>
        <w:spacing w:after="0" w:line="240" w:lineRule="auto"/>
        <w:rPr>
          <w:rFonts w:cstheme="minorHAnsi"/>
          <w:sz w:val="6"/>
          <w:szCs w:val="6"/>
        </w:rPr>
      </w:pPr>
    </w:p>
    <w:p w14:paraId="1AC5C688" w14:textId="305E1311" w:rsidR="007843F0" w:rsidRDefault="007843F0" w:rsidP="00256364">
      <w:pPr>
        <w:spacing w:after="0" w:line="240" w:lineRule="auto"/>
        <w:rPr>
          <w:rFonts w:cstheme="minorHAnsi"/>
          <w:sz w:val="6"/>
          <w:szCs w:val="6"/>
        </w:rPr>
      </w:pPr>
    </w:p>
    <w:p w14:paraId="240E4DD7" w14:textId="53CD02B4" w:rsidR="007843F0" w:rsidRDefault="007843F0" w:rsidP="00256364">
      <w:pPr>
        <w:spacing w:after="0" w:line="240" w:lineRule="auto"/>
        <w:rPr>
          <w:rFonts w:cstheme="minorHAnsi"/>
          <w:sz w:val="6"/>
          <w:szCs w:val="6"/>
        </w:rPr>
      </w:pPr>
    </w:p>
    <w:p w14:paraId="7AED85CF" w14:textId="05334EEA" w:rsidR="007843F0" w:rsidRDefault="007843F0" w:rsidP="00256364">
      <w:pPr>
        <w:spacing w:after="0" w:line="240" w:lineRule="auto"/>
        <w:rPr>
          <w:rFonts w:cstheme="minorHAnsi"/>
          <w:sz w:val="6"/>
          <w:szCs w:val="6"/>
        </w:rPr>
      </w:pPr>
    </w:p>
    <w:p w14:paraId="1C670C1A" w14:textId="3847F18D" w:rsidR="007843F0" w:rsidRDefault="007843F0" w:rsidP="00256364">
      <w:pPr>
        <w:spacing w:after="0" w:line="240" w:lineRule="auto"/>
        <w:rPr>
          <w:rFonts w:cstheme="minorHAnsi"/>
          <w:sz w:val="6"/>
          <w:szCs w:val="6"/>
        </w:rPr>
      </w:pPr>
    </w:p>
    <w:p w14:paraId="3B0A793A" w14:textId="1BD97918" w:rsidR="007843F0" w:rsidRDefault="007843F0" w:rsidP="00256364">
      <w:pPr>
        <w:spacing w:after="0" w:line="240" w:lineRule="auto"/>
        <w:rPr>
          <w:rFonts w:cstheme="minorHAnsi"/>
          <w:sz w:val="6"/>
          <w:szCs w:val="6"/>
        </w:rPr>
      </w:pPr>
    </w:p>
    <w:p w14:paraId="01074B17" w14:textId="0FD85BC5" w:rsidR="007843F0" w:rsidRDefault="007843F0" w:rsidP="00256364">
      <w:pPr>
        <w:spacing w:after="0" w:line="240" w:lineRule="auto"/>
        <w:rPr>
          <w:rFonts w:cstheme="minorHAnsi"/>
          <w:sz w:val="6"/>
          <w:szCs w:val="6"/>
        </w:rPr>
      </w:pPr>
    </w:p>
    <w:p w14:paraId="7A4540B2" w14:textId="4DCFF7D8" w:rsidR="007843F0" w:rsidRDefault="007843F0" w:rsidP="00256364">
      <w:pPr>
        <w:spacing w:after="0" w:line="240" w:lineRule="auto"/>
        <w:rPr>
          <w:rFonts w:cstheme="minorHAnsi"/>
          <w:sz w:val="6"/>
          <w:szCs w:val="6"/>
        </w:rPr>
      </w:pPr>
    </w:p>
    <w:p w14:paraId="3E63EF69" w14:textId="1AE47619" w:rsidR="007843F0" w:rsidRDefault="007843F0" w:rsidP="00256364">
      <w:pPr>
        <w:spacing w:after="0" w:line="240" w:lineRule="auto"/>
        <w:rPr>
          <w:rFonts w:cstheme="minorHAnsi"/>
          <w:sz w:val="6"/>
          <w:szCs w:val="6"/>
        </w:rPr>
      </w:pPr>
    </w:p>
    <w:p w14:paraId="49936696" w14:textId="36D3699A" w:rsidR="007843F0" w:rsidRDefault="007843F0" w:rsidP="00256364">
      <w:pPr>
        <w:spacing w:after="0" w:line="240" w:lineRule="auto"/>
        <w:rPr>
          <w:rFonts w:cstheme="minorHAnsi"/>
          <w:sz w:val="6"/>
          <w:szCs w:val="6"/>
        </w:rPr>
      </w:pPr>
    </w:p>
    <w:p w14:paraId="6786FC01" w14:textId="407EA202" w:rsidR="007843F0" w:rsidRDefault="007843F0" w:rsidP="00256364">
      <w:pPr>
        <w:spacing w:after="0" w:line="240" w:lineRule="auto"/>
        <w:rPr>
          <w:rFonts w:cstheme="minorHAnsi"/>
          <w:sz w:val="6"/>
          <w:szCs w:val="6"/>
        </w:rPr>
      </w:pPr>
    </w:p>
    <w:p w14:paraId="5519F2ED" w14:textId="5F8963E2" w:rsidR="007843F0" w:rsidRDefault="007843F0" w:rsidP="00256364">
      <w:pPr>
        <w:spacing w:after="0" w:line="240" w:lineRule="auto"/>
        <w:rPr>
          <w:rFonts w:cstheme="minorHAnsi"/>
          <w:sz w:val="6"/>
          <w:szCs w:val="6"/>
        </w:rPr>
      </w:pPr>
    </w:p>
    <w:p w14:paraId="34C9C39F" w14:textId="3B628187" w:rsidR="007843F0" w:rsidRDefault="007843F0" w:rsidP="00256364">
      <w:pPr>
        <w:spacing w:after="0" w:line="240" w:lineRule="auto"/>
        <w:rPr>
          <w:rFonts w:cstheme="minorHAnsi"/>
          <w:sz w:val="6"/>
          <w:szCs w:val="6"/>
        </w:rPr>
      </w:pPr>
    </w:p>
    <w:p w14:paraId="4D0FFEEB" w14:textId="79B36644" w:rsidR="007843F0" w:rsidRDefault="007843F0" w:rsidP="00256364">
      <w:pPr>
        <w:spacing w:after="0" w:line="240" w:lineRule="auto"/>
        <w:rPr>
          <w:rFonts w:cstheme="minorHAnsi"/>
          <w:sz w:val="6"/>
          <w:szCs w:val="6"/>
        </w:rPr>
      </w:pPr>
    </w:p>
    <w:p w14:paraId="72674A4B" w14:textId="7F9A085E" w:rsidR="007843F0" w:rsidRDefault="007843F0" w:rsidP="00256364">
      <w:pPr>
        <w:spacing w:after="0" w:line="240" w:lineRule="auto"/>
        <w:rPr>
          <w:rFonts w:cstheme="minorHAnsi"/>
          <w:sz w:val="6"/>
          <w:szCs w:val="6"/>
        </w:rPr>
      </w:pPr>
    </w:p>
    <w:p w14:paraId="533FF85B" w14:textId="58279EC9" w:rsidR="007843F0" w:rsidRDefault="007843F0" w:rsidP="00256364">
      <w:pPr>
        <w:spacing w:after="0" w:line="240" w:lineRule="auto"/>
        <w:rPr>
          <w:rFonts w:cstheme="minorHAnsi"/>
          <w:sz w:val="6"/>
          <w:szCs w:val="6"/>
        </w:rPr>
      </w:pPr>
    </w:p>
    <w:p w14:paraId="03037C29" w14:textId="37BEDD07" w:rsidR="007843F0" w:rsidRDefault="007843F0" w:rsidP="00256364">
      <w:pPr>
        <w:spacing w:after="0" w:line="240" w:lineRule="auto"/>
        <w:rPr>
          <w:rFonts w:cstheme="minorHAnsi"/>
          <w:sz w:val="6"/>
          <w:szCs w:val="6"/>
        </w:rPr>
      </w:pPr>
    </w:p>
    <w:p w14:paraId="30322EDC" w14:textId="103C8C2F" w:rsidR="007843F0" w:rsidRDefault="007843F0" w:rsidP="00256364">
      <w:pPr>
        <w:spacing w:after="0" w:line="240" w:lineRule="auto"/>
        <w:rPr>
          <w:rFonts w:cstheme="minorHAnsi"/>
          <w:sz w:val="6"/>
          <w:szCs w:val="6"/>
        </w:rPr>
      </w:pPr>
    </w:p>
    <w:p w14:paraId="7DDAADE1" w14:textId="494D8387" w:rsidR="007843F0" w:rsidRDefault="007843F0" w:rsidP="00256364">
      <w:pPr>
        <w:spacing w:after="0" w:line="240" w:lineRule="auto"/>
        <w:rPr>
          <w:rFonts w:cstheme="minorHAnsi"/>
          <w:sz w:val="6"/>
          <w:szCs w:val="6"/>
        </w:rPr>
      </w:pPr>
    </w:p>
    <w:p w14:paraId="3DBBB65F" w14:textId="65503CAA" w:rsidR="007843F0" w:rsidRDefault="007843F0" w:rsidP="00256364">
      <w:pPr>
        <w:spacing w:after="0" w:line="240" w:lineRule="auto"/>
        <w:rPr>
          <w:rFonts w:cstheme="minorHAnsi"/>
          <w:sz w:val="6"/>
          <w:szCs w:val="6"/>
        </w:rPr>
      </w:pPr>
    </w:p>
    <w:p w14:paraId="1E31C3D9" w14:textId="76331E11" w:rsidR="007843F0" w:rsidRDefault="007843F0" w:rsidP="00256364">
      <w:pPr>
        <w:spacing w:after="0" w:line="240" w:lineRule="auto"/>
        <w:rPr>
          <w:rFonts w:cstheme="minorHAnsi"/>
          <w:sz w:val="6"/>
          <w:szCs w:val="6"/>
        </w:rPr>
      </w:pPr>
    </w:p>
    <w:p w14:paraId="221561E5" w14:textId="29596170" w:rsidR="007843F0" w:rsidRDefault="007843F0" w:rsidP="00256364">
      <w:pPr>
        <w:spacing w:after="0" w:line="240" w:lineRule="auto"/>
        <w:rPr>
          <w:rFonts w:cstheme="minorHAnsi"/>
          <w:sz w:val="6"/>
          <w:szCs w:val="6"/>
        </w:rPr>
      </w:pPr>
    </w:p>
    <w:p w14:paraId="64FBD7F5" w14:textId="2C98BCC7" w:rsidR="007843F0" w:rsidRDefault="007843F0" w:rsidP="00256364">
      <w:pPr>
        <w:spacing w:after="0" w:line="240" w:lineRule="auto"/>
        <w:rPr>
          <w:rFonts w:cstheme="minorHAnsi"/>
          <w:sz w:val="6"/>
          <w:szCs w:val="6"/>
        </w:rPr>
      </w:pPr>
    </w:p>
    <w:p w14:paraId="7A8EF1E9" w14:textId="58E36CC2" w:rsidR="007843F0" w:rsidRDefault="007843F0" w:rsidP="00256364">
      <w:pPr>
        <w:spacing w:after="0" w:line="240" w:lineRule="auto"/>
        <w:rPr>
          <w:rFonts w:cstheme="minorHAnsi"/>
          <w:sz w:val="6"/>
          <w:szCs w:val="6"/>
        </w:rPr>
      </w:pPr>
    </w:p>
    <w:p w14:paraId="27D024B9" w14:textId="771D834D" w:rsidR="007843F0" w:rsidRDefault="007843F0" w:rsidP="00256364">
      <w:pPr>
        <w:spacing w:after="0" w:line="240" w:lineRule="auto"/>
        <w:rPr>
          <w:rFonts w:cstheme="minorHAnsi"/>
          <w:sz w:val="6"/>
          <w:szCs w:val="6"/>
        </w:rPr>
      </w:pPr>
    </w:p>
    <w:p w14:paraId="424326B8" w14:textId="25314387" w:rsidR="007843F0" w:rsidRDefault="007843F0" w:rsidP="00256364">
      <w:pPr>
        <w:spacing w:after="0" w:line="240" w:lineRule="auto"/>
        <w:rPr>
          <w:rFonts w:cstheme="minorHAnsi"/>
          <w:sz w:val="6"/>
          <w:szCs w:val="6"/>
        </w:rPr>
      </w:pPr>
    </w:p>
    <w:p w14:paraId="6DF84DFC" w14:textId="69D4A25F" w:rsidR="007843F0" w:rsidRDefault="007843F0" w:rsidP="00256364">
      <w:pPr>
        <w:spacing w:after="0" w:line="240" w:lineRule="auto"/>
        <w:rPr>
          <w:rFonts w:cstheme="minorHAnsi"/>
          <w:sz w:val="6"/>
          <w:szCs w:val="6"/>
        </w:rPr>
      </w:pPr>
    </w:p>
    <w:p w14:paraId="1D661106" w14:textId="6FA7C5FA" w:rsidR="007843F0" w:rsidRDefault="007843F0" w:rsidP="00256364">
      <w:pPr>
        <w:spacing w:after="0" w:line="240" w:lineRule="auto"/>
        <w:rPr>
          <w:rFonts w:cstheme="minorHAnsi"/>
          <w:sz w:val="6"/>
          <w:szCs w:val="6"/>
        </w:rPr>
      </w:pPr>
    </w:p>
    <w:p w14:paraId="12630DDF" w14:textId="7D17D5D6" w:rsidR="007843F0" w:rsidRDefault="007843F0" w:rsidP="00256364">
      <w:pPr>
        <w:spacing w:after="0" w:line="240" w:lineRule="auto"/>
        <w:rPr>
          <w:rFonts w:cstheme="minorHAnsi"/>
          <w:sz w:val="6"/>
          <w:szCs w:val="6"/>
        </w:rPr>
      </w:pPr>
    </w:p>
    <w:p w14:paraId="16736AEE" w14:textId="64D9ED6C" w:rsidR="007843F0" w:rsidRDefault="007843F0" w:rsidP="00256364">
      <w:pPr>
        <w:spacing w:after="0" w:line="240" w:lineRule="auto"/>
        <w:rPr>
          <w:rFonts w:cstheme="minorHAnsi"/>
          <w:sz w:val="6"/>
          <w:szCs w:val="6"/>
        </w:rPr>
      </w:pPr>
    </w:p>
    <w:p w14:paraId="17763495" w14:textId="2CCC04A2" w:rsidR="007843F0" w:rsidRDefault="007843F0" w:rsidP="00256364">
      <w:pPr>
        <w:spacing w:after="0" w:line="240" w:lineRule="auto"/>
        <w:rPr>
          <w:rFonts w:cstheme="minorHAnsi"/>
          <w:sz w:val="6"/>
          <w:szCs w:val="6"/>
        </w:rPr>
      </w:pPr>
    </w:p>
    <w:p w14:paraId="29DA7FCA" w14:textId="3E65200E" w:rsidR="007843F0" w:rsidRDefault="007843F0" w:rsidP="00256364">
      <w:pPr>
        <w:spacing w:after="0" w:line="240" w:lineRule="auto"/>
        <w:rPr>
          <w:rFonts w:cstheme="minorHAnsi"/>
          <w:sz w:val="6"/>
          <w:szCs w:val="6"/>
        </w:rPr>
      </w:pPr>
    </w:p>
    <w:p w14:paraId="488B915A" w14:textId="2D54027D" w:rsidR="007843F0" w:rsidRDefault="007843F0" w:rsidP="00256364">
      <w:pPr>
        <w:spacing w:after="0" w:line="240" w:lineRule="auto"/>
        <w:rPr>
          <w:rFonts w:cstheme="minorHAnsi"/>
          <w:sz w:val="6"/>
          <w:szCs w:val="6"/>
        </w:rPr>
      </w:pPr>
    </w:p>
    <w:p w14:paraId="0AF03241" w14:textId="3BC4ADF9" w:rsidR="007843F0" w:rsidRDefault="007843F0" w:rsidP="00256364">
      <w:pPr>
        <w:spacing w:after="0" w:line="240" w:lineRule="auto"/>
        <w:rPr>
          <w:rFonts w:cstheme="minorHAnsi"/>
          <w:sz w:val="6"/>
          <w:szCs w:val="6"/>
        </w:rPr>
      </w:pPr>
    </w:p>
    <w:p w14:paraId="0352F271" w14:textId="202B8962" w:rsidR="007843F0" w:rsidRDefault="007843F0" w:rsidP="00256364">
      <w:pPr>
        <w:spacing w:after="0" w:line="240" w:lineRule="auto"/>
        <w:rPr>
          <w:rFonts w:cstheme="minorHAnsi"/>
          <w:sz w:val="6"/>
          <w:szCs w:val="6"/>
        </w:rPr>
      </w:pPr>
    </w:p>
    <w:p w14:paraId="41422E26" w14:textId="22F14578" w:rsidR="007843F0" w:rsidRDefault="007843F0" w:rsidP="00256364">
      <w:pPr>
        <w:spacing w:after="0" w:line="240" w:lineRule="auto"/>
        <w:rPr>
          <w:rFonts w:cstheme="minorHAnsi"/>
          <w:sz w:val="6"/>
          <w:szCs w:val="6"/>
        </w:rPr>
      </w:pPr>
    </w:p>
    <w:p w14:paraId="1D02C205" w14:textId="0DDA00DA" w:rsidR="007843F0" w:rsidRDefault="007843F0" w:rsidP="00256364">
      <w:pPr>
        <w:spacing w:after="0" w:line="240" w:lineRule="auto"/>
        <w:rPr>
          <w:rFonts w:cstheme="minorHAnsi"/>
          <w:sz w:val="6"/>
          <w:szCs w:val="6"/>
        </w:rPr>
      </w:pPr>
    </w:p>
    <w:p w14:paraId="7F5F6629" w14:textId="09DF313A" w:rsidR="007843F0" w:rsidRDefault="007843F0" w:rsidP="00256364">
      <w:pPr>
        <w:spacing w:after="0" w:line="240" w:lineRule="auto"/>
        <w:rPr>
          <w:rFonts w:cstheme="minorHAnsi"/>
          <w:sz w:val="6"/>
          <w:szCs w:val="6"/>
        </w:rPr>
      </w:pPr>
    </w:p>
    <w:p w14:paraId="52703B23" w14:textId="369988FA" w:rsidR="007843F0" w:rsidRDefault="007843F0" w:rsidP="00256364">
      <w:pPr>
        <w:spacing w:after="0" w:line="240" w:lineRule="auto"/>
        <w:rPr>
          <w:rFonts w:cstheme="minorHAnsi"/>
          <w:sz w:val="6"/>
          <w:szCs w:val="6"/>
        </w:rPr>
      </w:pPr>
    </w:p>
    <w:p w14:paraId="3B28C1CD" w14:textId="259FAD4A" w:rsidR="007843F0" w:rsidRDefault="007843F0" w:rsidP="00256364">
      <w:pPr>
        <w:spacing w:after="0" w:line="240" w:lineRule="auto"/>
        <w:rPr>
          <w:rFonts w:cstheme="minorHAnsi"/>
          <w:sz w:val="6"/>
          <w:szCs w:val="6"/>
        </w:rPr>
      </w:pPr>
    </w:p>
    <w:p w14:paraId="79C7C539" w14:textId="7FE617A3" w:rsidR="007843F0" w:rsidRDefault="007843F0" w:rsidP="00256364">
      <w:pPr>
        <w:spacing w:after="0" w:line="240" w:lineRule="auto"/>
        <w:rPr>
          <w:rFonts w:cstheme="minorHAnsi"/>
          <w:sz w:val="6"/>
          <w:szCs w:val="6"/>
        </w:rPr>
      </w:pPr>
    </w:p>
    <w:p w14:paraId="3925B2D7" w14:textId="764AA7DC" w:rsidR="007843F0" w:rsidRDefault="007843F0" w:rsidP="00256364">
      <w:pPr>
        <w:spacing w:after="0" w:line="240" w:lineRule="auto"/>
        <w:rPr>
          <w:rFonts w:cstheme="minorHAnsi"/>
          <w:sz w:val="6"/>
          <w:szCs w:val="6"/>
        </w:rPr>
      </w:pPr>
    </w:p>
    <w:p w14:paraId="2916A73F" w14:textId="651AED55" w:rsidR="007843F0" w:rsidRDefault="007843F0" w:rsidP="00256364">
      <w:pPr>
        <w:spacing w:after="0" w:line="240" w:lineRule="auto"/>
        <w:rPr>
          <w:rFonts w:cstheme="minorHAnsi"/>
          <w:sz w:val="6"/>
          <w:szCs w:val="6"/>
        </w:rPr>
      </w:pPr>
    </w:p>
    <w:p w14:paraId="550FC0BA" w14:textId="58617A28"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987"/>
        <w:gridCol w:w="1778"/>
        <w:gridCol w:w="1477"/>
        <w:gridCol w:w="1277"/>
        <w:gridCol w:w="1796"/>
        <w:gridCol w:w="784"/>
      </w:tblGrid>
      <w:tr w:rsidR="007843F0" w:rsidRPr="007843F0" w14:paraId="5C361584" w14:textId="77777777" w:rsidTr="00257892">
        <w:trPr>
          <w:trHeight w:val="276"/>
        </w:trPr>
        <w:tc>
          <w:tcPr>
            <w:tcW w:w="622"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4F04D20D"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2" w:type="pct"/>
            <w:tcBorders>
              <w:top w:val="single" w:sz="4" w:space="0" w:color="auto"/>
              <w:left w:val="nil"/>
              <w:bottom w:val="single" w:sz="4" w:space="0" w:color="auto"/>
              <w:right w:val="single" w:sz="4" w:space="0" w:color="auto"/>
            </w:tcBorders>
            <w:shd w:val="clear" w:color="333399" w:fill="4F81BD"/>
            <w:vAlign w:val="center"/>
            <w:hideMark/>
          </w:tcPr>
          <w:p w14:paraId="06FB0DA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72" w:type="pct"/>
            <w:tcBorders>
              <w:top w:val="single" w:sz="4" w:space="0" w:color="auto"/>
              <w:left w:val="nil"/>
              <w:bottom w:val="single" w:sz="4" w:space="0" w:color="auto"/>
              <w:right w:val="single" w:sz="4" w:space="0" w:color="auto"/>
            </w:tcBorders>
            <w:shd w:val="clear" w:color="333399" w:fill="4F81BD"/>
            <w:vAlign w:val="center"/>
            <w:hideMark/>
          </w:tcPr>
          <w:p w14:paraId="6847535F"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47" w:type="pct"/>
            <w:tcBorders>
              <w:top w:val="single" w:sz="4" w:space="0" w:color="auto"/>
              <w:left w:val="nil"/>
              <w:bottom w:val="single" w:sz="4" w:space="0" w:color="auto"/>
              <w:right w:val="single" w:sz="4" w:space="0" w:color="auto"/>
            </w:tcBorders>
            <w:shd w:val="clear" w:color="333399" w:fill="4F81BD"/>
            <w:vAlign w:val="center"/>
            <w:hideMark/>
          </w:tcPr>
          <w:p w14:paraId="13565AF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42" w:type="pct"/>
            <w:tcBorders>
              <w:top w:val="single" w:sz="4" w:space="0" w:color="auto"/>
              <w:left w:val="nil"/>
              <w:bottom w:val="single" w:sz="4" w:space="0" w:color="auto"/>
              <w:right w:val="single" w:sz="4" w:space="0" w:color="auto"/>
            </w:tcBorders>
            <w:shd w:val="clear" w:color="333399" w:fill="4F81BD"/>
            <w:vAlign w:val="center"/>
            <w:hideMark/>
          </w:tcPr>
          <w:p w14:paraId="72EBE448"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74" w:type="pct"/>
            <w:tcBorders>
              <w:top w:val="single" w:sz="4" w:space="0" w:color="auto"/>
              <w:left w:val="nil"/>
              <w:bottom w:val="single" w:sz="4" w:space="0" w:color="auto"/>
              <w:right w:val="single" w:sz="4" w:space="0" w:color="auto"/>
            </w:tcBorders>
            <w:shd w:val="clear" w:color="333399" w:fill="4F81BD"/>
            <w:vAlign w:val="center"/>
            <w:hideMark/>
          </w:tcPr>
          <w:p w14:paraId="5EA18D5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53" w:type="pct"/>
            <w:tcBorders>
              <w:top w:val="single" w:sz="4" w:space="0" w:color="auto"/>
              <w:left w:val="nil"/>
              <w:bottom w:val="single" w:sz="4" w:space="0" w:color="auto"/>
              <w:right w:val="single" w:sz="4" w:space="0" w:color="auto"/>
            </w:tcBorders>
            <w:shd w:val="clear" w:color="333399" w:fill="4F81BD"/>
            <w:vAlign w:val="center"/>
            <w:hideMark/>
          </w:tcPr>
          <w:p w14:paraId="76B87E73"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06" w:type="pct"/>
            <w:tcBorders>
              <w:top w:val="single" w:sz="4" w:space="0" w:color="auto"/>
              <w:left w:val="nil"/>
              <w:bottom w:val="single" w:sz="4" w:space="0" w:color="auto"/>
              <w:right w:val="single" w:sz="4" w:space="0" w:color="auto"/>
            </w:tcBorders>
            <w:shd w:val="clear" w:color="333399" w:fill="4F81BD"/>
            <w:vAlign w:val="center"/>
            <w:hideMark/>
          </w:tcPr>
          <w:p w14:paraId="1ED7E9EE"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34760019" w14:textId="77777777" w:rsidTr="00257892">
        <w:trPr>
          <w:trHeight w:val="1155"/>
        </w:trPr>
        <w:tc>
          <w:tcPr>
            <w:tcW w:w="347" w:type="pct"/>
            <w:tcBorders>
              <w:top w:val="nil"/>
              <w:left w:val="single" w:sz="4" w:space="0" w:color="auto"/>
              <w:bottom w:val="single" w:sz="4" w:space="0" w:color="auto"/>
              <w:right w:val="single" w:sz="4" w:space="0" w:color="auto"/>
            </w:tcBorders>
            <w:shd w:val="clear" w:color="00FFFF" w:fill="EEECE1"/>
            <w:noWrap/>
            <w:hideMark/>
          </w:tcPr>
          <w:p w14:paraId="21E462C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5" w:type="pct"/>
            <w:tcBorders>
              <w:top w:val="nil"/>
              <w:left w:val="nil"/>
              <w:bottom w:val="single" w:sz="4" w:space="0" w:color="auto"/>
              <w:right w:val="single" w:sz="4" w:space="0" w:color="auto"/>
            </w:tcBorders>
            <w:shd w:val="clear" w:color="00FFFF" w:fill="EEECE1"/>
            <w:noWrap/>
            <w:hideMark/>
          </w:tcPr>
          <w:p w14:paraId="51AEA03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A.17.01</w:t>
            </w:r>
          </w:p>
        </w:tc>
        <w:tc>
          <w:tcPr>
            <w:tcW w:w="3045" w:type="pct"/>
            <w:gridSpan w:val="4"/>
            <w:tcBorders>
              <w:top w:val="single" w:sz="4" w:space="0" w:color="auto"/>
              <w:left w:val="nil"/>
              <w:bottom w:val="single" w:sz="4" w:space="0" w:color="auto"/>
              <w:right w:val="single" w:sz="4" w:space="0" w:color="auto"/>
            </w:tcBorders>
            <w:shd w:val="clear" w:color="00FFFF" w:fill="EEECE1"/>
            <w:hideMark/>
          </w:tcPr>
          <w:p w14:paraId="33447C9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Continuità della sicurezza delle informazioni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La continuità della sicurezza delle informazioni deve essere integrata nei sistemi per la gestione della continuità operativa dell’organizzazione.</w:t>
            </w:r>
          </w:p>
        </w:tc>
        <w:tc>
          <w:tcPr>
            <w:tcW w:w="374" w:type="pct"/>
            <w:tcBorders>
              <w:top w:val="nil"/>
              <w:left w:val="nil"/>
              <w:bottom w:val="single" w:sz="4" w:space="0" w:color="auto"/>
              <w:right w:val="single" w:sz="4" w:space="0" w:color="auto"/>
            </w:tcBorders>
            <w:shd w:val="clear" w:color="00FFFF" w:fill="EEECE1"/>
            <w:noWrap/>
            <w:hideMark/>
          </w:tcPr>
          <w:p w14:paraId="656BE82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3" w:type="pct"/>
            <w:tcBorders>
              <w:top w:val="nil"/>
              <w:left w:val="nil"/>
              <w:bottom w:val="single" w:sz="4" w:space="0" w:color="auto"/>
              <w:right w:val="single" w:sz="4" w:space="0" w:color="auto"/>
            </w:tcBorders>
            <w:shd w:val="clear" w:color="00FFFF" w:fill="EEECE1"/>
            <w:noWrap/>
            <w:hideMark/>
          </w:tcPr>
          <w:p w14:paraId="77B5BDF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6" w:type="pct"/>
            <w:tcBorders>
              <w:top w:val="nil"/>
              <w:left w:val="nil"/>
              <w:bottom w:val="single" w:sz="4" w:space="0" w:color="auto"/>
              <w:right w:val="single" w:sz="4" w:space="0" w:color="auto"/>
            </w:tcBorders>
            <w:shd w:val="clear" w:color="00FFFF" w:fill="EEECE1"/>
            <w:noWrap/>
            <w:hideMark/>
          </w:tcPr>
          <w:p w14:paraId="124677F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027A238A"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2DEE9B1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35C0C3A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A.17.01.01</w:t>
            </w:r>
          </w:p>
        </w:tc>
        <w:tc>
          <w:tcPr>
            <w:tcW w:w="82" w:type="pct"/>
            <w:tcBorders>
              <w:top w:val="nil"/>
              <w:left w:val="nil"/>
              <w:bottom w:val="single" w:sz="4" w:space="0" w:color="auto"/>
              <w:right w:val="single" w:sz="4" w:space="0" w:color="auto"/>
            </w:tcBorders>
            <w:shd w:val="clear" w:color="000000" w:fill="CCFFFF"/>
            <w:hideMark/>
          </w:tcPr>
          <w:p w14:paraId="3F1ED90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1D77AE18"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Pianificazione della continuità della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135E811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2B8A6BC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78557BC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8582317"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22B2190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2578299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0DDF9DB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56B1F02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L'organizzazione ha determinato i propri requisiti per la sicurezza delle informazioni e per la continuità della gestione della sicurezza delle informazioni in situazioni avverse, per esempio durante crisi o disastri?</w:t>
            </w:r>
          </w:p>
        </w:tc>
        <w:tc>
          <w:tcPr>
            <w:tcW w:w="647" w:type="pct"/>
            <w:tcBorders>
              <w:top w:val="nil"/>
              <w:left w:val="nil"/>
              <w:bottom w:val="single" w:sz="4" w:space="0" w:color="auto"/>
              <w:right w:val="single" w:sz="4" w:space="0" w:color="auto"/>
            </w:tcBorders>
            <w:shd w:val="clear" w:color="auto" w:fill="auto"/>
            <w:hideMark/>
          </w:tcPr>
          <w:p w14:paraId="035732B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2" w:type="pct"/>
            <w:tcBorders>
              <w:top w:val="nil"/>
              <w:left w:val="nil"/>
              <w:bottom w:val="single" w:sz="4" w:space="0" w:color="auto"/>
              <w:right w:val="single" w:sz="4" w:space="0" w:color="auto"/>
            </w:tcBorders>
            <w:shd w:val="clear" w:color="auto" w:fill="auto"/>
            <w:hideMark/>
          </w:tcPr>
          <w:p w14:paraId="43410D1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SGSI-29 Piano </w:t>
            </w:r>
            <w:proofErr w:type="spellStart"/>
            <w:r w:rsidRPr="007843F0">
              <w:rPr>
                <w:rFonts w:ascii="Arial" w:eastAsia="Times New Roman" w:hAnsi="Arial" w:cs="Arial"/>
                <w:lang w:val="it-IT" w:eastAsia="it-IT"/>
              </w:rPr>
              <w:t>continuita</w:t>
            </w:r>
            <w:proofErr w:type="spellEnd"/>
            <w:r w:rsidRPr="007843F0">
              <w:rPr>
                <w:rFonts w:ascii="Arial" w:eastAsia="Times New Roman" w:hAnsi="Arial" w:cs="Arial"/>
                <w:lang w:val="it-IT" w:eastAsia="it-IT"/>
              </w:rPr>
              <w:t xml:space="preserve"> operativa ITC</w:t>
            </w:r>
          </w:p>
        </w:tc>
        <w:tc>
          <w:tcPr>
            <w:tcW w:w="374" w:type="pct"/>
            <w:tcBorders>
              <w:top w:val="nil"/>
              <w:left w:val="nil"/>
              <w:bottom w:val="single" w:sz="4" w:space="0" w:color="auto"/>
              <w:right w:val="single" w:sz="4" w:space="0" w:color="auto"/>
            </w:tcBorders>
            <w:shd w:val="clear" w:color="000000" w:fill="FFFFFF"/>
            <w:hideMark/>
          </w:tcPr>
          <w:p w14:paraId="31A0F6B1"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0724A00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31BB0B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4192F71"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684720C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0BC1D3E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A.17.01.02</w:t>
            </w:r>
          </w:p>
        </w:tc>
        <w:tc>
          <w:tcPr>
            <w:tcW w:w="82" w:type="pct"/>
            <w:tcBorders>
              <w:top w:val="nil"/>
              <w:left w:val="nil"/>
              <w:bottom w:val="single" w:sz="4" w:space="0" w:color="auto"/>
              <w:right w:val="single" w:sz="4" w:space="0" w:color="auto"/>
            </w:tcBorders>
            <w:shd w:val="clear" w:color="000000" w:fill="CCFFFF"/>
            <w:hideMark/>
          </w:tcPr>
          <w:p w14:paraId="25EB1BB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4791EF7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Attuazione della continuità della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449BF7A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2E798D1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0825FAF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F171E6F"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453DE2D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7234DF7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716DFEB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23D1CA1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L'organizzazione ha stabilito, documentato, attuato e mantenuto processi, procedure e controlli per assicurare il livello di continuità richiesto per la sicurezza delle informazioni durante una situazione avversa?</w:t>
            </w:r>
          </w:p>
        </w:tc>
        <w:tc>
          <w:tcPr>
            <w:tcW w:w="647" w:type="pct"/>
            <w:tcBorders>
              <w:top w:val="nil"/>
              <w:left w:val="nil"/>
              <w:bottom w:val="single" w:sz="4" w:space="0" w:color="auto"/>
              <w:right w:val="single" w:sz="4" w:space="0" w:color="auto"/>
            </w:tcBorders>
            <w:shd w:val="clear" w:color="auto" w:fill="auto"/>
            <w:hideMark/>
          </w:tcPr>
          <w:p w14:paraId="42418CF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2" w:type="pct"/>
            <w:tcBorders>
              <w:top w:val="nil"/>
              <w:left w:val="nil"/>
              <w:bottom w:val="single" w:sz="4" w:space="0" w:color="auto"/>
              <w:right w:val="single" w:sz="4" w:space="0" w:color="auto"/>
            </w:tcBorders>
            <w:shd w:val="clear" w:color="auto" w:fill="auto"/>
            <w:hideMark/>
          </w:tcPr>
          <w:p w14:paraId="67C9F90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SGSI-29 Piano </w:t>
            </w:r>
            <w:proofErr w:type="spellStart"/>
            <w:r w:rsidRPr="007843F0">
              <w:rPr>
                <w:rFonts w:ascii="Arial" w:eastAsia="Times New Roman" w:hAnsi="Arial" w:cs="Arial"/>
                <w:lang w:val="it-IT" w:eastAsia="it-IT"/>
              </w:rPr>
              <w:t>continuita</w:t>
            </w:r>
            <w:proofErr w:type="spellEnd"/>
            <w:r w:rsidRPr="007843F0">
              <w:rPr>
                <w:rFonts w:ascii="Arial" w:eastAsia="Times New Roman" w:hAnsi="Arial" w:cs="Arial"/>
                <w:lang w:val="it-IT" w:eastAsia="it-IT"/>
              </w:rPr>
              <w:t xml:space="preserve"> operativa ITC</w:t>
            </w:r>
          </w:p>
        </w:tc>
        <w:tc>
          <w:tcPr>
            <w:tcW w:w="374" w:type="pct"/>
            <w:tcBorders>
              <w:top w:val="nil"/>
              <w:left w:val="nil"/>
              <w:bottom w:val="single" w:sz="4" w:space="0" w:color="auto"/>
              <w:right w:val="single" w:sz="4" w:space="0" w:color="auto"/>
            </w:tcBorders>
            <w:shd w:val="clear" w:color="000000" w:fill="FFFFFF"/>
            <w:hideMark/>
          </w:tcPr>
          <w:p w14:paraId="4A639A2C"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6A1E63E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AEB473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D56DE62" w14:textId="77777777" w:rsidTr="00257892">
        <w:trPr>
          <w:trHeight w:val="300"/>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54F756E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2FCE8A5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A.17.01.03</w:t>
            </w:r>
          </w:p>
        </w:tc>
        <w:tc>
          <w:tcPr>
            <w:tcW w:w="82" w:type="pct"/>
            <w:tcBorders>
              <w:top w:val="nil"/>
              <w:left w:val="nil"/>
              <w:bottom w:val="single" w:sz="4" w:space="0" w:color="auto"/>
              <w:right w:val="single" w:sz="4" w:space="0" w:color="auto"/>
            </w:tcBorders>
            <w:shd w:val="clear" w:color="000000" w:fill="CCFFFF"/>
            <w:hideMark/>
          </w:tcPr>
          <w:p w14:paraId="219D964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3599F802"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Verifica, riesame e valutazione della continuità della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6ECC27A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291979E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5167272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32C048E"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089E4B2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3BB663F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5F2525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2F09C5B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L'organizzazione verifica ad intervalli di tempo regolari i controlli di continuità della sicurezza delle informazioni stabiliti e attuati, al fine di assicurare che siano validi ed efficaci durante situazioni avverse?</w:t>
            </w:r>
          </w:p>
        </w:tc>
        <w:tc>
          <w:tcPr>
            <w:tcW w:w="647" w:type="pct"/>
            <w:tcBorders>
              <w:top w:val="nil"/>
              <w:left w:val="nil"/>
              <w:bottom w:val="single" w:sz="4" w:space="0" w:color="auto"/>
              <w:right w:val="single" w:sz="4" w:space="0" w:color="auto"/>
            </w:tcBorders>
            <w:shd w:val="clear" w:color="auto" w:fill="auto"/>
            <w:hideMark/>
          </w:tcPr>
          <w:p w14:paraId="24F317A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2" w:type="pct"/>
            <w:tcBorders>
              <w:top w:val="nil"/>
              <w:left w:val="nil"/>
              <w:bottom w:val="single" w:sz="4" w:space="0" w:color="auto"/>
              <w:right w:val="single" w:sz="4" w:space="0" w:color="auto"/>
            </w:tcBorders>
            <w:shd w:val="clear" w:color="auto" w:fill="auto"/>
            <w:hideMark/>
          </w:tcPr>
          <w:p w14:paraId="1CE0675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SGSI-29 Piano </w:t>
            </w:r>
            <w:proofErr w:type="spellStart"/>
            <w:r w:rsidRPr="007843F0">
              <w:rPr>
                <w:rFonts w:ascii="Arial" w:eastAsia="Times New Roman" w:hAnsi="Arial" w:cs="Arial"/>
                <w:lang w:val="it-IT" w:eastAsia="it-IT"/>
              </w:rPr>
              <w:t>continuita</w:t>
            </w:r>
            <w:proofErr w:type="spellEnd"/>
            <w:r w:rsidRPr="007843F0">
              <w:rPr>
                <w:rFonts w:ascii="Arial" w:eastAsia="Times New Roman" w:hAnsi="Arial" w:cs="Arial"/>
                <w:lang w:val="it-IT" w:eastAsia="it-IT"/>
              </w:rPr>
              <w:t xml:space="preserve"> operativa ITC</w:t>
            </w:r>
          </w:p>
        </w:tc>
        <w:tc>
          <w:tcPr>
            <w:tcW w:w="374" w:type="pct"/>
            <w:tcBorders>
              <w:top w:val="nil"/>
              <w:left w:val="nil"/>
              <w:bottom w:val="single" w:sz="4" w:space="0" w:color="auto"/>
              <w:right w:val="single" w:sz="4" w:space="0" w:color="auto"/>
            </w:tcBorders>
            <w:shd w:val="clear" w:color="000000" w:fill="FFFFFF"/>
            <w:hideMark/>
          </w:tcPr>
          <w:p w14:paraId="67EA765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28CA9E6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002AC09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721C9AE" w14:textId="77777777" w:rsidTr="00257892">
        <w:trPr>
          <w:trHeight w:val="1155"/>
        </w:trPr>
        <w:tc>
          <w:tcPr>
            <w:tcW w:w="347" w:type="pct"/>
            <w:tcBorders>
              <w:top w:val="nil"/>
              <w:left w:val="single" w:sz="4" w:space="0" w:color="auto"/>
              <w:bottom w:val="single" w:sz="4" w:space="0" w:color="auto"/>
              <w:right w:val="single" w:sz="4" w:space="0" w:color="auto"/>
            </w:tcBorders>
            <w:shd w:val="clear" w:color="00FFFF" w:fill="EEECE1"/>
            <w:noWrap/>
            <w:hideMark/>
          </w:tcPr>
          <w:p w14:paraId="4AB773E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5" w:type="pct"/>
            <w:tcBorders>
              <w:top w:val="nil"/>
              <w:left w:val="nil"/>
              <w:bottom w:val="single" w:sz="4" w:space="0" w:color="auto"/>
              <w:right w:val="single" w:sz="4" w:space="0" w:color="auto"/>
            </w:tcBorders>
            <w:shd w:val="clear" w:color="00FFFF" w:fill="EEECE1"/>
            <w:noWrap/>
            <w:hideMark/>
          </w:tcPr>
          <w:p w14:paraId="7AE7707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A.17.02</w:t>
            </w:r>
          </w:p>
        </w:tc>
        <w:tc>
          <w:tcPr>
            <w:tcW w:w="3045" w:type="pct"/>
            <w:gridSpan w:val="4"/>
            <w:tcBorders>
              <w:top w:val="single" w:sz="4" w:space="0" w:color="auto"/>
              <w:left w:val="nil"/>
              <w:bottom w:val="single" w:sz="4" w:space="0" w:color="auto"/>
              <w:right w:val="single" w:sz="4" w:space="0" w:color="auto"/>
            </w:tcBorders>
            <w:shd w:val="clear" w:color="00FFFF" w:fill="EEECE1"/>
            <w:hideMark/>
          </w:tcPr>
          <w:p w14:paraId="1BD1E77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Ridondanze</w:t>
            </w:r>
            <w:r w:rsidRPr="007843F0">
              <w:rPr>
                <w:rFonts w:ascii="Arial" w:eastAsia="Times New Roman" w:hAnsi="Arial" w:cs="Arial"/>
                <w:color w:val="000000"/>
                <w:lang w:val="it-IT" w:eastAsia="it-IT"/>
              </w:rPr>
              <w:br/>
            </w:r>
            <w:proofErr w:type="gramStart"/>
            <w:r w:rsidRPr="007843F0">
              <w:rPr>
                <w:rFonts w:ascii="Arial" w:eastAsia="Times New Roman" w:hAnsi="Arial" w:cs="Arial"/>
                <w:color w:val="000000"/>
                <w:lang w:val="it-IT" w:eastAsia="it-IT"/>
              </w:rPr>
              <w:t>Obiettivo</w:t>
            </w:r>
            <w:r w:rsidRPr="007843F0">
              <w:rPr>
                <w:rFonts w:ascii="Arial" w:eastAsia="Times New Roman" w:hAnsi="Arial" w:cs="Arial"/>
                <w:lang w:val="it-IT" w:eastAsia="it-IT"/>
              </w:rPr>
              <w:t>:  Assicurare</w:t>
            </w:r>
            <w:proofErr w:type="gramEnd"/>
            <w:r w:rsidRPr="007843F0">
              <w:rPr>
                <w:rFonts w:ascii="Arial" w:eastAsia="Times New Roman" w:hAnsi="Arial" w:cs="Arial"/>
                <w:lang w:val="it-IT" w:eastAsia="it-IT"/>
              </w:rPr>
              <w:t xml:space="preserve"> la disponibilità delle strutture per l’elaborazione delle informazioni.</w:t>
            </w:r>
          </w:p>
        </w:tc>
        <w:tc>
          <w:tcPr>
            <w:tcW w:w="374" w:type="pct"/>
            <w:tcBorders>
              <w:top w:val="nil"/>
              <w:left w:val="nil"/>
              <w:bottom w:val="single" w:sz="4" w:space="0" w:color="auto"/>
              <w:right w:val="single" w:sz="4" w:space="0" w:color="auto"/>
            </w:tcBorders>
            <w:shd w:val="clear" w:color="00FFFF" w:fill="EEECE1"/>
            <w:noWrap/>
            <w:hideMark/>
          </w:tcPr>
          <w:p w14:paraId="5EAA55B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3" w:type="pct"/>
            <w:tcBorders>
              <w:top w:val="nil"/>
              <w:left w:val="nil"/>
              <w:bottom w:val="single" w:sz="4" w:space="0" w:color="auto"/>
              <w:right w:val="single" w:sz="4" w:space="0" w:color="auto"/>
            </w:tcBorders>
            <w:shd w:val="clear" w:color="00FFFF" w:fill="EEECE1"/>
            <w:noWrap/>
            <w:hideMark/>
          </w:tcPr>
          <w:p w14:paraId="47A63261"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6" w:type="pct"/>
            <w:tcBorders>
              <w:top w:val="nil"/>
              <w:left w:val="nil"/>
              <w:bottom w:val="single" w:sz="4" w:space="0" w:color="auto"/>
              <w:right w:val="single" w:sz="4" w:space="0" w:color="auto"/>
            </w:tcBorders>
            <w:shd w:val="clear" w:color="00FFFF" w:fill="EEECE1"/>
            <w:noWrap/>
            <w:hideMark/>
          </w:tcPr>
          <w:p w14:paraId="4DE78D3A"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69451D97"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7642E95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7FFF3D6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A.17.02.01</w:t>
            </w:r>
          </w:p>
        </w:tc>
        <w:tc>
          <w:tcPr>
            <w:tcW w:w="82" w:type="pct"/>
            <w:tcBorders>
              <w:top w:val="nil"/>
              <w:left w:val="nil"/>
              <w:bottom w:val="single" w:sz="4" w:space="0" w:color="auto"/>
              <w:right w:val="single" w:sz="4" w:space="0" w:color="auto"/>
            </w:tcBorders>
            <w:shd w:val="clear" w:color="000000" w:fill="CCFFFF"/>
            <w:hideMark/>
          </w:tcPr>
          <w:p w14:paraId="7DE336E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10BE8627"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Disponibilità delle strutture per l’elaborazione delle informazioni</w:t>
            </w:r>
          </w:p>
        </w:tc>
        <w:tc>
          <w:tcPr>
            <w:tcW w:w="374" w:type="pct"/>
            <w:tcBorders>
              <w:top w:val="nil"/>
              <w:left w:val="nil"/>
              <w:bottom w:val="single" w:sz="4" w:space="0" w:color="auto"/>
              <w:right w:val="single" w:sz="4" w:space="0" w:color="auto"/>
            </w:tcBorders>
            <w:shd w:val="clear" w:color="auto" w:fill="auto"/>
            <w:noWrap/>
            <w:hideMark/>
          </w:tcPr>
          <w:p w14:paraId="782D433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7B79300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7335929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6CEF7BC2"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1B8D245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10B8DCF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1F0135F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0C7FF67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strutture per l’elaborazione delle informazioni sono state realizzate con una ridondanza sufficiente a soddisfare i requisiti di disponibilità?</w:t>
            </w:r>
          </w:p>
        </w:tc>
        <w:tc>
          <w:tcPr>
            <w:tcW w:w="647" w:type="pct"/>
            <w:tcBorders>
              <w:top w:val="nil"/>
              <w:left w:val="nil"/>
              <w:bottom w:val="single" w:sz="4" w:space="0" w:color="auto"/>
              <w:right w:val="single" w:sz="4" w:space="0" w:color="auto"/>
            </w:tcBorders>
            <w:shd w:val="clear" w:color="auto" w:fill="auto"/>
            <w:hideMark/>
          </w:tcPr>
          <w:p w14:paraId="241FBDE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2" w:type="pct"/>
            <w:tcBorders>
              <w:top w:val="nil"/>
              <w:left w:val="nil"/>
              <w:bottom w:val="single" w:sz="4" w:space="0" w:color="auto"/>
              <w:right w:val="single" w:sz="4" w:space="0" w:color="auto"/>
            </w:tcBorders>
            <w:shd w:val="clear" w:color="auto" w:fill="auto"/>
            <w:hideMark/>
          </w:tcPr>
          <w:p w14:paraId="70C50C0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xml:space="preserve">SGSI-29 Piano </w:t>
            </w:r>
            <w:proofErr w:type="spellStart"/>
            <w:r w:rsidRPr="007843F0">
              <w:rPr>
                <w:rFonts w:ascii="Arial" w:eastAsia="Times New Roman" w:hAnsi="Arial" w:cs="Arial"/>
                <w:lang w:val="it-IT" w:eastAsia="it-IT"/>
              </w:rPr>
              <w:t>continuita</w:t>
            </w:r>
            <w:proofErr w:type="spellEnd"/>
            <w:r w:rsidRPr="007843F0">
              <w:rPr>
                <w:rFonts w:ascii="Arial" w:eastAsia="Times New Roman" w:hAnsi="Arial" w:cs="Arial"/>
                <w:lang w:val="it-IT" w:eastAsia="it-IT"/>
              </w:rPr>
              <w:t xml:space="preserve"> operativa ITC</w:t>
            </w:r>
          </w:p>
        </w:tc>
        <w:tc>
          <w:tcPr>
            <w:tcW w:w="374" w:type="pct"/>
            <w:tcBorders>
              <w:top w:val="nil"/>
              <w:left w:val="nil"/>
              <w:bottom w:val="single" w:sz="4" w:space="0" w:color="auto"/>
              <w:right w:val="single" w:sz="4" w:space="0" w:color="auto"/>
            </w:tcBorders>
            <w:shd w:val="clear" w:color="000000" w:fill="FFFFFF"/>
            <w:hideMark/>
          </w:tcPr>
          <w:p w14:paraId="526A47F9"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5257EB8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1F4871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2E984186" w14:textId="72ADA244" w:rsidR="007843F0" w:rsidRDefault="007843F0" w:rsidP="00256364">
      <w:pPr>
        <w:spacing w:after="0" w:line="240" w:lineRule="auto"/>
        <w:rPr>
          <w:rFonts w:cstheme="minorHAnsi"/>
          <w:sz w:val="6"/>
          <w:szCs w:val="6"/>
        </w:rPr>
      </w:pPr>
    </w:p>
    <w:p w14:paraId="0A36FC5F" w14:textId="7A7C911D" w:rsidR="007843F0" w:rsidRDefault="007843F0" w:rsidP="00256364">
      <w:pPr>
        <w:spacing w:after="0" w:line="240" w:lineRule="auto"/>
        <w:rPr>
          <w:rFonts w:cstheme="minorHAnsi"/>
          <w:sz w:val="6"/>
          <w:szCs w:val="6"/>
        </w:rPr>
      </w:pPr>
    </w:p>
    <w:p w14:paraId="3E925DF8" w14:textId="102BC525" w:rsidR="007843F0" w:rsidRDefault="007843F0" w:rsidP="00256364">
      <w:pPr>
        <w:spacing w:after="0" w:line="240" w:lineRule="auto"/>
        <w:rPr>
          <w:rFonts w:cstheme="minorHAnsi"/>
          <w:sz w:val="6"/>
          <w:szCs w:val="6"/>
        </w:rPr>
      </w:pPr>
    </w:p>
    <w:tbl>
      <w:tblPr>
        <w:tblW w:w="5000" w:type="pct"/>
        <w:tblCellMar>
          <w:left w:w="70" w:type="dxa"/>
          <w:right w:w="70" w:type="dxa"/>
        </w:tblCellMar>
        <w:tblLook w:val="04A0" w:firstRow="1" w:lastRow="0" w:firstColumn="1" w:lastColumn="0" w:noHBand="0" w:noVBand="1"/>
      </w:tblPr>
      <w:tblGrid>
        <w:gridCol w:w="1082"/>
        <w:gridCol w:w="1205"/>
        <w:gridCol w:w="202"/>
        <w:gridCol w:w="4913"/>
        <w:gridCol w:w="1968"/>
        <w:gridCol w:w="1559"/>
        <w:gridCol w:w="1277"/>
        <w:gridCol w:w="1656"/>
        <w:gridCol w:w="726"/>
      </w:tblGrid>
      <w:tr w:rsidR="007843F0" w:rsidRPr="007843F0" w14:paraId="7BF6E612" w14:textId="77777777" w:rsidTr="00257892">
        <w:trPr>
          <w:trHeight w:val="276"/>
        </w:trPr>
        <w:tc>
          <w:tcPr>
            <w:tcW w:w="622" w:type="pct"/>
            <w:gridSpan w:val="2"/>
            <w:tcBorders>
              <w:top w:val="single" w:sz="4" w:space="0" w:color="auto"/>
              <w:left w:val="single" w:sz="4" w:space="0" w:color="auto"/>
              <w:bottom w:val="single" w:sz="4" w:space="0" w:color="auto"/>
              <w:right w:val="single" w:sz="4" w:space="0" w:color="auto"/>
            </w:tcBorders>
            <w:shd w:val="clear" w:color="333399" w:fill="4F81BD"/>
            <w:vAlign w:val="center"/>
            <w:hideMark/>
          </w:tcPr>
          <w:p w14:paraId="0839931B"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Punto</w:t>
            </w:r>
          </w:p>
        </w:tc>
        <w:tc>
          <w:tcPr>
            <w:tcW w:w="82" w:type="pct"/>
            <w:tcBorders>
              <w:top w:val="single" w:sz="4" w:space="0" w:color="auto"/>
              <w:left w:val="nil"/>
              <w:bottom w:val="single" w:sz="4" w:space="0" w:color="auto"/>
              <w:right w:val="single" w:sz="4" w:space="0" w:color="auto"/>
            </w:tcBorders>
            <w:shd w:val="clear" w:color="333399" w:fill="4F81BD"/>
            <w:vAlign w:val="center"/>
            <w:hideMark/>
          </w:tcPr>
          <w:p w14:paraId="23CD27C9"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 </w:t>
            </w:r>
          </w:p>
        </w:tc>
        <w:tc>
          <w:tcPr>
            <w:tcW w:w="1772" w:type="pct"/>
            <w:tcBorders>
              <w:top w:val="single" w:sz="4" w:space="0" w:color="auto"/>
              <w:left w:val="nil"/>
              <w:bottom w:val="single" w:sz="4" w:space="0" w:color="auto"/>
              <w:right w:val="single" w:sz="4" w:space="0" w:color="auto"/>
            </w:tcBorders>
            <w:shd w:val="clear" w:color="333399" w:fill="4F81BD"/>
            <w:vAlign w:val="center"/>
            <w:hideMark/>
          </w:tcPr>
          <w:p w14:paraId="107C0D9C"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Descrizione</w:t>
            </w:r>
          </w:p>
        </w:tc>
        <w:tc>
          <w:tcPr>
            <w:tcW w:w="648" w:type="pct"/>
            <w:tcBorders>
              <w:top w:val="single" w:sz="4" w:space="0" w:color="auto"/>
              <w:left w:val="nil"/>
              <w:bottom w:val="single" w:sz="4" w:space="0" w:color="auto"/>
              <w:right w:val="single" w:sz="4" w:space="0" w:color="auto"/>
            </w:tcBorders>
            <w:shd w:val="clear" w:color="333399" w:fill="4F81BD"/>
            <w:vAlign w:val="center"/>
            <w:hideMark/>
          </w:tcPr>
          <w:p w14:paraId="0222C702"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Commento</w:t>
            </w:r>
          </w:p>
        </w:tc>
        <w:tc>
          <w:tcPr>
            <w:tcW w:w="543" w:type="pct"/>
            <w:tcBorders>
              <w:top w:val="single" w:sz="4" w:space="0" w:color="auto"/>
              <w:left w:val="nil"/>
              <w:bottom w:val="single" w:sz="4" w:space="0" w:color="auto"/>
              <w:right w:val="single" w:sz="4" w:space="0" w:color="auto"/>
            </w:tcBorders>
            <w:shd w:val="clear" w:color="333399" w:fill="4F81BD"/>
            <w:vAlign w:val="center"/>
            <w:hideMark/>
          </w:tcPr>
          <w:p w14:paraId="0B394716"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Evidenze</w:t>
            </w:r>
          </w:p>
        </w:tc>
        <w:tc>
          <w:tcPr>
            <w:tcW w:w="374" w:type="pct"/>
            <w:tcBorders>
              <w:top w:val="single" w:sz="4" w:space="0" w:color="auto"/>
              <w:left w:val="nil"/>
              <w:bottom w:val="single" w:sz="4" w:space="0" w:color="auto"/>
              <w:right w:val="single" w:sz="4" w:space="0" w:color="auto"/>
            </w:tcBorders>
            <w:shd w:val="clear" w:color="333399" w:fill="4F81BD"/>
            <w:vAlign w:val="center"/>
            <w:hideMark/>
          </w:tcPr>
          <w:p w14:paraId="2F68C2AE"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Applicato?</w:t>
            </w:r>
          </w:p>
        </w:tc>
        <w:tc>
          <w:tcPr>
            <w:tcW w:w="653" w:type="pct"/>
            <w:tcBorders>
              <w:top w:val="single" w:sz="4" w:space="0" w:color="auto"/>
              <w:left w:val="nil"/>
              <w:bottom w:val="single" w:sz="4" w:space="0" w:color="auto"/>
              <w:right w:val="single" w:sz="4" w:space="0" w:color="auto"/>
            </w:tcBorders>
            <w:shd w:val="clear" w:color="333399" w:fill="4F81BD"/>
            <w:vAlign w:val="center"/>
            <w:hideMark/>
          </w:tcPr>
          <w:p w14:paraId="610153B5"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Spunti di miglioramento</w:t>
            </w:r>
          </w:p>
        </w:tc>
        <w:tc>
          <w:tcPr>
            <w:tcW w:w="306" w:type="pct"/>
            <w:tcBorders>
              <w:top w:val="single" w:sz="4" w:space="0" w:color="auto"/>
              <w:left w:val="nil"/>
              <w:bottom w:val="single" w:sz="4" w:space="0" w:color="auto"/>
              <w:right w:val="single" w:sz="4" w:space="0" w:color="auto"/>
            </w:tcBorders>
            <w:shd w:val="clear" w:color="333399" w:fill="4F81BD"/>
            <w:vAlign w:val="center"/>
            <w:hideMark/>
          </w:tcPr>
          <w:p w14:paraId="0AF534CA" w14:textId="77777777" w:rsidR="007843F0" w:rsidRPr="007843F0" w:rsidRDefault="007843F0" w:rsidP="007843F0">
            <w:pPr>
              <w:spacing w:after="0" w:line="240" w:lineRule="auto"/>
              <w:jc w:val="center"/>
              <w:rPr>
                <w:rFonts w:ascii="Arial" w:eastAsia="Times New Roman" w:hAnsi="Arial" w:cs="Arial"/>
                <w:b/>
                <w:bCs/>
                <w:color w:val="FFFFFF"/>
                <w:lang w:val="it-IT" w:eastAsia="it-IT"/>
              </w:rPr>
            </w:pPr>
            <w:r w:rsidRPr="007843F0">
              <w:rPr>
                <w:rFonts w:ascii="Arial" w:eastAsia="Times New Roman" w:hAnsi="Arial" w:cs="Arial"/>
                <w:b/>
                <w:bCs/>
                <w:color w:val="FFFFFF"/>
                <w:lang w:val="it-IT" w:eastAsia="it-IT"/>
              </w:rPr>
              <w:t>Note</w:t>
            </w:r>
          </w:p>
        </w:tc>
      </w:tr>
      <w:tr w:rsidR="007843F0" w:rsidRPr="007843F0" w14:paraId="364C47A5" w14:textId="77777777" w:rsidTr="00257892">
        <w:trPr>
          <w:trHeight w:val="1155"/>
        </w:trPr>
        <w:tc>
          <w:tcPr>
            <w:tcW w:w="347" w:type="pct"/>
            <w:tcBorders>
              <w:top w:val="nil"/>
              <w:left w:val="single" w:sz="4" w:space="0" w:color="auto"/>
              <w:bottom w:val="single" w:sz="4" w:space="0" w:color="auto"/>
              <w:right w:val="single" w:sz="4" w:space="0" w:color="auto"/>
            </w:tcBorders>
            <w:shd w:val="clear" w:color="00FFFF" w:fill="EEECE1"/>
            <w:noWrap/>
            <w:hideMark/>
          </w:tcPr>
          <w:p w14:paraId="49E545B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5" w:type="pct"/>
            <w:tcBorders>
              <w:top w:val="nil"/>
              <w:left w:val="nil"/>
              <w:bottom w:val="single" w:sz="4" w:space="0" w:color="auto"/>
              <w:right w:val="single" w:sz="4" w:space="0" w:color="auto"/>
            </w:tcBorders>
            <w:shd w:val="clear" w:color="00FFFF" w:fill="EEECE1"/>
            <w:noWrap/>
            <w:hideMark/>
          </w:tcPr>
          <w:p w14:paraId="7BAF423B"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A.18.01</w:t>
            </w:r>
          </w:p>
        </w:tc>
        <w:tc>
          <w:tcPr>
            <w:tcW w:w="3044" w:type="pct"/>
            <w:gridSpan w:val="4"/>
            <w:tcBorders>
              <w:top w:val="single" w:sz="4" w:space="0" w:color="auto"/>
              <w:left w:val="nil"/>
              <w:bottom w:val="single" w:sz="4" w:space="0" w:color="auto"/>
              <w:right w:val="single" w:sz="4" w:space="0" w:color="auto"/>
            </w:tcBorders>
            <w:shd w:val="clear" w:color="00FFFF" w:fill="EEECE1"/>
            <w:hideMark/>
          </w:tcPr>
          <w:p w14:paraId="0D8CD4B6"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Conformità ai requisiti cogenti e contrattuali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Evitare violazioni a obblighi cogenti o contrattuali relativi alla sicurezza delle informazioni e di qualsiasi requisito di sicurezza.</w:t>
            </w:r>
          </w:p>
        </w:tc>
        <w:tc>
          <w:tcPr>
            <w:tcW w:w="374" w:type="pct"/>
            <w:tcBorders>
              <w:top w:val="nil"/>
              <w:left w:val="nil"/>
              <w:bottom w:val="single" w:sz="4" w:space="0" w:color="auto"/>
              <w:right w:val="single" w:sz="4" w:space="0" w:color="auto"/>
            </w:tcBorders>
            <w:shd w:val="clear" w:color="00FFFF" w:fill="EEECE1"/>
            <w:noWrap/>
            <w:hideMark/>
          </w:tcPr>
          <w:p w14:paraId="6EC90695"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3" w:type="pct"/>
            <w:tcBorders>
              <w:top w:val="nil"/>
              <w:left w:val="nil"/>
              <w:bottom w:val="single" w:sz="4" w:space="0" w:color="auto"/>
              <w:right w:val="single" w:sz="4" w:space="0" w:color="auto"/>
            </w:tcBorders>
            <w:shd w:val="clear" w:color="00FFFF" w:fill="EEECE1"/>
            <w:noWrap/>
            <w:hideMark/>
          </w:tcPr>
          <w:p w14:paraId="310E725F"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6" w:type="pct"/>
            <w:tcBorders>
              <w:top w:val="nil"/>
              <w:left w:val="nil"/>
              <w:bottom w:val="single" w:sz="4" w:space="0" w:color="auto"/>
              <w:right w:val="single" w:sz="4" w:space="0" w:color="auto"/>
            </w:tcBorders>
            <w:shd w:val="clear" w:color="00FFFF" w:fill="EEECE1"/>
            <w:noWrap/>
            <w:hideMark/>
          </w:tcPr>
          <w:p w14:paraId="12468440"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764D0B7"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276547D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738257E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A.18.01.01</w:t>
            </w:r>
          </w:p>
        </w:tc>
        <w:tc>
          <w:tcPr>
            <w:tcW w:w="82" w:type="pct"/>
            <w:tcBorders>
              <w:top w:val="nil"/>
              <w:left w:val="nil"/>
              <w:bottom w:val="single" w:sz="4" w:space="0" w:color="auto"/>
              <w:right w:val="single" w:sz="4" w:space="0" w:color="auto"/>
            </w:tcBorders>
            <w:shd w:val="clear" w:color="000000" w:fill="CCFFFF"/>
            <w:hideMark/>
          </w:tcPr>
          <w:p w14:paraId="6A730D5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5AD4778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Identificazione della legislazione applicabile e dei requisiti contrattuali</w:t>
            </w:r>
          </w:p>
        </w:tc>
        <w:tc>
          <w:tcPr>
            <w:tcW w:w="374" w:type="pct"/>
            <w:tcBorders>
              <w:top w:val="nil"/>
              <w:left w:val="nil"/>
              <w:bottom w:val="single" w:sz="4" w:space="0" w:color="auto"/>
              <w:right w:val="single" w:sz="4" w:space="0" w:color="auto"/>
            </w:tcBorders>
            <w:shd w:val="clear" w:color="auto" w:fill="auto"/>
            <w:noWrap/>
            <w:hideMark/>
          </w:tcPr>
          <w:p w14:paraId="23FA98F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5FCA04A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4226AB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CAC7E24" w14:textId="77777777" w:rsidTr="00257892">
        <w:trPr>
          <w:trHeight w:val="1104"/>
        </w:trPr>
        <w:tc>
          <w:tcPr>
            <w:tcW w:w="347" w:type="pct"/>
            <w:vMerge/>
            <w:tcBorders>
              <w:top w:val="nil"/>
              <w:left w:val="single" w:sz="4" w:space="0" w:color="auto"/>
              <w:bottom w:val="single" w:sz="4" w:space="0" w:color="auto"/>
              <w:right w:val="single" w:sz="4" w:space="0" w:color="auto"/>
            </w:tcBorders>
            <w:vAlign w:val="center"/>
            <w:hideMark/>
          </w:tcPr>
          <w:p w14:paraId="11A7B4FB"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69D6B30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6C9E4BE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0FD310F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Per ogni sistema informativo e per l’organizzazione in generale sono stati esplicitamente definiti, documentati e mantenuti aggiornati tutti i requisiti cogenti e contrattuali pertinenti, oltre all’approccio stesso dell’organizzazione per soddisfarli?</w:t>
            </w:r>
          </w:p>
        </w:tc>
        <w:tc>
          <w:tcPr>
            <w:tcW w:w="648" w:type="pct"/>
            <w:tcBorders>
              <w:top w:val="nil"/>
              <w:left w:val="nil"/>
              <w:bottom w:val="single" w:sz="4" w:space="0" w:color="auto"/>
              <w:right w:val="single" w:sz="4" w:space="0" w:color="auto"/>
            </w:tcBorders>
            <w:shd w:val="clear" w:color="auto" w:fill="auto"/>
            <w:hideMark/>
          </w:tcPr>
          <w:p w14:paraId="2F3EE68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1B1E296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Lista leggi applicabili</w:t>
            </w:r>
          </w:p>
        </w:tc>
        <w:tc>
          <w:tcPr>
            <w:tcW w:w="374" w:type="pct"/>
            <w:tcBorders>
              <w:top w:val="nil"/>
              <w:left w:val="nil"/>
              <w:bottom w:val="single" w:sz="4" w:space="0" w:color="auto"/>
              <w:right w:val="single" w:sz="4" w:space="0" w:color="auto"/>
            </w:tcBorders>
            <w:shd w:val="clear" w:color="000000" w:fill="FFFFFF"/>
            <w:hideMark/>
          </w:tcPr>
          <w:p w14:paraId="6F27FB68"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6BE4C98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4315215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46485464"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206FF0C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01743FD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A.18.01.02</w:t>
            </w:r>
          </w:p>
        </w:tc>
        <w:tc>
          <w:tcPr>
            <w:tcW w:w="82" w:type="pct"/>
            <w:tcBorders>
              <w:top w:val="nil"/>
              <w:left w:val="nil"/>
              <w:bottom w:val="single" w:sz="4" w:space="0" w:color="auto"/>
              <w:right w:val="single" w:sz="4" w:space="0" w:color="auto"/>
            </w:tcBorders>
            <w:shd w:val="clear" w:color="000000" w:fill="CCFFFF"/>
            <w:hideMark/>
          </w:tcPr>
          <w:p w14:paraId="63C1A3C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16B5A5A6"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Diritti di proprietà intellettuale</w:t>
            </w:r>
          </w:p>
        </w:tc>
        <w:tc>
          <w:tcPr>
            <w:tcW w:w="374" w:type="pct"/>
            <w:tcBorders>
              <w:top w:val="nil"/>
              <w:left w:val="nil"/>
              <w:bottom w:val="single" w:sz="4" w:space="0" w:color="auto"/>
              <w:right w:val="single" w:sz="4" w:space="0" w:color="auto"/>
            </w:tcBorders>
            <w:shd w:val="clear" w:color="auto" w:fill="auto"/>
            <w:noWrap/>
            <w:hideMark/>
          </w:tcPr>
          <w:p w14:paraId="51A09CC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19AA94F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4020D2E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FFABC52" w14:textId="77777777" w:rsidTr="00257892">
        <w:trPr>
          <w:trHeight w:val="1104"/>
        </w:trPr>
        <w:tc>
          <w:tcPr>
            <w:tcW w:w="347" w:type="pct"/>
            <w:vMerge/>
            <w:tcBorders>
              <w:top w:val="nil"/>
              <w:left w:val="single" w:sz="4" w:space="0" w:color="auto"/>
              <w:bottom w:val="single" w:sz="4" w:space="0" w:color="auto"/>
              <w:right w:val="single" w:sz="4" w:space="0" w:color="auto"/>
            </w:tcBorders>
            <w:vAlign w:val="center"/>
            <w:hideMark/>
          </w:tcPr>
          <w:p w14:paraId="5FDA640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583D6439"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463AB13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54ACF13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attuate delle procedure adeguate a garantire la conformità ai requisiti cogenti e contrattuali per l'uso del materiale sul quale potrebbero insistere diritti di proprietà intellettuale e per l'uso di prodotti software proprietari?</w:t>
            </w:r>
          </w:p>
        </w:tc>
        <w:tc>
          <w:tcPr>
            <w:tcW w:w="648" w:type="pct"/>
            <w:tcBorders>
              <w:top w:val="nil"/>
              <w:left w:val="nil"/>
              <w:bottom w:val="single" w:sz="4" w:space="0" w:color="auto"/>
              <w:right w:val="single" w:sz="4" w:space="0" w:color="auto"/>
            </w:tcBorders>
            <w:shd w:val="clear" w:color="auto" w:fill="auto"/>
            <w:hideMark/>
          </w:tcPr>
          <w:p w14:paraId="09AE4584"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7DAD827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Non applicabile</w:t>
            </w:r>
          </w:p>
        </w:tc>
        <w:tc>
          <w:tcPr>
            <w:tcW w:w="374" w:type="pct"/>
            <w:tcBorders>
              <w:top w:val="nil"/>
              <w:left w:val="nil"/>
              <w:bottom w:val="single" w:sz="4" w:space="0" w:color="auto"/>
              <w:right w:val="single" w:sz="4" w:space="0" w:color="auto"/>
            </w:tcBorders>
            <w:shd w:val="clear" w:color="000000" w:fill="FFFFFF"/>
            <w:hideMark/>
          </w:tcPr>
          <w:p w14:paraId="0472DAD6"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54201D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04E1EA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A7D7A96" w14:textId="77777777" w:rsidTr="00257892">
        <w:trPr>
          <w:trHeight w:val="300"/>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71174C7C"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25DE21D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A.18.01.03</w:t>
            </w:r>
          </w:p>
        </w:tc>
        <w:tc>
          <w:tcPr>
            <w:tcW w:w="82" w:type="pct"/>
            <w:tcBorders>
              <w:top w:val="nil"/>
              <w:left w:val="nil"/>
              <w:bottom w:val="single" w:sz="4" w:space="0" w:color="auto"/>
              <w:right w:val="single" w:sz="4" w:space="0" w:color="auto"/>
            </w:tcBorders>
            <w:shd w:val="clear" w:color="000000" w:fill="CCFFFF"/>
            <w:hideMark/>
          </w:tcPr>
          <w:p w14:paraId="55C410A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5DBF2284"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Protezione delle registrazioni</w:t>
            </w:r>
          </w:p>
        </w:tc>
        <w:tc>
          <w:tcPr>
            <w:tcW w:w="374" w:type="pct"/>
            <w:tcBorders>
              <w:top w:val="nil"/>
              <w:left w:val="nil"/>
              <w:bottom w:val="single" w:sz="4" w:space="0" w:color="auto"/>
              <w:right w:val="single" w:sz="4" w:space="0" w:color="auto"/>
            </w:tcBorders>
            <w:shd w:val="clear" w:color="auto" w:fill="auto"/>
            <w:noWrap/>
            <w:hideMark/>
          </w:tcPr>
          <w:p w14:paraId="089C11F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666A462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16118DE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A49AAA1" w14:textId="77777777" w:rsidTr="00257892">
        <w:trPr>
          <w:trHeight w:val="1104"/>
        </w:trPr>
        <w:tc>
          <w:tcPr>
            <w:tcW w:w="347" w:type="pct"/>
            <w:vMerge/>
            <w:tcBorders>
              <w:top w:val="nil"/>
              <w:left w:val="single" w:sz="4" w:space="0" w:color="auto"/>
              <w:bottom w:val="single" w:sz="4" w:space="0" w:color="auto"/>
              <w:right w:val="single" w:sz="4" w:space="0" w:color="auto"/>
            </w:tcBorders>
            <w:vAlign w:val="center"/>
            <w:hideMark/>
          </w:tcPr>
          <w:p w14:paraId="7AD491A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47E4803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2418BC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64152B0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Le registrazioni sono protette da perdita, distruzione, falsificazione, accesso non autorizzato e rilascio non autorizzato in conformità ai requisiti cogenti, contrattuali e di business?</w:t>
            </w:r>
          </w:p>
        </w:tc>
        <w:tc>
          <w:tcPr>
            <w:tcW w:w="648" w:type="pct"/>
            <w:tcBorders>
              <w:top w:val="nil"/>
              <w:left w:val="nil"/>
              <w:bottom w:val="single" w:sz="4" w:space="0" w:color="auto"/>
              <w:right w:val="single" w:sz="4" w:space="0" w:color="auto"/>
            </w:tcBorders>
            <w:shd w:val="clear" w:color="auto" w:fill="auto"/>
            <w:hideMark/>
          </w:tcPr>
          <w:p w14:paraId="1B20EF0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597EDBE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SGSI-11 Politica di classificazione e trattamento delle informazioni</w:t>
            </w:r>
          </w:p>
        </w:tc>
        <w:tc>
          <w:tcPr>
            <w:tcW w:w="374" w:type="pct"/>
            <w:tcBorders>
              <w:top w:val="nil"/>
              <w:left w:val="nil"/>
              <w:bottom w:val="single" w:sz="4" w:space="0" w:color="auto"/>
              <w:right w:val="single" w:sz="4" w:space="0" w:color="auto"/>
            </w:tcBorders>
            <w:shd w:val="clear" w:color="000000" w:fill="FFFFFF"/>
            <w:hideMark/>
          </w:tcPr>
          <w:p w14:paraId="72C7DAA7"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781C246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AADD82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B7F9978" w14:textId="77777777" w:rsidTr="00257892">
        <w:trPr>
          <w:trHeight w:val="300"/>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6723BC4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60F9D45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A.18.01.04</w:t>
            </w:r>
          </w:p>
        </w:tc>
        <w:tc>
          <w:tcPr>
            <w:tcW w:w="82" w:type="pct"/>
            <w:tcBorders>
              <w:top w:val="nil"/>
              <w:left w:val="nil"/>
              <w:bottom w:val="single" w:sz="4" w:space="0" w:color="auto"/>
              <w:right w:val="single" w:sz="4" w:space="0" w:color="auto"/>
            </w:tcBorders>
            <w:shd w:val="clear" w:color="000000" w:fill="CCFFFF"/>
            <w:hideMark/>
          </w:tcPr>
          <w:p w14:paraId="6B5304E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6AF13909"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Privacy e protezione dei dati personali</w:t>
            </w:r>
          </w:p>
        </w:tc>
        <w:tc>
          <w:tcPr>
            <w:tcW w:w="374" w:type="pct"/>
            <w:tcBorders>
              <w:top w:val="nil"/>
              <w:left w:val="nil"/>
              <w:bottom w:val="single" w:sz="4" w:space="0" w:color="auto"/>
              <w:right w:val="single" w:sz="4" w:space="0" w:color="auto"/>
            </w:tcBorders>
            <w:shd w:val="clear" w:color="auto" w:fill="auto"/>
            <w:noWrap/>
            <w:hideMark/>
          </w:tcPr>
          <w:p w14:paraId="432603F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24739BD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022D360F"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998A9D5" w14:textId="77777777" w:rsidTr="00257892">
        <w:trPr>
          <w:trHeight w:val="1104"/>
        </w:trPr>
        <w:tc>
          <w:tcPr>
            <w:tcW w:w="347" w:type="pct"/>
            <w:vMerge/>
            <w:tcBorders>
              <w:top w:val="nil"/>
              <w:left w:val="single" w:sz="4" w:space="0" w:color="auto"/>
              <w:bottom w:val="single" w:sz="4" w:space="0" w:color="auto"/>
              <w:right w:val="single" w:sz="4" w:space="0" w:color="auto"/>
            </w:tcBorders>
            <w:vAlign w:val="center"/>
            <w:hideMark/>
          </w:tcPr>
          <w:p w14:paraId="092F570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782A8E7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13A967A5"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64F9DFC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Sono state assicurate la privacy e la protezione dei dati personali, come richiesto dalla legislazione e dai regolamenti pertinenti, per quanto applicabile?</w:t>
            </w:r>
          </w:p>
        </w:tc>
        <w:tc>
          <w:tcPr>
            <w:tcW w:w="648" w:type="pct"/>
            <w:tcBorders>
              <w:top w:val="nil"/>
              <w:left w:val="nil"/>
              <w:bottom w:val="single" w:sz="4" w:space="0" w:color="auto"/>
              <w:right w:val="single" w:sz="4" w:space="0" w:color="auto"/>
            </w:tcBorders>
            <w:shd w:val="clear" w:color="auto" w:fill="auto"/>
            <w:hideMark/>
          </w:tcPr>
          <w:p w14:paraId="610A05D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L'implementazione del GDPR deve essere completata</w:t>
            </w:r>
          </w:p>
        </w:tc>
        <w:tc>
          <w:tcPr>
            <w:tcW w:w="543" w:type="pct"/>
            <w:tcBorders>
              <w:top w:val="nil"/>
              <w:left w:val="nil"/>
              <w:bottom w:val="single" w:sz="4" w:space="0" w:color="auto"/>
              <w:right w:val="single" w:sz="4" w:space="0" w:color="auto"/>
            </w:tcBorders>
            <w:shd w:val="clear" w:color="auto" w:fill="auto"/>
            <w:hideMark/>
          </w:tcPr>
          <w:p w14:paraId="5890012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Manuale privacy del 25.05.2018. Mandati agli incaricati del trattamento.</w:t>
            </w:r>
          </w:p>
        </w:tc>
        <w:tc>
          <w:tcPr>
            <w:tcW w:w="374" w:type="pct"/>
            <w:tcBorders>
              <w:top w:val="nil"/>
              <w:left w:val="nil"/>
              <w:bottom w:val="single" w:sz="4" w:space="0" w:color="auto"/>
              <w:right w:val="single" w:sz="4" w:space="0" w:color="auto"/>
            </w:tcBorders>
            <w:shd w:val="clear" w:color="000000" w:fill="FFFFFF"/>
            <w:hideMark/>
          </w:tcPr>
          <w:p w14:paraId="2789C19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6AD37D3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4E7780E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0E971C8" w14:textId="77777777" w:rsidTr="00257892">
        <w:trPr>
          <w:trHeight w:val="300"/>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50B825A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lastRenderedPageBreak/>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43891FE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A.18.01.05</w:t>
            </w:r>
          </w:p>
        </w:tc>
        <w:tc>
          <w:tcPr>
            <w:tcW w:w="82" w:type="pct"/>
            <w:tcBorders>
              <w:top w:val="nil"/>
              <w:left w:val="nil"/>
              <w:bottom w:val="single" w:sz="4" w:space="0" w:color="auto"/>
              <w:right w:val="single" w:sz="4" w:space="0" w:color="auto"/>
            </w:tcBorders>
            <w:shd w:val="clear" w:color="000000" w:fill="CCFFFF"/>
            <w:hideMark/>
          </w:tcPr>
          <w:p w14:paraId="7E99CF8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6DBAB253"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Regolamentazione sui controlli crittografici</w:t>
            </w:r>
          </w:p>
        </w:tc>
        <w:tc>
          <w:tcPr>
            <w:tcW w:w="374" w:type="pct"/>
            <w:tcBorders>
              <w:top w:val="nil"/>
              <w:left w:val="nil"/>
              <w:bottom w:val="single" w:sz="4" w:space="0" w:color="auto"/>
              <w:right w:val="single" w:sz="4" w:space="0" w:color="auto"/>
            </w:tcBorders>
            <w:shd w:val="clear" w:color="auto" w:fill="auto"/>
            <w:noWrap/>
            <w:hideMark/>
          </w:tcPr>
          <w:p w14:paraId="2E57FCFC"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0091198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598C280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0C0F5CD5" w14:textId="77777777" w:rsidTr="00257892">
        <w:trPr>
          <w:trHeight w:val="552"/>
        </w:trPr>
        <w:tc>
          <w:tcPr>
            <w:tcW w:w="347" w:type="pct"/>
            <w:vMerge/>
            <w:tcBorders>
              <w:top w:val="nil"/>
              <w:left w:val="single" w:sz="4" w:space="0" w:color="auto"/>
              <w:bottom w:val="single" w:sz="4" w:space="0" w:color="auto"/>
              <w:right w:val="single" w:sz="4" w:space="0" w:color="auto"/>
            </w:tcBorders>
            <w:vAlign w:val="center"/>
            <w:hideMark/>
          </w:tcPr>
          <w:p w14:paraId="46BF030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28E35F9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35D6BAA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09C2BB16"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controlli crittografici sono utilizzati in conformità a tutti gli accordi, la legislazione e i regolamenti pertinenti?</w:t>
            </w:r>
          </w:p>
        </w:tc>
        <w:tc>
          <w:tcPr>
            <w:tcW w:w="648" w:type="pct"/>
            <w:tcBorders>
              <w:top w:val="nil"/>
              <w:left w:val="nil"/>
              <w:bottom w:val="single" w:sz="4" w:space="0" w:color="auto"/>
              <w:right w:val="single" w:sz="4" w:space="0" w:color="auto"/>
            </w:tcBorders>
            <w:shd w:val="clear" w:color="auto" w:fill="auto"/>
            <w:hideMark/>
          </w:tcPr>
          <w:p w14:paraId="0E8FF37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437CDA9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SGSI-07 Politica di crittografia</w:t>
            </w:r>
          </w:p>
        </w:tc>
        <w:tc>
          <w:tcPr>
            <w:tcW w:w="374" w:type="pct"/>
            <w:tcBorders>
              <w:top w:val="nil"/>
              <w:left w:val="nil"/>
              <w:bottom w:val="single" w:sz="4" w:space="0" w:color="auto"/>
              <w:right w:val="single" w:sz="4" w:space="0" w:color="auto"/>
            </w:tcBorders>
            <w:shd w:val="clear" w:color="000000" w:fill="FFFFFF"/>
            <w:hideMark/>
          </w:tcPr>
          <w:p w14:paraId="27DB17C5"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1B2BA18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73E0A46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5BA88BA5" w14:textId="77777777" w:rsidTr="00257892">
        <w:trPr>
          <w:trHeight w:val="1155"/>
        </w:trPr>
        <w:tc>
          <w:tcPr>
            <w:tcW w:w="347" w:type="pct"/>
            <w:tcBorders>
              <w:top w:val="nil"/>
              <w:left w:val="single" w:sz="4" w:space="0" w:color="auto"/>
              <w:bottom w:val="single" w:sz="4" w:space="0" w:color="auto"/>
              <w:right w:val="single" w:sz="4" w:space="0" w:color="auto"/>
            </w:tcBorders>
            <w:shd w:val="clear" w:color="00FFFF" w:fill="EEECE1"/>
            <w:noWrap/>
            <w:hideMark/>
          </w:tcPr>
          <w:p w14:paraId="44691C63"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Obiettivo:</w:t>
            </w:r>
          </w:p>
        </w:tc>
        <w:tc>
          <w:tcPr>
            <w:tcW w:w="275" w:type="pct"/>
            <w:tcBorders>
              <w:top w:val="nil"/>
              <w:left w:val="nil"/>
              <w:bottom w:val="single" w:sz="4" w:space="0" w:color="auto"/>
              <w:right w:val="single" w:sz="4" w:space="0" w:color="auto"/>
            </w:tcBorders>
            <w:shd w:val="clear" w:color="00FFFF" w:fill="EEECE1"/>
            <w:noWrap/>
            <w:hideMark/>
          </w:tcPr>
          <w:p w14:paraId="0F72E6F9"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A.18.02</w:t>
            </w:r>
          </w:p>
        </w:tc>
        <w:tc>
          <w:tcPr>
            <w:tcW w:w="3044" w:type="pct"/>
            <w:gridSpan w:val="4"/>
            <w:tcBorders>
              <w:top w:val="single" w:sz="4" w:space="0" w:color="auto"/>
              <w:left w:val="nil"/>
              <w:bottom w:val="single" w:sz="4" w:space="0" w:color="auto"/>
              <w:right w:val="single" w:sz="4" w:space="0" w:color="auto"/>
            </w:tcBorders>
            <w:shd w:val="clear" w:color="00FFFF" w:fill="EEECE1"/>
            <w:hideMark/>
          </w:tcPr>
          <w:p w14:paraId="46138C3D"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b/>
                <w:bCs/>
                <w:color w:val="000000"/>
                <w:lang w:val="it-IT" w:eastAsia="it-IT"/>
              </w:rPr>
              <w:t>Riesami della sicurezza delle informazioni</w:t>
            </w:r>
            <w:r w:rsidRPr="007843F0">
              <w:rPr>
                <w:rFonts w:ascii="Arial" w:eastAsia="Times New Roman" w:hAnsi="Arial" w:cs="Arial"/>
                <w:color w:val="000000"/>
                <w:lang w:val="it-IT" w:eastAsia="it-IT"/>
              </w:rPr>
              <w:br/>
              <w:t>Obiettivo</w:t>
            </w:r>
            <w:r w:rsidRPr="007843F0">
              <w:rPr>
                <w:rFonts w:ascii="Arial" w:eastAsia="Times New Roman" w:hAnsi="Arial" w:cs="Arial"/>
                <w:lang w:val="it-IT" w:eastAsia="it-IT"/>
              </w:rPr>
              <w:t>: Assicurare che la sicurezza delle informazioni sia attuata e gestita in conformità alle politiche e alle procedure dell’organizzazione.</w:t>
            </w:r>
          </w:p>
        </w:tc>
        <w:tc>
          <w:tcPr>
            <w:tcW w:w="374" w:type="pct"/>
            <w:tcBorders>
              <w:top w:val="nil"/>
              <w:left w:val="nil"/>
              <w:bottom w:val="single" w:sz="4" w:space="0" w:color="auto"/>
              <w:right w:val="single" w:sz="4" w:space="0" w:color="auto"/>
            </w:tcBorders>
            <w:shd w:val="clear" w:color="00FFFF" w:fill="EEECE1"/>
            <w:noWrap/>
            <w:hideMark/>
          </w:tcPr>
          <w:p w14:paraId="76F7D952"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653" w:type="pct"/>
            <w:tcBorders>
              <w:top w:val="nil"/>
              <w:left w:val="nil"/>
              <w:bottom w:val="single" w:sz="4" w:space="0" w:color="auto"/>
              <w:right w:val="single" w:sz="4" w:space="0" w:color="auto"/>
            </w:tcBorders>
            <w:shd w:val="clear" w:color="00FFFF" w:fill="EEECE1"/>
            <w:noWrap/>
            <w:hideMark/>
          </w:tcPr>
          <w:p w14:paraId="1D5924D7"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306" w:type="pct"/>
            <w:tcBorders>
              <w:top w:val="nil"/>
              <w:left w:val="nil"/>
              <w:bottom w:val="single" w:sz="4" w:space="0" w:color="auto"/>
              <w:right w:val="single" w:sz="4" w:space="0" w:color="auto"/>
            </w:tcBorders>
            <w:shd w:val="clear" w:color="00FFFF" w:fill="EEECE1"/>
            <w:noWrap/>
            <w:hideMark/>
          </w:tcPr>
          <w:p w14:paraId="7FE6FDEE" w14:textId="77777777" w:rsidR="007843F0" w:rsidRPr="007843F0" w:rsidRDefault="007843F0" w:rsidP="007843F0">
            <w:pPr>
              <w:spacing w:after="0" w:line="240" w:lineRule="auto"/>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r>
      <w:tr w:rsidR="007843F0" w:rsidRPr="007843F0" w14:paraId="1DB98BC9"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6C022044"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289CBD0D"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A.18.02.01</w:t>
            </w:r>
          </w:p>
        </w:tc>
        <w:tc>
          <w:tcPr>
            <w:tcW w:w="82" w:type="pct"/>
            <w:tcBorders>
              <w:top w:val="nil"/>
              <w:left w:val="nil"/>
              <w:bottom w:val="single" w:sz="4" w:space="0" w:color="auto"/>
              <w:right w:val="single" w:sz="4" w:space="0" w:color="auto"/>
            </w:tcBorders>
            <w:shd w:val="clear" w:color="000000" w:fill="CCFFFF"/>
            <w:hideMark/>
          </w:tcPr>
          <w:p w14:paraId="200D686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3D69FDBF"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Riesame indipendente della sicurezza delle informazioni</w:t>
            </w:r>
          </w:p>
        </w:tc>
        <w:tc>
          <w:tcPr>
            <w:tcW w:w="374" w:type="pct"/>
            <w:tcBorders>
              <w:top w:val="nil"/>
              <w:left w:val="nil"/>
              <w:bottom w:val="single" w:sz="4" w:space="0" w:color="auto"/>
              <w:right w:val="single" w:sz="4" w:space="0" w:color="auto"/>
            </w:tcBorders>
            <w:shd w:val="clear" w:color="auto" w:fill="auto"/>
            <w:noWrap/>
            <w:hideMark/>
          </w:tcPr>
          <w:p w14:paraId="26385E2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5B81E3B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10A285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39702575" w14:textId="77777777" w:rsidTr="00257892">
        <w:trPr>
          <w:trHeight w:val="1380"/>
        </w:trPr>
        <w:tc>
          <w:tcPr>
            <w:tcW w:w="347" w:type="pct"/>
            <w:vMerge/>
            <w:tcBorders>
              <w:top w:val="nil"/>
              <w:left w:val="single" w:sz="4" w:space="0" w:color="auto"/>
              <w:bottom w:val="single" w:sz="4" w:space="0" w:color="auto"/>
              <w:right w:val="single" w:sz="4" w:space="0" w:color="auto"/>
            </w:tcBorders>
            <w:vAlign w:val="center"/>
            <w:hideMark/>
          </w:tcPr>
          <w:p w14:paraId="7234681F"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5F8B5FC0"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00E5379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7491A85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L'approccio dell'organizzazione alla gestione della sicurezza delle informazioni e la sua attuazione (ossia, gli obiettivi di controllo, i controlli, le politiche, i processi e le procedure per la sicurezza delle informazioni) sono stati riesaminati in modo indipendente ad intervalli pianificati oppure quando si verificano cambiamenti significativi?</w:t>
            </w:r>
          </w:p>
        </w:tc>
        <w:tc>
          <w:tcPr>
            <w:tcW w:w="648" w:type="pct"/>
            <w:tcBorders>
              <w:top w:val="nil"/>
              <w:left w:val="nil"/>
              <w:bottom w:val="single" w:sz="4" w:space="0" w:color="auto"/>
              <w:right w:val="single" w:sz="4" w:space="0" w:color="auto"/>
            </w:tcBorders>
            <w:shd w:val="clear" w:color="auto" w:fill="auto"/>
            <w:hideMark/>
          </w:tcPr>
          <w:p w14:paraId="12F301D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0F99A4F1"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procedura PR 9.3_Riesami del SGSI</w:t>
            </w:r>
          </w:p>
        </w:tc>
        <w:tc>
          <w:tcPr>
            <w:tcW w:w="374" w:type="pct"/>
            <w:tcBorders>
              <w:top w:val="nil"/>
              <w:left w:val="nil"/>
              <w:bottom w:val="single" w:sz="4" w:space="0" w:color="auto"/>
              <w:right w:val="single" w:sz="4" w:space="0" w:color="auto"/>
            </w:tcBorders>
            <w:shd w:val="clear" w:color="000000" w:fill="FFFFFF"/>
            <w:hideMark/>
          </w:tcPr>
          <w:p w14:paraId="14596840"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50129A7"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58A7D3A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EAAEB02"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1E59C748"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753EDD76"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A.18.02.02</w:t>
            </w:r>
          </w:p>
        </w:tc>
        <w:tc>
          <w:tcPr>
            <w:tcW w:w="82" w:type="pct"/>
            <w:tcBorders>
              <w:top w:val="nil"/>
              <w:left w:val="nil"/>
              <w:bottom w:val="single" w:sz="4" w:space="0" w:color="auto"/>
              <w:right w:val="single" w:sz="4" w:space="0" w:color="auto"/>
            </w:tcBorders>
            <w:shd w:val="clear" w:color="000000" w:fill="CCFFFF"/>
            <w:hideMark/>
          </w:tcPr>
          <w:p w14:paraId="07C2DC93"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5994ABAC"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Conformità alle politiche e alle norme per la sicurezza</w:t>
            </w:r>
          </w:p>
        </w:tc>
        <w:tc>
          <w:tcPr>
            <w:tcW w:w="374" w:type="pct"/>
            <w:tcBorders>
              <w:top w:val="nil"/>
              <w:left w:val="nil"/>
              <w:bottom w:val="single" w:sz="4" w:space="0" w:color="auto"/>
              <w:right w:val="single" w:sz="4" w:space="0" w:color="auto"/>
            </w:tcBorders>
            <w:shd w:val="clear" w:color="auto" w:fill="auto"/>
            <w:noWrap/>
            <w:hideMark/>
          </w:tcPr>
          <w:p w14:paraId="378ACF22"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6339298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22FB52F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1AE68540" w14:textId="77777777" w:rsidTr="00257892">
        <w:trPr>
          <w:trHeight w:val="828"/>
        </w:trPr>
        <w:tc>
          <w:tcPr>
            <w:tcW w:w="347" w:type="pct"/>
            <w:vMerge/>
            <w:tcBorders>
              <w:top w:val="nil"/>
              <w:left w:val="single" w:sz="4" w:space="0" w:color="auto"/>
              <w:bottom w:val="single" w:sz="4" w:space="0" w:color="auto"/>
              <w:right w:val="single" w:sz="4" w:space="0" w:color="auto"/>
            </w:tcBorders>
            <w:vAlign w:val="center"/>
            <w:hideMark/>
          </w:tcPr>
          <w:p w14:paraId="1E06695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77032E1A"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500C87F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0BC802F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responsabili hanno riesaminato regolarmente la conformità dei processi di elaborazione delle informazioni rispetto alle politiche, alle norme e a ogni altro requisito appropriato per la sicurezza?</w:t>
            </w:r>
          </w:p>
        </w:tc>
        <w:tc>
          <w:tcPr>
            <w:tcW w:w="648" w:type="pct"/>
            <w:tcBorders>
              <w:top w:val="nil"/>
              <w:left w:val="nil"/>
              <w:bottom w:val="single" w:sz="4" w:space="0" w:color="auto"/>
              <w:right w:val="single" w:sz="4" w:space="0" w:color="auto"/>
            </w:tcBorders>
            <w:shd w:val="clear" w:color="auto" w:fill="auto"/>
            <w:hideMark/>
          </w:tcPr>
          <w:p w14:paraId="132786F8"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6E719083"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procedura PR 9.3_Riesami del SGSI</w:t>
            </w:r>
          </w:p>
        </w:tc>
        <w:tc>
          <w:tcPr>
            <w:tcW w:w="374" w:type="pct"/>
            <w:tcBorders>
              <w:top w:val="nil"/>
              <w:left w:val="nil"/>
              <w:bottom w:val="single" w:sz="4" w:space="0" w:color="auto"/>
              <w:right w:val="single" w:sz="4" w:space="0" w:color="auto"/>
            </w:tcBorders>
            <w:shd w:val="clear" w:color="000000" w:fill="FFFFFF"/>
            <w:hideMark/>
          </w:tcPr>
          <w:p w14:paraId="15C1E92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B1B394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E71B2D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7F058C20" w14:textId="77777777" w:rsidTr="00257892">
        <w:trPr>
          <w:trHeight w:val="276"/>
        </w:trPr>
        <w:tc>
          <w:tcPr>
            <w:tcW w:w="347" w:type="pct"/>
            <w:vMerge w:val="restart"/>
            <w:tcBorders>
              <w:top w:val="nil"/>
              <w:left w:val="single" w:sz="4" w:space="0" w:color="auto"/>
              <w:bottom w:val="single" w:sz="4" w:space="0" w:color="auto"/>
              <w:right w:val="single" w:sz="4" w:space="0" w:color="auto"/>
            </w:tcBorders>
            <w:shd w:val="clear" w:color="000000" w:fill="CCFFFF"/>
            <w:hideMark/>
          </w:tcPr>
          <w:p w14:paraId="1892A31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Controllo:</w:t>
            </w:r>
          </w:p>
        </w:tc>
        <w:tc>
          <w:tcPr>
            <w:tcW w:w="275" w:type="pct"/>
            <w:vMerge w:val="restart"/>
            <w:tcBorders>
              <w:top w:val="nil"/>
              <w:left w:val="single" w:sz="4" w:space="0" w:color="auto"/>
              <w:bottom w:val="single" w:sz="4" w:space="0" w:color="auto"/>
              <w:right w:val="single" w:sz="4" w:space="0" w:color="auto"/>
            </w:tcBorders>
            <w:shd w:val="clear" w:color="000000" w:fill="CCFFFF"/>
            <w:hideMark/>
          </w:tcPr>
          <w:p w14:paraId="4C86B39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A.18.02.03</w:t>
            </w:r>
          </w:p>
        </w:tc>
        <w:tc>
          <w:tcPr>
            <w:tcW w:w="82" w:type="pct"/>
            <w:tcBorders>
              <w:top w:val="nil"/>
              <w:left w:val="nil"/>
              <w:bottom w:val="single" w:sz="4" w:space="0" w:color="auto"/>
              <w:right w:val="single" w:sz="4" w:space="0" w:color="auto"/>
            </w:tcBorders>
            <w:shd w:val="clear" w:color="000000" w:fill="CCFFFF"/>
            <w:hideMark/>
          </w:tcPr>
          <w:p w14:paraId="66A3AD32"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2962" w:type="pct"/>
            <w:gridSpan w:val="3"/>
            <w:tcBorders>
              <w:top w:val="single" w:sz="4" w:space="0" w:color="auto"/>
              <w:left w:val="nil"/>
              <w:bottom w:val="single" w:sz="4" w:space="0" w:color="auto"/>
              <w:right w:val="single" w:sz="4" w:space="0" w:color="auto"/>
            </w:tcBorders>
            <w:shd w:val="clear" w:color="000000" w:fill="CCFFFF"/>
            <w:hideMark/>
          </w:tcPr>
          <w:p w14:paraId="30384A1B" w14:textId="77777777" w:rsidR="007843F0" w:rsidRPr="007843F0" w:rsidRDefault="007843F0" w:rsidP="007843F0">
            <w:pPr>
              <w:spacing w:after="0" w:line="240" w:lineRule="auto"/>
              <w:outlineLvl w:val="0"/>
              <w:rPr>
                <w:rFonts w:ascii="Arial" w:eastAsia="Times New Roman" w:hAnsi="Arial" w:cs="Arial"/>
                <w:b/>
                <w:bCs/>
                <w:lang w:val="it-IT" w:eastAsia="it-IT"/>
              </w:rPr>
            </w:pPr>
            <w:r w:rsidRPr="007843F0">
              <w:rPr>
                <w:rFonts w:ascii="Arial" w:eastAsia="Times New Roman" w:hAnsi="Arial" w:cs="Arial"/>
                <w:b/>
                <w:bCs/>
                <w:lang w:val="it-IT" w:eastAsia="it-IT"/>
              </w:rPr>
              <w:t>Verifica tecnica della conformità</w:t>
            </w:r>
          </w:p>
        </w:tc>
        <w:tc>
          <w:tcPr>
            <w:tcW w:w="374" w:type="pct"/>
            <w:tcBorders>
              <w:top w:val="nil"/>
              <w:left w:val="nil"/>
              <w:bottom w:val="single" w:sz="4" w:space="0" w:color="auto"/>
              <w:right w:val="single" w:sz="4" w:space="0" w:color="auto"/>
            </w:tcBorders>
            <w:shd w:val="clear" w:color="auto" w:fill="auto"/>
            <w:noWrap/>
            <w:hideMark/>
          </w:tcPr>
          <w:p w14:paraId="7A7FB9B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653" w:type="pct"/>
            <w:tcBorders>
              <w:top w:val="nil"/>
              <w:left w:val="nil"/>
              <w:bottom w:val="single" w:sz="4" w:space="0" w:color="auto"/>
              <w:right w:val="single" w:sz="4" w:space="0" w:color="auto"/>
            </w:tcBorders>
            <w:shd w:val="clear" w:color="auto" w:fill="auto"/>
            <w:noWrap/>
            <w:hideMark/>
          </w:tcPr>
          <w:p w14:paraId="11045509"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6E3EEC8B"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r w:rsidR="007843F0" w:rsidRPr="007843F0" w14:paraId="2665D6A1" w14:textId="77777777" w:rsidTr="00257892">
        <w:trPr>
          <w:trHeight w:val="552"/>
        </w:trPr>
        <w:tc>
          <w:tcPr>
            <w:tcW w:w="347" w:type="pct"/>
            <w:vMerge/>
            <w:tcBorders>
              <w:top w:val="nil"/>
              <w:left w:val="single" w:sz="4" w:space="0" w:color="auto"/>
              <w:bottom w:val="single" w:sz="4" w:space="0" w:color="auto"/>
              <w:right w:val="single" w:sz="4" w:space="0" w:color="auto"/>
            </w:tcBorders>
            <w:vAlign w:val="center"/>
            <w:hideMark/>
          </w:tcPr>
          <w:p w14:paraId="12DD9CBE"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275" w:type="pct"/>
            <w:vMerge/>
            <w:tcBorders>
              <w:top w:val="nil"/>
              <w:left w:val="single" w:sz="4" w:space="0" w:color="auto"/>
              <w:bottom w:val="single" w:sz="4" w:space="0" w:color="auto"/>
              <w:right w:val="single" w:sz="4" w:space="0" w:color="auto"/>
            </w:tcBorders>
            <w:vAlign w:val="center"/>
            <w:hideMark/>
          </w:tcPr>
          <w:p w14:paraId="5AD2D4E7"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p>
        </w:tc>
        <w:tc>
          <w:tcPr>
            <w:tcW w:w="82" w:type="pct"/>
            <w:tcBorders>
              <w:top w:val="nil"/>
              <w:left w:val="nil"/>
              <w:bottom w:val="single" w:sz="4" w:space="0" w:color="auto"/>
              <w:right w:val="single" w:sz="4" w:space="0" w:color="auto"/>
            </w:tcBorders>
            <w:shd w:val="clear" w:color="000000" w:fill="CCFFFF"/>
            <w:hideMark/>
          </w:tcPr>
          <w:p w14:paraId="653E7E61" w14:textId="77777777" w:rsidR="007843F0" w:rsidRPr="007843F0" w:rsidRDefault="007843F0" w:rsidP="007843F0">
            <w:pPr>
              <w:spacing w:after="0" w:line="240" w:lineRule="auto"/>
              <w:outlineLvl w:val="0"/>
              <w:rPr>
                <w:rFonts w:ascii="Arial" w:eastAsia="Times New Roman" w:hAnsi="Arial" w:cs="Arial"/>
                <w:color w:val="000000"/>
                <w:lang w:val="it-IT" w:eastAsia="it-IT"/>
              </w:rPr>
            </w:pPr>
            <w:r w:rsidRPr="007843F0">
              <w:rPr>
                <w:rFonts w:ascii="Arial" w:eastAsia="Times New Roman" w:hAnsi="Arial" w:cs="Arial"/>
                <w:color w:val="000000"/>
                <w:lang w:val="it-IT" w:eastAsia="it-IT"/>
              </w:rPr>
              <w:t> </w:t>
            </w:r>
          </w:p>
        </w:tc>
        <w:tc>
          <w:tcPr>
            <w:tcW w:w="1772" w:type="pct"/>
            <w:tcBorders>
              <w:top w:val="nil"/>
              <w:left w:val="nil"/>
              <w:bottom w:val="single" w:sz="4" w:space="0" w:color="auto"/>
              <w:right w:val="single" w:sz="4" w:space="0" w:color="auto"/>
            </w:tcBorders>
            <w:shd w:val="clear" w:color="000000" w:fill="CCFFFF"/>
            <w:hideMark/>
          </w:tcPr>
          <w:p w14:paraId="29832EA0"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I sistemi informativi vengono regolarmente riesaminati per conformità con le politiche e con le norme per la sicurezza dell'organizzazione?</w:t>
            </w:r>
          </w:p>
        </w:tc>
        <w:tc>
          <w:tcPr>
            <w:tcW w:w="648" w:type="pct"/>
            <w:tcBorders>
              <w:top w:val="nil"/>
              <w:left w:val="nil"/>
              <w:bottom w:val="single" w:sz="4" w:space="0" w:color="auto"/>
              <w:right w:val="single" w:sz="4" w:space="0" w:color="auto"/>
            </w:tcBorders>
            <w:shd w:val="clear" w:color="auto" w:fill="auto"/>
            <w:hideMark/>
          </w:tcPr>
          <w:p w14:paraId="28A06C5E"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543" w:type="pct"/>
            <w:tcBorders>
              <w:top w:val="nil"/>
              <w:left w:val="nil"/>
              <w:bottom w:val="single" w:sz="4" w:space="0" w:color="auto"/>
              <w:right w:val="single" w:sz="4" w:space="0" w:color="auto"/>
            </w:tcBorders>
            <w:shd w:val="clear" w:color="auto" w:fill="auto"/>
            <w:hideMark/>
          </w:tcPr>
          <w:p w14:paraId="2D6A2D7D"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Si veda procedura PR 9.3_Riesami del SGSI</w:t>
            </w:r>
          </w:p>
        </w:tc>
        <w:tc>
          <w:tcPr>
            <w:tcW w:w="374" w:type="pct"/>
            <w:tcBorders>
              <w:top w:val="nil"/>
              <w:left w:val="nil"/>
              <w:bottom w:val="single" w:sz="4" w:space="0" w:color="auto"/>
              <w:right w:val="single" w:sz="4" w:space="0" w:color="auto"/>
            </w:tcBorders>
            <w:shd w:val="clear" w:color="000000" w:fill="FFFFFF"/>
            <w:hideMark/>
          </w:tcPr>
          <w:p w14:paraId="5D5FD7FE" w14:textId="77777777" w:rsidR="007843F0" w:rsidRPr="007843F0" w:rsidRDefault="007843F0" w:rsidP="007843F0">
            <w:pPr>
              <w:spacing w:after="0" w:line="240" w:lineRule="auto"/>
              <w:outlineLvl w:val="0"/>
              <w:rPr>
                <w:rFonts w:ascii="Arial" w:eastAsia="Times New Roman" w:hAnsi="Arial" w:cs="Arial"/>
                <w:sz w:val="20"/>
                <w:szCs w:val="20"/>
                <w:lang w:val="it-IT" w:eastAsia="it-IT"/>
              </w:rPr>
            </w:pPr>
            <w:r w:rsidRPr="007843F0">
              <w:rPr>
                <w:rFonts w:ascii="Arial" w:eastAsia="Times New Roman" w:hAnsi="Arial" w:cs="Arial"/>
                <w:sz w:val="20"/>
                <w:szCs w:val="20"/>
                <w:lang w:val="it-IT" w:eastAsia="it-IT"/>
              </w:rPr>
              <w:t>applicato e formalizzato</w:t>
            </w:r>
          </w:p>
        </w:tc>
        <w:tc>
          <w:tcPr>
            <w:tcW w:w="653" w:type="pct"/>
            <w:tcBorders>
              <w:top w:val="nil"/>
              <w:left w:val="nil"/>
              <w:bottom w:val="single" w:sz="4" w:space="0" w:color="auto"/>
              <w:right w:val="single" w:sz="4" w:space="0" w:color="auto"/>
            </w:tcBorders>
            <w:shd w:val="clear" w:color="auto" w:fill="auto"/>
            <w:noWrap/>
            <w:hideMark/>
          </w:tcPr>
          <w:p w14:paraId="40EE2555"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c>
          <w:tcPr>
            <w:tcW w:w="306" w:type="pct"/>
            <w:tcBorders>
              <w:top w:val="nil"/>
              <w:left w:val="nil"/>
              <w:bottom w:val="single" w:sz="4" w:space="0" w:color="auto"/>
              <w:right w:val="single" w:sz="4" w:space="0" w:color="auto"/>
            </w:tcBorders>
            <w:shd w:val="clear" w:color="auto" w:fill="auto"/>
            <w:noWrap/>
            <w:hideMark/>
          </w:tcPr>
          <w:p w14:paraId="0B1B039A" w14:textId="77777777" w:rsidR="007843F0" w:rsidRPr="007843F0" w:rsidRDefault="007843F0" w:rsidP="007843F0">
            <w:pPr>
              <w:spacing w:after="0" w:line="240" w:lineRule="auto"/>
              <w:outlineLvl w:val="0"/>
              <w:rPr>
                <w:rFonts w:ascii="Arial" w:eastAsia="Times New Roman" w:hAnsi="Arial" w:cs="Arial"/>
                <w:lang w:val="it-IT" w:eastAsia="it-IT"/>
              </w:rPr>
            </w:pPr>
            <w:r w:rsidRPr="007843F0">
              <w:rPr>
                <w:rFonts w:ascii="Arial" w:eastAsia="Times New Roman" w:hAnsi="Arial" w:cs="Arial"/>
                <w:lang w:val="it-IT" w:eastAsia="it-IT"/>
              </w:rPr>
              <w:t> </w:t>
            </w:r>
          </w:p>
        </w:tc>
      </w:tr>
    </w:tbl>
    <w:p w14:paraId="7A36CBF1" w14:textId="77777777" w:rsidR="007843F0" w:rsidRDefault="007843F0" w:rsidP="00256364">
      <w:pPr>
        <w:spacing w:after="0" w:line="240" w:lineRule="auto"/>
        <w:rPr>
          <w:rFonts w:cstheme="minorHAnsi"/>
          <w:sz w:val="6"/>
          <w:szCs w:val="6"/>
        </w:rPr>
      </w:pPr>
    </w:p>
    <w:p w14:paraId="04C44CA1" w14:textId="79BC6A7E" w:rsidR="007843F0" w:rsidRDefault="007843F0" w:rsidP="00256364">
      <w:pPr>
        <w:spacing w:after="0" w:line="240" w:lineRule="auto"/>
        <w:rPr>
          <w:rFonts w:cstheme="minorHAnsi"/>
          <w:sz w:val="6"/>
          <w:szCs w:val="6"/>
        </w:rPr>
      </w:pPr>
    </w:p>
    <w:p w14:paraId="4C4E51D8" w14:textId="73A69EDC" w:rsidR="007843F0" w:rsidRDefault="007843F0" w:rsidP="00256364">
      <w:pPr>
        <w:spacing w:after="0" w:line="240" w:lineRule="auto"/>
        <w:rPr>
          <w:rFonts w:cstheme="minorHAnsi"/>
          <w:sz w:val="6"/>
          <w:szCs w:val="6"/>
        </w:rPr>
      </w:pPr>
    </w:p>
    <w:p w14:paraId="5A29647E" w14:textId="0101184F" w:rsidR="007843F0" w:rsidRDefault="007843F0" w:rsidP="00256364">
      <w:pPr>
        <w:spacing w:after="0" w:line="240" w:lineRule="auto"/>
        <w:rPr>
          <w:rFonts w:cstheme="minorHAnsi"/>
          <w:sz w:val="6"/>
          <w:szCs w:val="6"/>
        </w:rPr>
      </w:pPr>
    </w:p>
    <w:p w14:paraId="220E3CB5" w14:textId="173BB377" w:rsidR="007843F0" w:rsidRDefault="007843F0" w:rsidP="00256364">
      <w:pPr>
        <w:spacing w:after="0" w:line="240" w:lineRule="auto"/>
        <w:rPr>
          <w:rFonts w:cstheme="minorHAnsi"/>
          <w:sz w:val="6"/>
          <w:szCs w:val="6"/>
        </w:rPr>
      </w:pPr>
    </w:p>
    <w:p w14:paraId="686094B0" w14:textId="5C350BD3" w:rsidR="007843F0" w:rsidRDefault="007843F0" w:rsidP="00256364">
      <w:pPr>
        <w:spacing w:after="0" w:line="240" w:lineRule="auto"/>
        <w:rPr>
          <w:rFonts w:cstheme="minorHAnsi"/>
          <w:sz w:val="6"/>
          <w:szCs w:val="6"/>
        </w:rPr>
      </w:pPr>
    </w:p>
    <w:p w14:paraId="7A1384C0" w14:textId="59D8B78E" w:rsidR="007843F0" w:rsidRDefault="007843F0" w:rsidP="00256364">
      <w:pPr>
        <w:spacing w:after="0" w:line="240" w:lineRule="auto"/>
        <w:rPr>
          <w:rFonts w:cstheme="minorHAnsi"/>
          <w:sz w:val="6"/>
          <w:szCs w:val="6"/>
        </w:rPr>
      </w:pPr>
    </w:p>
    <w:p w14:paraId="6A069B86" w14:textId="1A8954D3" w:rsidR="007843F0" w:rsidRDefault="007843F0" w:rsidP="00256364">
      <w:pPr>
        <w:spacing w:after="0" w:line="240" w:lineRule="auto"/>
        <w:rPr>
          <w:rFonts w:cstheme="minorHAnsi"/>
          <w:sz w:val="6"/>
          <w:szCs w:val="6"/>
        </w:rPr>
      </w:pPr>
    </w:p>
    <w:p w14:paraId="2187E0C5" w14:textId="74C6AF4B" w:rsidR="007843F0" w:rsidRDefault="007843F0" w:rsidP="00256364">
      <w:pPr>
        <w:spacing w:after="0" w:line="240" w:lineRule="auto"/>
        <w:rPr>
          <w:rFonts w:cstheme="minorHAnsi"/>
          <w:sz w:val="6"/>
          <w:szCs w:val="6"/>
        </w:rPr>
      </w:pPr>
    </w:p>
    <w:p w14:paraId="053FC643" w14:textId="7AA5AF1C" w:rsidR="007843F0" w:rsidRDefault="007843F0" w:rsidP="00256364">
      <w:pPr>
        <w:spacing w:after="0" w:line="240" w:lineRule="auto"/>
        <w:rPr>
          <w:rFonts w:cstheme="minorHAnsi"/>
          <w:sz w:val="6"/>
          <w:szCs w:val="6"/>
        </w:rPr>
      </w:pPr>
    </w:p>
    <w:p w14:paraId="413BBCE8" w14:textId="2BCAF450" w:rsidR="007843F0" w:rsidRDefault="007843F0" w:rsidP="00256364">
      <w:pPr>
        <w:spacing w:after="0" w:line="240" w:lineRule="auto"/>
        <w:rPr>
          <w:rFonts w:cstheme="minorHAnsi"/>
          <w:sz w:val="6"/>
          <w:szCs w:val="6"/>
        </w:rPr>
      </w:pPr>
    </w:p>
    <w:p w14:paraId="240B6759" w14:textId="64888358" w:rsidR="007843F0" w:rsidRDefault="007843F0" w:rsidP="00256364">
      <w:pPr>
        <w:spacing w:after="0" w:line="240" w:lineRule="auto"/>
        <w:rPr>
          <w:rFonts w:cstheme="minorHAnsi"/>
          <w:sz w:val="6"/>
          <w:szCs w:val="6"/>
        </w:rPr>
      </w:pPr>
    </w:p>
    <w:p w14:paraId="6423A1C8" w14:textId="46025531" w:rsidR="007843F0" w:rsidRDefault="007843F0" w:rsidP="00256364">
      <w:pPr>
        <w:spacing w:after="0" w:line="240" w:lineRule="auto"/>
        <w:rPr>
          <w:rFonts w:cstheme="minorHAnsi"/>
          <w:sz w:val="6"/>
          <w:szCs w:val="6"/>
        </w:rPr>
      </w:pPr>
    </w:p>
    <w:p w14:paraId="628B02FA" w14:textId="09FE2A48" w:rsidR="007843F0" w:rsidRDefault="007843F0" w:rsidP="00256364">
      <w:pPr>
        <w:spacing w:after="0" w:line="240" w:lineRule="auto"/>
        <w:rPr>
          <w:rFonts w:cstheme="minorHAnsi"/>
          <w:sz w:val="6"/>
          <w:szCs w:val="6"/>
        </w:rPr>
      </w:pPr>
    </w:p>
    <w:p w14:paraId="76A8D07D" w14:textId="45533E6D" w:rsidR="007843F0" w:rsidRDefault="007843F0" w:rsidP="00256364">
      <w:pPr>
        <w:spacing w:after="0" w:line="240" w:lineRule="auto"/>
        <w:rPr>
          <w:rFonts w:cstheme="minorHAnsi"/>
          <w:sz w:val="6"/>
          <w:szCs w:val="6"/>
        </w:rPr>
      </w:pPr>
    </w:p>
    <w:p w14:paraId="258EAE8C" w14:textId="6DCAE741" w:rsidR="007843F0" w:rsidRDefault="007843F0" w:rsidP="00256364">
      <w:pPr>
        <w:spacing w:after="0" w:line="240" w:lineRule="auto"/>
        <w:rPr>
          <w:rFonts w:cstheme="minorHAnsi"/>
          <w:sz w:val="6"/>
          <w:szCs w:val="6"/>
        </w:rPr>
      </w:pPr>
    </w:p>
    <w:p w14:paraId="1C16A3DF" w14:textId="2B997436" w:rsidR="007843F0" w:rsidRDefault="007843F0" w:rsidP="00256364">
      <w:pPr>
        <w:spacing w:after="0" w:line="240" w:lineRule="auto"/>
        <w:rPr>
          <w:rFonts w:cstheme="minorHAnsi"/>
          <w:sz w:val="6"/>
          <w:szCs w:val="6"/>
        </w:rPr>
      </w:pPr>
    </w:p>
    <w:p w14:paraId="390BF90F" w14:textId="2F8D8359" w:rsidR="007843F0" w:rsidRDefault="007843F0" w:rsidP="00256364">
      <w:pPr>
        <w:spacing w:after="0" w:line="240" w:lineRule="auto"/>
        <w:rPr>
          <w:rFonts w:cstheme="minorHAnsi"/>
          <w:sz w:val="6"/>
          <w:szCs w:val="6"/>
        </w:rPr>
      </w:pPr>
    </w:p>
    <w:p w14:paraId="62F4B855" w14:textId="61508E43" w:rsidR="00257892" w:rsidRPr="00257892" w:rsidRDefault="00257892" w:rsidP="00257892">
      <w:pPr>
        <w:rPr>
          <w:rFonts w:cstheme="minorHAnsi"/>
          <w:sz w:val="6"/>
          <w:szCs w:val="6"/>
        </w:rPr>
      </w:pPr>
    </w:p>
    <w:p w14:paraId="6A6E8411" w14:textId="2CCD7750" w:rsidR="00257892" w:rsidRPr="00257892" w:rsidRDefault="00257892" w:rsidP="00257892">
      <w:pPr>
        <w:tabs>
          <w:tab w:val="left" w:pos="1332"/>
        </w:tabs>
        <w:rPr>
          <w:rFonts w:cstheme="minorHAnsi"/>
          <w:sz w:val="6"/>
          <w:szCs w:val="6"/>
        </w:rPr>
      </w:pPr>
      <w:r>
        <w:rPr>
          <w:rFonts w:cstheme="minorHAnsi"/>
          <w:sz w:val="6"/>
          <w:szCs w:val="6"/>
        </w:rPr>
        <w:tab/>
      </w:r>
    </w:p>
    <w:sectPr w:rsidR="00257892" w:rsidRPr="00257892" w:rsidSect="00C20021">
      <w:headerReference w:type="default" r:id="rId13"/>
      <w:footerReference w:type="default" r:id="rId14"/>
      <w:headerReference w:type="first" r:id="rId15"/>
      <w:footerReference w:type="first" r:id="rId16"/>
      <w:pgSz w:w="16838" w:h="11906" w:orient="landscape"/>
      <w:pgMar w:top="284" w:right="1673" w:bottom="425" w:left="567" w:header="284" w:footer="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ECC5" w14:textId="77777777" w:rsidR="00E53CDC" w:rsidRDefault="00E53CDC" w:rsidP="00891562">
      <w:pPr>
        <w:spacing w:after="0" w:line="240" w:lineRule="auto"/>
      </w:pPr>
      <w:r>
        <w:separator/>
      </w:r>
    </w:p>
  </w:endnote>
  <w:endnote w:type="continuationSeparator" w:id="0">
    <w:p w14:paraId="41CE77A2" w14:textId="77777777" w:rsidR="00E53CDC" w:rsidRDefault="00E53CDC" w:rsidP="0089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034" w14:textId="05B6F685" w:rsidR="007843F0" w:rsidRPr="00517528" w:rsidRDefault="007843F0" w:rsidP="00517528">
    <w:pPr>
      <w:pStyle w:val="Pidipagina"/>
      <w:tabs>
        <w:tab w:val="clear" w:pos="9026"/>
      </w:tabs>
      <w:ind w:right="-1137"/>
      <w:rPr>
        <w:rFonts w:cstheme="minorHAnsi"/>
        <w:sz w:val="20"/>
        <w:szCs w:val="20"/>
      </w:rPr>
    </w:pPr>
    <w:bookmarkStart w:id="2" w:name="_Hlk520127319"/>
    <w:bookmarkStart w:id="3" w:name="_Hlk520127320"/>
    <w:bookmarkStart w:id="4" w:name="_Hlk520127336"/>
    <w:bookmarkStart w:id="5" w:name="_Hlk520127337"/>
    <w:r w:rsidRPr="0060467A">
      <w:rPr>
        <w:rFonts w:cstheme="minorHAnsi"/>
        <w:sz w:val="16"/>
        <w:szCs w:val="16"/>
      </w:rPr>
      <w:t>MOD. CHECKLIST-0</w:t>
    </w:r>
    <w:r w:rsidR="00257892">
      <w:rPr>
        <w:rFonts w:cstheme="minorHAnsi"/>
        <w:sz w:val="16"/>
        <w:szCs w:val="16"/>
      </w:rPr>
      <w:t>8</w:t>
    </w:r>
    <w:r w:rsidRPr="0060467A">
      <w:rPr>
        <w:rFonts w:cstheme="minorHAnsi"/>
        <w:sz w:val="16"/>
        <w:szCs w:val="16"/>
      </w:rPr>
      <w:t xml:space="preserve"> Rev. 00</w:t>
    </w:r>
    <w:r w:rsidRPr="00E408B2">
      <w:rPr>
        <w:rFonts w:cstheme="minorHAnsi"/>
        <w:sz w:val="16"/>
        <w:szCs w:val="16"/>
      </w:rPr>
      <w:tab/>
    </w:r>
    <w:r w:rsidRPr="00E408B2">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roofErr w:type="spellStart"/>
    <w:r w:rsidRPr="00E408B2">
      <w:rPr>
        <w:rFonts w:eastAsia="Times New Roman" w:cstheme="minorHAnsi"/>
        <w:smallCaps/>
        <w:sz w:val="16"/>
        <w:szCs w:val="16"/>
        <w:lang w:val="it-IT" w:eastAsia="it-IT"/>
      </w:rPr>
      <w:t>This</w:t>
    </w:r>
    <w:proofErr w:type="spellEnd"/>
    <w:r w:rsidRPr="00E408B2">
      <w:rPr>
        <w:rFonts w:eastAsia="Times New Roman" w:cstheme="minorHAnsi"/>
        <w:smallCaps/>
        <w:sz w:val="16"/>
        <w:szCs w:val="16"/>
        <w:lang w:val="it-IT" w:eastAsia="it-IT"/>
      </w:rPr>
      <w:t xml:space="preserve"> report remains the property of </w:t>
    </w:r>
    <w:r>
      <w:rPr>
        <w:rFonts w:eastAsia="Times New Roman" w:cstheme="minorHAnsi"/>
        <w:b/>
        <w:smallCaps/>
        <w:sz w:val="16"/>
        <w:szCs w:val="16"/>
        <w:lang w:val="it-IT" w:eastAsia="it-IT"/>
      </w:rPr>
      <w:t>MY CERT</w:t>
    </w:r>
    <w:r w:rsidRPr="00517528">
      <w:rPr>
        <w:rFonts w:eastAsia="Times New Roman" w:cstheme="minorHAnsi"/>
        <w:b/>
        <w:smallCaps/>
        <w:sz w:val="20"/>
        <w:szCs w:val="20"/>
        <w:lang w:val="it-IT" w:eastAsia="it-IT"/>
      </w:rPr>
      <w:tab/>
    </w:r>
    <w:r w:rsidRPr="00517528">
      <w:rPr>
        <w:rFonts w:cstheme="minorHAnsi"/>
        <w:sz w:val="20"/>
        <w:szCs w:val="20"/>
      </w:rPr>
      <w:t xml:space="preserve">                                                               </w:t>
    </w:r>
    <w:r w:rsidRPr="00517528">
      <w:rPr>
        <w:rFonts w:cstheme="minorHAnsi"/>
        <w:sz w:val="20"/>
        <w:szCs w:val="20"/>
      </w:rPr>
      <w:tab/>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D888" w14:textId="1BD8FF65" w:rsidR="007843F0" w:rsidRPr="00517528" w:rsidRDefault="007843F0" w:rsidP="00E408B2">
    <w:pPr>
      <w:pStyle w:val="Pidipagina"/>
      <w:tabs>
        <w:tab w:val="clear" w:pos="9026"/>
      </w:tabs>
      <w:ind w:right="-1137"/>
      <w:rPr>
        <w:rFonts w:cstheme="minorHAnsi"/>
        <w:sz w:val="20"/>
        <w:szCs w:val="20"/>
      </w:rPr>
    </w:pPr>
    <w:r w:rsidRPr="0060467A">
      <w:rPr>
        <w:rFonts w:cstheme="minorHAnsi"/>
        <w:sz w:val="16"/>
        <w:szCs w:val="16"/>
      </w:rPr>
      <w:t>MOD. CHECKLIST-0</w:t>
    </w:r>
    <w:r w:rsidR="00257892">
      <w:rPr>
        <w:rFonts w:cstheme="minorHAnsi"/>
        <w:sz w:val="16"/>
        <w:szCs w:val="16"/>
      </w:rPr>
      <w:t>8</w:t>
    </w:r>
    <w:r w:rsidRPr="0060467A">
      <w:rPr>
        <w:rFonts w:cstheme="minorHAnsi"/>
        <w:sz w:val="16"/>
        <w:szCs w:val="16"/>
      </w:rPr>
      <w:t xml:space="preserve"> Rev. 00</w:t>
    </w:r>
    <w:r w:rsidRPr="00E408B2">
      <w:rPr>
        <w:rFonts w:cstheme="minorHAnsi"/>
        <w:sz w:val="16"/>
        <w:szCs w:val="16"/>
      </w:rPr>
      <w:tab/>
    </w:r>
    <w:r w:rsidRPr="00E408B2">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roofErr w:type="spellStart"/>
    <w:r w:rsidRPr="00E408B2">
      <w:rPr>
        <w:rFonts w:eastAsia="Times New Roman" w:cstheme="minorHAnsi"/>
        <w:smallCaps/>
        <w:sz w:val="16"/>
        <w:szCs w:val="16"/>
        <w:lang w:val="it-IT" w:eastAsia="it-IT"/>
      </w:rPr>
      <w:t>This</w:t>
    </w:r>
    <w:proofErr w:type="spellEnd"/>
    <w:r w:rsidRPr="00E408B2">
      <w:rPr>
        <w:rFonts w:eastAsia="Times New Roman" w:cstheme="minorHAnsi"/>
        <w:smallCaps/>
        <w:sz w:val="16"/>
        <w:szCs w:val="16"/>
        <w:lang w:val="it-IT" w:eastAsia="it-IT"/>
      </w:rPr>
      <w:t xml:space="preserve"> report remains the property of </w:t>
    </w:r>
    <w:r>
      <w:rPr>
        <w:rFonts w:eastAsia="Times New Roman" w:cstheme="minorHAnsi"/>
        <w:b/>
        <w:smallCaps/>
        <w:sz w:val="16"/>
        <w:szCs w:val="16"/>
        <w:lang w:val="it-IT" w:eastAsia="it-IT"/>
      </w:rPr>
      <w:t>MY CERT</w:t>
    </w:r>
    <w:r w:rsidRPr="00517528">
      <w:rPr>
        <w:rFonts w:eastAsia="Times New Roman" w:cstheme="minorHAnsi"/>
        <w:b/>
        <w:smallCaps/>
        <w:sz w:val="20"/>
        <w:szCs w:val="20"/>
        <w:lang w:val="it-IT" w:eastAsia="it-IT"/>
      </w:rPr>
      <w:tab/>
    </w:r>
    <w:r w:rsidRPr="00517528">
      <w:rPr>
        <w:rFonts w:cstheme="minorHAnsi"/>
        <w:sz w:val="20"/>
        <w:szCs w:val="20"/>
      </w:rPr>
      <w:t xml:space="preserve">                                                               </w:t>
    </w:r>
    <w:r w:rsidRPr="00517528">
      <w:rPr>
        <w:rFonts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5F0C" w14:textId="77777777" w:rsidR="00E53CDC" w:rsidRDefault="00E53CDC" w:rsidP="00891562">
      <w:pPr>
        <w:spacing w:after="0" w:line="240" w:lineRule="auto"/>
      </w:pPr>
      <w:r>
        <w:separator/>
      </w:r>
    </w:p>
  </w:footnote>
  <w:footnote w:type="continuationSeparator" w:id="0">
    <w:p w14:paraId="2A5A7A20" w14:textId="77777777" w:rsidR="00E53CDC" w:rsidRDefault="00E53CDC" w:rsidP="00891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3"/>
      <w:tblW w:w="5391" w:type="pct"/>
      <w:tblLook w:val="01E0" w:firstRow="1" w:lastRow="1" w:firstColumn="1" w:lastColumn="1" w:noHBand="0" w:noVBand="0"/>
    </w:tblPr>
    <w:tblGrid>
      <w:gridCol w:w="2328"/>
      <w:gridCol w:w="10922"/>
      <w:gridCol w:w="2479"/>
    </w:tblGrid>
    <w:tr w:rsidR="007843F0" w:rsidRPr="00C20021" w14:paraId="1DA7CC0E" w14:textId="77777777" w:rsidTr="00404EC3">
      <w:trPr>
        <w:trHeight w:val="841"/>
      </w:trPr>
      <w:tc>
        <w:tcPr>
          <w:tcW w:w="584" w:type="pct"/>
          <w:vAlign w:val="center"/>
        </w:tcPr>
        <w:p w14:paraId="23FA36C4" w14:textId="77777777" w:rsidR="007843F0" w:rsidRPr="00C20021" w:rsidRDefault="007843F0" w:rsidP="0060467A">
          <w:pPr>
            <w:widowControl w:val="0"/>
            <w:autoSpaceDN w:val="0"/>
            <w:adjustRightInd w:val="0"/>
            <w:spacing w:before="60" w:after="60"/>
            <w:jc w:val="center"/>
            <w:rPr>
              <w:rFonts w:ascii="Calibri" w:hAnsi="Calibri" w:cs="Arial"/>
              <w:noProof/>
            </w:rPr>
          </w:pPr>
          <w:r>
            <w:rPr>
              <w:noProof/>
            </w:rPr>
            <w:drawing>
              <wp:inline distT="0" distB="0" distL="0" distR="0" wp14:anchorId="494BECE8" wp14:editId="00CC667D">
                <wp:extent cx="1341120" cy="4419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41960"/>
                        </a:xfrm>
                        <a:prstGeom prst="rect">
                          <a:avLst/>
                        </a:prstGeom>
                        <a:noFill/>
                        <a:ln>
                          <a:noFill/>
                        </a:ln>
                      </pic:spPr>
                    </pic:pic>
                  </a:graphicData>
                </a:graphic>
              </wp:inline>
            </w:drawing>
          </w:r>
        </w:p>
      </w:tc>
      <w:tc>
        <w:tcPr>
          <w:tcW w:w="3550" w:type="pct"/>
          <w:vAlign w:val="center"/>
        </w:tcPr>
        <w:p w14:paraId="5113B553" w14:textId="77777777" w:rsidR="007843F0" w:rsidRPr="0060467A" w:rsidRDefault="007843F0" w:rsidP="0060467A">
          <w:pPr>
            <w:jc w:val="center"/>
            <w:rPr>
              <w:rFonts w:asciiTheme="minorHAnsi" w:hAnsiTheme="minorHAnsi" w:cstheme="minorHAnsi"/>
            </w:rPr>
          </w:pPr>
          <w:r w:rsidRPr="0060467A">
            <w:rPr>
              <w:rFonts w:asciiTheme="minorHAnsi" w:hAnsiTheme="minorHAnsi" w:cstheme="minorHAnsi"/>
            </w:rPr>
            <w:t>Sistema di Gestione ISO/IEC 17021</w:t>
          </w:r>
        </w:p>
        <w:p w14:paraId="7C200CDC" w14:textId="41CDB5EC" w:rsidR="007843F0" w:rsidRPr="00C20021" w:rsidRDefault="007843F0" w:rsidP="0060467A">
          <w:pPr>
            <w:widowControl w:val="0"/>
            <w:autoSpaceDN w:val="0"/>
            <w:adjustRightInd w:val="0"/>
            <w:jc w:val="center"/>
            <w:rPr>
              <w:rFonts w:ascii="Calibri" w:hAnsi="Calibri" w:cs="Arial"/>
              <w:b/>
              <w:sz w:val="26"/>
              <w:szCs w:val="26"/>
            </w:rPr>
          </w:pPr>
          <w:r w:rsidRPr="0060467A">
            <w:rPr>
              <w:rFonts w:asciiTheme="minorHAnsi" w:hAnsiTheme="minorHAnsi" w:cstheme="minorHAnsi"/>
              <w:b/>
              <w:color w:val="244061"/>
              <w:sz w:val="28"/>
              <w:szCs w:val="26"/>
            </w:rPr>
            <w:t>CHECK-LIST ISO</w:t>
          </w:r>
          <w:r>
            <w:rPr>
              <w:rFonts w:asciiTheme="minorHAnsi" w:hAnsiTheme="minorHAnsi" w:cstheme="minorHAnsi"/>
              <w:b/>
              <w:color w:val="244061"/>
              <w:sz w:val="28"/>
              <w:szCs w:val="26"/>
            </w:rPr>
            <w:t>/IEC</w:t>
          </w:r>
          <w:r w:rsidRPr="0060467A">
            <w:rPr>
              <w:rFonts w:asciiTheme="minorHAnsi" w:hAnsiTheme="minorHAnsi" w:cstheme="minorHAnsi"/>
              <w:b/>
              <w:color w:val="244061"/>
              <w:sz w:val="28"/>
              <w:szCs w:val="26"/>
            </w:rPr>
            <w:t xml:space="preserve"> 27001:2013 </w:t>
          </w:r>
          <w:r>
            <w:rPr>
              <w:rFonts w:asciiTheme="minorHAnsi" w:hAnsiTheme="minorHAnsi" w:cstheme="minorHAnsi"/>
              <w:b/>
              <w:color w:val="244061"/>
              <w:sz w:val="28"/>
              <w:szCs w:val="26"/>
            </w:rPr>
            <w:t>ANNEX A</w:t>
          </w:r>
        </w:p>
      </w:tc>
      <w:tc>
        <w:tcPr>
          <w:tcW w:w="866" w:type="pct"/>
          <w:vAlign w:val="center"/>
        </w:tcPr>
        <w:p w14:paraId="675C464E" w14:textId="77777777" w:rsidR="007843F0" w:rsidRPr="0060467A" w:rsidRDefault="007843F0" w:rsidP="007843F0">
          <w:pPr>
            <w:widowControl w:val="0"/>
            <w:autoSpaceDN w:val="0"/>
            <w:adjustRightInd w:val="0"/>
            <w:jc w:val="center"/>
            <w:rPr>
              <w:rFonts w:asciiTheme="minorHAnsi" w:hAnsiTheme="minorHAnsi" w:cstheme="minorHAnsi"/>
              <w:b/>
              <w:sz w:val="16"/>
              <w:szCs w:val="16"/>
            </w:rPr>
          </w:pPr>
          <w:r w:rsidRPr="0060467A">
            <w:rPr>
              <w:rFonts w:asciiTheme="minorHAnsi" w:hAnsiTheme="minorHAnsi" w:cstheme="minorHAnsi"/>
              <w:b/>
              <w:sz w:val="16"/>
              <w:szCs w:val="16"/>
            </w:rPr>
            <w:t>MOD. CHECKLIST-0</w:t>
          </w:r>
          <w:r>
            <w:rPr>
              <w:rFonts w:asciiTheme="minorHAnsi" w:hAnsiTheme="minorHAnsi" w:cstheme="minorHAnsi"/>
              <w:b/>
              <w:sz w:val="16"/>
              <w:szCs w:val="16"/>
            </w:rPr>
            <w:t>8</w:t>
          </w:r>
          <w:r w:rsidRPr="0060467A">
            <w:rPr>
              <w:rFonts w:asciiTheme="minorHAnsi" w:hAnsiTheme="minorHAnsi" w:cstheme="minorHAnsi"/>
              <w:b/>
              <w:sz w:val="16"/>
              <w:szCs w:val="16"/>
            </w:rPr>
            <w:t xml:space="preserve"> Rev. 00</w:t>
          </w:r>
        </w:p>
        <w:p w14:paraId="505E3468" w14:textId="77777777" w:rsidR="007843F0" w:rsidRDefault="007843F0" w:rsidP="007843F0">
          <w:pPr>
            <w:widowControl w:val="0"/>
            <w:autoSpaceDN w:val="0"/>
            <w:adjustRightInd w:val="0"/>
            <w:jc w:val="center"/>
            <w:rPr>
              <w:rFonts w:asciiTheme="minorHAnsi" w:hAnsiTheme="minorHAnsi" w:cstheme="minorHAnsi"/>
              <w:sz w:val="18"/>
              <w:szCs w:val="18"/>
            </w:rPr>
          </w:pPr>
          <w:r>
            <w:rPr>
              <w:rFonts w:asciiTheme="minorHAnsi" w:hAnsiTheme="minorHAnsi" w:cstheme="minorHAnsi"/>
              <w:b/>
              <w:sz w:val="16"/>
              <w:szCs w:val="16"/>
            </w:rPr>
            <w:t>ISO/IEC 27001 ANNEX A</w:t>
          </w:r>
          <w:r w:rsidRPr="0060467A">
            <w:rPr>
              <w:rFonts w:asciiTheme="minorHAnsi" w:hAnsiTheme="minorHAnsi" w:cstheme="minorHAnsi"/>
              <w:sz w:val="18"/>
              <w:szCs w:val="18"/>
            </w:rPr>
            <w:t xml:space="preserve"> </w:t>
          </w:r>
        </w:p>
        <w:p w14:paraId="15349794" w14:textId="54A1704E" w:rsidR="007843F0" w:rsidRPr="00C20021" w:rsidRDefault="007843F0" w:rsidP="007843F0">
          <w:pPr>
            <w:widowControl w:val="0"/>
            <w:autoSpaceDN w:val="0"/>
            <w:adjustRightInd w:val="0"/>
            <w:jc w:val="center"/>
            <w:rPr>
              <w:rFonts w:ascii="Calibri" w:hAnsi="Calibri" w:cs="Arial"/>
              <w:b/>
            </w:rPr>
          </w:pPr>
          <w:r w:rsidRPr="0060467A">
            <w:rPr>
              <w:rFonts w:asciiTheme="minorHAnsi" w:hAnsiTheme="minorHAnsi" w:cstheme="minorHAnsi"/>
              <w:sz w:val="18"/>
              <w:szCs w:val="18"/>
            </w:rPr>
            <w:t xml:space="preserve">Pagina </w:t>
          </w:r>
          <w:r w:rsidRPr="0060467A">
            <w:rPr>
              <w:rFonts w:cstheme="minorHAnsi"/>
              <w:sz w:val="18"/>
              <w:szCs w:val="18"/>
            </w:rPr>
            <w:fldChar w:fldCharType="begin"/>
          </w:r>
          <w:r w:rsidRPr="0060467A">
            <w:rPr>
              <w:rFonts w:asciiTheme="minorHAnsi" w:hAnsiTheme="minorHAnsi" w:cstheme="minorHAnsi"/>
              <w:sz w:val="18"/>
              <w:szCs w:val="18"/>
            </w:rPr>
            <w:instrText xml:space="preserve"> PAGE </w:instrText>
          </w:r>
          <w:r w:rsidRPr="0060467A">
            <w:rPr>
              <w:rFonts w:cstheme="minorHAnsi"/>
              <w:sz w:val="18"/>
              <w:szCs w:val="18"/>
            </w:rPr>
            <w:fldChar w:fldCharType="separate"/>
          </w:r>
          <w:r w:rsidRPr="0060467A">
            <w:rPr>
              <w:rFonts w:asciiTheme="minorHAnsi" w:hAnsiTheme="minorHAnsi" w:cstheme="minorHAnsi"/>
              <w:sz w:val="18"/>
              <w:szCs w:val="18"/>
            </w:rPr>
            <w:t>1</w:t>
          </w:r>
          <w:r w:rsidRPr="0060467A">
            <w:rPr>
              <w:rFonts w:cstheme="minorHAnsi"/>
              <w:sz w:val="18"/>
              <w:szCs w:val="18"/>
            </w:rPr>
            <w:fldChar w:fldCharType="end"/>
          </w:r>
          <w:r w:rsidRPr="0060467A">
            <w:rPr>
              <w:rFonts w:asciiTheme="minorHAnsi" w:hAnsiTheme="minorHAnsi" w:cstheme="minorHAnsi"/>
              <w:sz w:val="18"/>
              <w:szCs w:val="18"/>
            </w:rPr>
            <w:t xml:space="preserve"> di </w:t>
          </w:r>
          <w:r w:rsidRPr="0060467A">
            <w:rPr>
              <w:rFonts w:cstheme="minorHAnsi"/>
              <w:sz w:val="18"/>
              <w:szCs w:val="18"/>
            </w:rPr>
            <w:fldChar w:fldCharType="begin"/>
          </w:r>
          <w:r w:rsidRPr="0060467A">
            <w:rPr>
              <w:rFonts w:asciiTheme="minorHAnsi" w:hAnsiTheme="minorHAnsi" w:cstheme="minorHAnsi"/>
              <w:sz w:val="18"/>
              <w:szCs w:val="18"/>
            </w:rPr>
            <w:instrText xml:space="preserve"> NUMPAGES </w:instrText>
          </w:r>
          <w:r w:rsidRPr="0060467A">
            <w:rPr>
              <w:rFonts w:cstheme="minorHAnsi"/>
              <w:sz w:val="18"/>
              <w:szCs w:val="18"/>
            </w:rPr>
            <w:fldChar w:fldCharType="separate"/>
          </w:r>
          <w:r w:rsidRPr="0060467A">
            <w:rPr>
              <w:rFonts w:asciiTheme="minorHAnsi" w:hAnsiTheme="minorHAnsi" w:cstheme="minorHAnsi"/>
              <w:sz w:val="18"/>
              <w:szCs w:val="18"/>
            </w:rPr>
            <w:t>15</w:t>
          </w:r>
          <w:r w:rsidRPr="0060467A">
            <w:rPr>
              <w:rFonts w:cstheme="minorHAnsi"/>
              <w:sz w:val="18"/>
              <w:szCs w:val="18"/>
            </w:rPr>
            <w:fldChar w:fldCharType="end"/>
          </w:r>
        </w:p>
      </w:tc>
    </w:tr>
  </w:tbl>
  <w:p w14:paraId="6E239394" w14:textId="77777777" w:rsidR="007843F0" w:rsidRPr="00C20021" w:rsidRDefault="007843F0" w:rsidP="00835178">
    <w:pPr>
      <w:widowControl w:val="0"/>
      <w:tabs>
        <w:tab w:val="center" w:pos="4819"/>
        <w:tab w:val="right" w:pos="9638"/>
      </w:tabs>
      <w:autoSpaceDN w:val="0"/>
      <w:adjustRightInd w:val="0"/>
      <w:spacing w:after="0" w:line="240" w:lineRule="auto"/>
      <w:rPr>
        <w:rFonts w:ascii="Calibri" w:eastAsia="Times New Roman" w:hAnsi="Calibri" w:cs="Times New Roman"/>
        <w:sz w:val="4"/>
        <w:szCs w:val="4"/>
        <w:lang w:val="it-IT" w:eastAsia="it-IT"/>
      </w:rPr>
    </w:pPr>
  </w:p>
  <w:tbl>
    <w:tblPr>
      <w:tblW w:w="53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18" w:type="dxa"/>
      </w:tblCellMar>
      <w:tblLook w:val="0000" w:firstRow="0" w:lastRow="0" w:firstColumn="0" w:lastColumn="0" w:noHBand="0" w:noVBand="0"/>
    </w:tblPr>
    <w:tblGrid>
      <w:gridCol w:w="1866"/>
      <w:gridCol w:w="13869"/>
    </w:tblGrid>
    <w:tr w:rsidR="007843F0" w:rsidRPr="00C20021" w14:paraId="196D67CF" w14:textId="77777777" w:rsidTr="0058087B">
      <w:trPr>
        <w:cantSplit/>
        <w:trHeight w:val="227"/>
      </w:trPr>
      <w:tc>
        <w:tcPr>
          <w:tcW w:w="5000" w:type="pct"/>
          <w:gridSpan w:val="2"/>
          <w:shd w:val="clear" w:color="auto" w:fill="E5F4F7"/>
          <w:vAlign w:val="center"/>
        </w:tcPr>
        <w:p w14:paraId="65E19065" w14:textId="77777777" w:rsidR="007843F0" w:rsidRPr="00C20021" w:rsidRDefault="007843F0" w:rsidP="00835178">
          <w:pPr>
            <w:widowControl w:val="0"/>
            <w:autoSpaceDN w:val="0"/>
            <w:adjustRightInd w:val="0"/>
            <w:spacing w:after="0" w:line="240" w:lineRule="auto"/>
            <w:jc w:val="center"/>
            <w:rPr>
              <w:rFonts w:ascii="Calibri" w:eastAsia="Times New Roman" w:hAnsi="Calibri" w:cs="Arial"/>
              <w:sz w:val="20"/>
              <w:szCs w:val="20"/>
              <w:lang w:val="it-IT" w:eastAsia="it-IT"/>
            </w:rPr>
          </w:pPr>
          <w:r w:rsidRPr="00C20021">
            <w:rPr>
              <w:rFonts w:ascii="Calibri" w:eastAsia="Times New Roman" w:hAnsi="Calibri" w:cs="Arial"/>
              <w:b/>
              <w:smallCaps/>
              <w:sz w:val="20"/>
              <w:szCs w:val="20"/>
              <w:lang w:val="it-IT" w:eastAsia="it-IT"/>
            </w:rPr>
            <w:t>Dati di riferimento</w:t>
          </w:r>
        </w:p>
      </w:tc>
    </w:tr>
    <w:tr w:rsidR="007843F0" w:rsidRPr="00C20021" w14:paraId="5DB40410" w14:textId="77777777" w:rsidTr="0058087B">
      <w:trPr>
        <w:cantSplit/>
        <w:trHeight w:val="283"/>
      </w:trPr>
      <w:tc>
        <w:tcPr>
          <w:tcW w:w="593" w:type="pct"/>
          <w:vAlign w:val="center"/>
        </w:tcPr>
        <w:p w14:paraId="15342002" w14:textId="77777777" w:rsidR="007843F0" w:rsidRPr="00C20021" w:rsidRDefault="007843F0" w:rsidP="00835178">
          <w:pPr>
            <w:widowControl w:val="0"/>
            <w:autoSpaceDN w:val="0"/>
            <w:adjustRightInd w:val="0"/>
            <w:spacing w:after="0" w:line="240" w:lineRule="auto"/>
            <w:rPr>
              <w:rFonts w:ascii="Calibri" w:eastAsia="Times New Roman" w:hAnsi="Calibri" w:cs="Arial"/>
              <w:b/>
              <w:sz w:val="16"/>
              <w:szCs w:val="18"/>
              <w:lang w:val="it-IT" w:eastAsia="it-IT"/>
            </w:rPr>
          </w:pPr>
          <w:r w:rsidRPr="00C20021">
            <w:rPr>
              <w:rFonts w:ascii="Calibri" w:eastAsia="Times New Roman" w:hAnsi="Calibri" w:cs="Arial"/>
              <w:sz w:val="16"/>
              <w:szCs w:val="18"/>
              <w:lang w:val="it-IT" w:eastAsia="it-IT"/>
            </w:rPr>
            <w:t>ID AUDIT</w:t>
          </w:r>
        </w:p>
      </w:tc>
      <w:tc>
        <w:tcPr>
          <w:tcW w:w="4407" w:type="pct"/>
          <w:vAlign w:val="center"/>
        </w:tcPr>
        <w:p w14:paraId="0BBC9BDC" w14:textId="77777777" w:rsidR="007843F0" w:rsidRPr="00C20021" w:rsidRDefault="007843F0" w:rsidP="00835178">
          <w:pPr>
            <w:widowControl w:val="0"/>
            <w:autoSpaceDN w:val="0"/>
            <w:adjustRightInd w:val="0"/>
            <w:spacing w:after="0" w:line="240" w:lineRule="auto"/>
            <w:rPr>
              <w:rFonts w:ascii="Calibri" w:eastAsia="Times New Roman" w:hAnsi="Calibri" w:cs="Arial"/>
              <w:sz w:val="18"/>
              <w:szCs w:val="20"/>
              <w:lang w:val="it-IT" w:eastAsia="it-IT"/>
            </w:rPr>
          </w:pPr>
          <w:r w:rsidRPr="00C20021">
            <w:rPr>
              <w:rFonts w:ascii="Calibri" w:eastAsia="Times New Roman" w:hAnsi="Calibri" w:cs="Arial"/>
              <w:sz w:val="18"/>
              <w:szCs w:val="20"/>
              <w:highlight w:val="yellow"/>
              <w:lang w:val="it-IT" w:eastAsia="it-IT"/>
            </w:rPr>
            <w:t>18-9999</w:t>
          </w:r>
        </w:p>
      </w:tc>
    </w:tr>
    <w:tr w:rsidR="007843F0" w:rsidRPr="00C20021" w14:paraId="19D739C0" w14:textId="77777777" w:rsidTr="0058087B">
      <w:trPr>
        <w:cantSplit/>
        <w:trHeight w:val="283"/>
      </w:trPr>
      <w:tc>
        <w:tcPr>
          <w:tcW w:w="593" w:type="pct"/>
          <w:vAlign w:val="center"/>
        </w:tcPr>
        <w:p w14:paraId="5E0CBC0B" w14:textId="77777777" w:rsidR="007843F0" w:rsidRPr="00C20021" w:rsidRDefault="007843F0" w:rsidP="00835178">
          <w:pPr>
            <w:widowControl w:val="0"/>
            <w:autoSpaceDN w:val="0"/>
            <w:adjustRightInd w:val="0"/>
            <w:spacing w:after="0" w:line="240" w:lineRule="auto"/>
            <w:rPr>
              <w:rFonts w:ascii="Calibri" w:eastAsia="Times New Roman" w:hAnsi="Calibri" w:cs="Arial"/>
              <w:sz w:val="16"/>
              <w:szCs w:val="18"/>
              <w:lang w:val="it-IT" w:eastAsia="it-IT"/>
            </w:rPr>
          </w:pPr>
          <w:r w:rsidRPr="00C20021">
            <w:rPr>
              <w:rFonts w:ascii="Calibri" w:eastAsia="Times New Roman" w:hAnsi="Calibri" w:cs="Arial"/>
              <w:sz w:val="16"/>
              <w:szCs w:val="18"/>
              <w:lang w:val="it-IT" w:eastAsia="it-IT"/>
            </w:rPr>
            <w:t>ORGANIZZAZIONE</w:t>
          </w:r>
        </w:p>
      </w:tc>
      <w:tc>
        <w:tcPr>
          <w:tcW w:w="4407" w:type="pct"/>
          <w:vAlign w:val="center"/>
        </w:tcPr>
        <w:p w14:paraId="2996D0DB" w14:textId="77777777" w:rsidR="007843F0" w:rsidRPr="00C20021" w:rsidRDefault="007843F0" w:rsidP="00835178">
          <w:pPr>
            <w:keepNext/>
            <w:keepLines/>
            <w:widowControl w:val="0"/>
            <w:autoSpaceDN w:val="0"/>
            <w:adjustRightInd w:val="0"/>
            <w:spacing w:after="0" w:line="240" w:lineRule="auto"/>
            <w:outlineLvl w:val="0"/>
            <w:rPr>
              <w:rFonts w:ascii="Calibri" w:eastAsia="Times New Roman" w:hAnsi="Calibri" w:cs="Arial"/>
              <w:b/>
              <w:sz w:val="18"/>
              <w:szCs w:val="20"/>
              <w:lang w:val="it-IT" w:eastAsia="it-IT"/>
            </w:rPr>
          </w:pPr>
          <w:r w:rsidRPr="00C20021">
            <w:rPr>
              <w:rFonts w:ascii="Calibri" w:eastAsia="Times New Roman" w:hAnsi="Calibri" w:cs="Arial"/>
              <w:b/>
              <w:sz w:val="18"/>
              <w:szCs w:val="20"/>
              <w:highlight w:val="yellow"/>
              <w:lang w:val="it-IT" w:eastAsia="it-IT"/>
            </w:rPr>
            <w:t>Nome Cliente</w:t>
          </w:r>
        </w:p>
      </w:tc>
    </w:tr>
  </w:tbl>
  <w:p w14:paraId="70CF4C92" w14:textId="77777777" w:rsidR="007843F0" w:rsidRPr="00C20021" w:rsidRDefault="007843F0" w:rsidP="00835178">
    <w:pPr>
      <w:tabs>
        <w:tab w:val="center" w:pos="4819"/>
        <w:tab w:val="right" w:pos="9638"/>
      </w:tabs>
      <w:spacing w:after="0" w:line="240" w:lineRule="auto"/>
      <w:jc w:val="both"/>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3"/>
      <w:tblW w:w="5391" w:type="pct"/>
      <w:tblLook w:val="01E0" w:firstRow="1" w:lastRow="1" w:firstColumn="1" w:lastColumn="1" w:noHBand="0" w:noVBand="0"/>
    </w:tblPr>
    <w:tblGrid>
      <w:gridCol w:w="2328"/>
      <w:gridCol w:w="10922"/>
      <w:gridCol w:w="2479"/>
    </w:tblGrid>
    <w:tr w:rsidR="007843F0" w:rsidRPr="00C20021" w14:paraId="6E44BD38" w14:textId="77777777" w:rsidTr="00C20021">
      <w:trPr>
        <w:trHeight w:val="841"/>
      </w:trPr>
      <w:tc>
        <w:tcPr>
          <w:tcW w:w="584" w:type="pct"/>
          <w:vAlign w:val="center"/>
        </w:tcPr>
        <w:p w14:paraId="540D8488" w14:textId="449E1D91" w:rsidR="007843F0" w:rsidRPr="00C20021" w:rsidRDefault="007843F0" w:rsidP="00C20021">
          <w:pPr>
            <w:widowControl w:val="0"/>
            <w:autoSpaceDN w:val="0"/>
            <w:adjustRightInd w:val="0"/>
            <w:spacing w:before="60" w:after="60"/>
            <w:jc w:val="center"/>
            <w:rPr>
              <w:rFonts w:ascii="Calibri" w:hAnsi="Calibri" w:cs="Arial"/>
              <w:noProof/>
            </w:rPr>
          </w:pPr>
          <w:r>
            <w:rPr>
              <w:noProof/>
            </w:rPr>
            <w:drawing>
              <wp:inline distT="0" distB="0" distL="0" distR="0" wp14:anchorId="440D7786" wp14:editId="45DCD9D8">
                <wp:extent cx="1341120" cy="4419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41960"/>
                        </a:xfrm>
                        <a:prstGeom prst="rect">
                          <a:avLst/>
                        </a:prstGeom>
                        <a:noFill/>
                        <a:ln>
                          <a:noFill/>
                        </a:ln>
                      </pic:spPr>
                    </pic:pic>
                  </a:graphicData>
                </a:graphic>
              </wp:inline>
            </w:drawing>
          </w:r>
        </w:p>
      </w:tc>
      <w:tc>
        <w:tcPr>
          <w:tcW w:w="3550" w:type="pct"/>
          <w:vAlign w:val="center"/>
        </w:tcPr>
        <w:p w14:paraId="448B75FE" w14:textId="77777777" w:rsidR="007843F0" w:rsidRPr="0060467A" w:rsidRDefault="007843F0" w:rsidP="0060467A">
          <w:pPr>
            <w:jc w:val="center"/>
            <w:rPr>
              <w:rFonts w:asciiTheme="minorHAnsi" w:hAnsiTheme="minorHAnsi" w:cstheme="minorHAnsi"/>
            </w:rPr>
          </w:pPr>
          <w:r w:rsidRPr="0060467A">
            <w:rPr>
              <w:rFonts w:asciiTheme="minorHAnsi" w:hAnsiTheme="minorHAnsi" w:cstheme="minorHAnsi"/>
            </w:rPr>
            <w:t>Sistema di Gestione ISO/IEC 17021</w:t>
          </w:r>
        </w:p>
        <w:p w14:paraId="25A241D4" w14:textId="418956A3" w:rsidR="007843F0" w:rsidRPr="00C20021" w:rsidRDefault="007843F0" w:rsidP="0060467A">
          <w:pPr>
            <w:widowControl w:val="0"/>
            <w:autoSpaceDN w:val="0"/>
            <w:adjustRightInd w:val="0"/>
            <w:jc w:val="center"/>
            <w:rPr>
              <w:rFonts w:ascii="Calibri" w:hAnsi="Calibri" w:cs="Arial"/>
              <w:b/>
              <w:sz w:val="26"/>
              <w:szCs w:val="26"/>
            </w:rPr>
          </w:pPr>
          <w:r w:rsidRPr="0060467A">
            <w:rPr>
              <w:rFonts w:asciiTheme="minorHAnsi" w:hAnsiTheme="minorHAnsi" w:cstheme="minorHAnsi"/>
              <w:b/>
              <w:color w:val="244061"/>
              <w:sz w:val="28"/>
              <w:szCs w:val="26"/>
            </w:rPr>
            <w:t>CHECK-LIST ISO</w:t>
          </w:r>
          <w:r>
            <w:rPr>
              <w:rFonts w:asciiTheme="minorHAnsi" w:hAnsiTheme="minorHAnsi" w:cstheme="minorHAnsi"/>
              <w:b/>
              <w:color w:val="244061"/>
              <w:sz w:val="28"/>
              <w:szCs w:val="26"/>
            </w:rPr>
            <w:t>/IEC</w:t>
          </w:r>
          <w:r w:rsidRPr="0060467A">
            <w:rPr>
              <w:rFonts w:asciiTheme="minorHAnsi" w:hAnsiTheme="minorHAnsi" w:cstheme="minorHAnsi"/>
              <w:b/>
              <w:color w:val="244061"/>
              <w:sz w:val="28"/>
              <w:szCs w:val="26"/>
            </w:rPr>
            <w:t xml:space="preserve"> 27001:2013 </w:t>
          </w:r>
          <w:r w:rsidR="00AF10B3">
            <w:rPr>
              <w:rFonts w:asciiTheme="minorHAnsi" w:hAnsiTheme="minorHAnsi" w:cstheme="minorHAnsi"/>
              <w:b/>
              <w:color w:val="244061"/>
              <w:sz w:val="28"/>
              <w:szCs w:val="26"/>
            </w:rPr>
            <w:t xml:space="preserve">E CONTROLLI </w:t>
          </w:r>
          <w:r>
            <w:rPr>
              <w:rFonts w:asciiTheme="minorHAnsi" w:hAnsiTheme="minorHAnsi" w:cstheme="minorHAnsi"/>
              <w:b/>
              <w:color w:val="244061"/>
              <w:sz w:val="28"/>
              <w:szCs w:val="26"/>
            </w:rPr>
            <w:t>ANNEX A</w:t>
          </w:r>
        </w:p>
      </w:tc>
      <w:tc>
        <w:tcPr>
          <w:tcW w:w="866" w:type="pct"/>
          <w:vAlign w:val="center"/>
        </w:tcPr>
        <w:p w14:paraId="4637A891" w14:textId="4122D0A0" w:rsidR="007843F0" w:rsidRPr="0060467A" w:rsidRDefault="007843F0" w:rsidP="0060467A">
          <w:pPr>
            <w:widowControl w:val="0"/>
            <w:autoSpaceDN w:val="0"/>
            <w:adjustRightInd w:val="0"/>
            <w:jc w:val="center"/>
            <w:rPr>
              <w:rFonts w:asciiTheme="minorHAnsi" w:hAnsiTheme="minorHAnsi" w:cstheme="minorHAnsi"/>
              <w:b/>
              <w:sz w:val="16"/>
              <w:szCs w:val="16"/>
            </w:rPr>
          </w:pPr>
          <w:r w:rsidRPr="0060467A">
            <w:rPr>
              <w:rFonts w:asciiTheme="minorHAnsi" w:hAnsiTheme="minorHAnsi" w:cstheme="minorHAnsi"/>
              <w:b/>
              <w:sz w:val="16"/>
              <w:szCs w:val="16"/>
            </w:rPr>
            <w:t>MOD. CHECKLIST-0</w:t>
          </w:r>
          <w:r>
            <w:rPr>
              <w:rFonts w:asciiTheme="minorHAnsi" w:hAnsiTheme="minorHAnsi" w:cstheme="minorHAnsi"/>
              <w:b/>
              <w:sz w:val="16"/>
              <w:szCs w:val="16"/>
            </w:rPr>
            <w:t>8</w:t>
          </w:r>
          <w:r w:rsidRPr="0060467A">
            <w:rPr>
              <w:rFonts w:asciiTheme="minorHAnsi" w:hAnsiTheme="minorHAnsi" w:cstheme="minorHAnsi"/>
              <w:b/>
              <w:sz w:val="16"/>
              <w:szCs w:val="16"/>
            </w:rPr>
            <w:t xml:space="preserve"> Rev. 00</w:t>
          </w:r>
        </w:p>
        <w:p w14:paraId="604A9D6A" w14:textId="56BB9829" w:rsidR="007843F0" w:rsidRPr="0060467A" w:rsidRDefault="007843F0" w:rsidP="0060467A">
          <w:pPr>
            <w:widowControl w:val="0"/>
            <w:autoSpaceDN w:val="0"/>
            <w:adjustRightInd w:val="0"/>
            <w:jc w:val="center"/>
            <w:rPr>
              <w:rFonts w:asciiTheme="minorHAnsi" w:hAnsiTheme="minorHAnsi" w:cstheme="minorHAnsi"/>
              <w:sz w:val="18"/>
              <w:szCs w:val="18"/>
            </w:rPr>
          </w:pPr>
          <w:r>
            <w:rPr>
              <w:rFonts w:asciiTheme="minorHAnsi" w:hAnsiTheme="minorHAnsi" w:cstheme="minorHAnsi"/>
              <w:b/>
              <w:sz w:val="16"/>
              <w:szCs w:val="16"/>
            </w:rPr>
            <w:t>ISO/IEC 27001 ANNEX A</w:t>
          </w:r>
        </w:p>
        <w:p w14:paraId="5CC4357C" w14:textId="2985C413" w:rsidR="007843F0" w:rsidRPr="00C20021" w:rsidRDefault="007843F0" w:rsidP="0060467A">
          <w:pPr>
            <w:widowControl w:val="0"/>
            <w:autoSpaceDN w:val="0"/>
            <w:adjustRightInd w:val="0"/>
            <w:jc w:val="center"/>
            <w:rPr>
              <w:rFonts w:ascii="Calibri" w:hAnsi="Calibri" w:cs="Arial"/>
              <w:b/>
            </w:rPr>
          </w:pPr>
          <w:r w:rsidRPr="0060467A">
            <w:rPr>
              <w:rFonts w:asciiTheme="minorHAnsi" w:hAnsiTheme="minorHAnsi" w:cstheme="minorHAnsi"/>
              <w:sz w:val="18"/>
              <w:szCs w:val="18"/>
            </w:rPr>
            <w:t xml:space="preserve">Pagina </w:t>
          </w:r>
          <w:r w:rsidRPr="0060467A">
            <w:rPr>
              <w:rFonts w:cstheme="minorHAnsi"/>
              <w:sz w:val="18"/>
              <w:szCs w:val="18"/>
            </w:rPr>
            <w:fldChar w:fldCharType="begin"/>
          </w:r>
          <w:r w:rsidRPr="0060467A">
            <w:rPr>
              <w:rFonts w:asciiTheme="minorHAnsi" w:hAnsiTheme="minorHAnsi" w:cstheme="minorHAnsi"/>
              <w:sz w:val="18"/>
              <w:szCs w:val="18"/>
            </w:rPr>
            <w:instrText xml:space="preserve"> PAGE </w:instrText>
          </w:r>
          <w:r w:rsidRPr="0060467A">
            <w:rPr>
              <w:rFonts w:cstheme="minorHAnsi"/>
              <w:sz w:val="18"/>
              <w:szCs w:val="18"/>
            </w:rPr>
            <w:fldChar w:fldCharType="separate"/>
          </w:r>
          <w:r w:rsidRPr="0060467A">
            <w:rPr>
              <w:rFonts w:asciiTheme="minorHAnsi" w:hAnsiTheme="minorHAnsi" w:cstheme="minorHAnsi"/>
              <w:sz w:val="18"/>
              <w:szCs w:val="18"/>
            </w:rPr>
            <w:t>1</w:t>
          </w:r>
          <w:r w:rsidRPr="0060467A">
            <w:rPr>
              <w:rFonts w:cstheme="minorHAnsi"/>
              <w:sz w:val="18"/>
              <w:szCs w:val="18"/>
            </w:rPr>
            <w:fldChar w:fldCharType="end"/>
          </w:r>
          <w:r w:rsidRPr="0060467A">
            <w:rPr>
              <w:rFonts w:asciiTheme="minorHAnsi" w:hAnsiTheme="minorHAnsi" w:cstheme="minorHAnsi"/>
              <w:sz w:val="18"/>
              <w:szCs w:val="18"/>
            </w:rPr>
            <w:t xml:space="preserve"> di </w:t>
          </w:r>
          <w:r w:rsidRPr="0060467A">
            <w:rPr>
              <w:rFonts w:cstheme="minorHAnsi"/>
              <w:sz w:val="18"/>
              <w:szCs w:val="18"/>
            </w:rPr>
            <w:fldChar w:fldCharType="begin"/>
          </w:r>
          <w:r w:rsidRPr="0060467A">
            <w:rPr>
              <w:rFonts w:asciiTheme="minorHAnsi" w:hAnsiTheme="minorHAnsi" w:cstheme="minorHAnsi"/>
              <w:sz w:val="18"/>
              <w:szCs w:val="18"/>
            </w:rPr>
            <w:instrText xml:space="preserve"> NUMPAGES </w:instrText>
          </w:r>
          <w:r w:rsidRPr="0060467A">
            <w:rPr>
              <w:rFonts w:cstheme="minorHAnsi"/>
              <w:sz w:val="18"/>
              <w:szCs w:val="18"/>
            </w:rPr>
            <w:fldChar w:fldCharType="separate"/>
          </w:r>
          <w:r w:rsidRPr="0060467A">
            <w:rPr>
              <w:rFonts w:asciiTheme="minorHAnsi" w:hAnsiTheme="minorHAnsi" w:cstheme="minorHAnsi"/>
              <w:sz w:val="18"/>
              <w:szCs w:val="18"/>
            </w:rPr>
            <w:t>15</w:t>
          </w:r>
          <w:r w:rsidRPr="0060467A">
            <w:rPr>
              <w:rFonts w:cstheme="minorHAnsi"/>
              <w:sz w:val="18"/>
              <w:szCs w:val="18"/>
            </w:rPr>
            <w:fldChar w:fldCharType="end"/>
          </w:r>
        </w:p>
      </w:tc>
    </w:tr>
  </w:tbl>
  <w:p w14:paraId="5E1C121D" w14:textId="77777777" w:rsidR="007843F0" w:rsidRPr="00C20021" w:rsidRDefault="007843F0" w:rsidP="00C20021">
    <w:pPr>
      <w:widowControl w:val="0"/>
      <w:tabs>
        <w:tab w:val="center" w:pos="4819"/>
        <w:tab w:val="right" w:pos="9638"/>
      </w:tabs>
      <w:autoSpaceDN w:val="0"/>
      <w:adjustRightInd w:val="0"/>
      <w:spacing w:after="0" w:line="240" w:lineRule="auto"/>
      <w:rPr>
        <w:rFonts w:ascii="Calibri" w:eastAsia="Times New Roman" w:hAnsi="Calibri" w:cs="Times New Roman"/>
        <w:sz w:val="4"/>
        <w:szCs w:val="4"/>
        <w:lang w:val="it-IT" w:eastAsia="it-IT"/>
      </w:rPr>
    </w:pPr>
  </w:p>
  <w:tbl>
    <w:tblPr>
      <w:tblW w:w="53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18" w:type="dxa"/>
      </w:tblCellMar>
      <w:tblLook w:val="0000" w:firstRow="0" w:lastRow="0" w:firstColumn="0" w:lastColumn="0" w:noHBand="0" w:noVBand="0"/>
    </w:tblPr>
    <w:tblGrid>
      <w:gridCol w:w="1866"/>
      <w:gridCol w:w="13869"/>
    </w:tblGrid>
    <w:tr w:rsidR="007843F0" w:rsidRPr="00C20021" w14:paraId="0E16C721" w14:textId="77777777" w:rsidTr="00C20021">
      <w:trPr>
        <w:cantSplit/>
        <w:trHeight w:val="227"/>
      </w:trPr>
      <w:tc>
        <w:tcPr>
          <w:tcW w:w="5000" w:type="pct"/>
          <w:gridSpan w:val="2"/>
          <w:shd w:val="clear" w:color="auto" w:fill="E5F4F7"/>
          <w:vAlign w:val="center"/>
        </w:tcPr>
        <w:p w14:paraId="75EFDDA4" w14:textId="77777777" w:rsidR="007843F0" w:rsidRPr="00C20021" w:rsidRDefault="007843F0" w:rsidP="00C20021">
          <w:pPr>
            <w:widowControl w:val="0"/>
            <w:autoSpaceDN w:val="0"/>
            <w:adjustRightInd w:val="0"/>
            <w:spacing w:after="0" w:line="240" w:lineRule="auto"/>
            <w:jc w:val="center"/>
            <w:rPr>
              <w:rFonts w:ascii="Calibri" w:eastAsia="Times New Roman" w:hAnsi="Calibri" w:cs="Arial"/>
              <w:sz w:val="20"/>
              <w:szCs w:val="20"/>
              <w:lang w:val="it-IT" w:eastAsia="it-IT"/>
            </w:rPr>
          </w:pPr>
          <w:r w:rsidRPr="00C20021">
            <w:rPr>
              <w:rFonts w:ascii="Calibri" w:eastAsia="Times New Roman" w:hAnsi="Calibri" w:cs="Arial"/>
              <w:b/>
              <w:smallCaps/>
              <w:sz w:val="20"/>
              <w:szCs w:val="20"/>
              <w:lang w:val="it-IT" w:eastAsia="it-IT"/>
            </w:rPr>
            <w:t>Dati di riferimento</w:t>
          </w:r>
        </w:p>
      </w:tc>
    </w:tr>
    <w:tr w:rsidR="007843F0" w:rsidRPr="00C20021" w14:paraId="755A14AF" w14:textId="77777777" w:rsidTr="00C20021">
      <w:trPr>
        <w:cantSplit/>
        <w:trHeight w:val="283"/>
      </w:trPr>
      <w:tc>
        <w:tcPr>
          <w:tcW w:w="593" w:type="pct"/>
          <w:vAlign w:val="center"/>
        </w:tcPr>
        <w:p w14:paraId="1AE1FBDB" w14:textId="77777777" w:rsidR="007843F0" w:rsidRPr="00C20021" w:rsidRDefault="007843F0" w:rsidP="00C20021">
          <w:pPr>
            <w:widowControl w:val="0"/>
            <w:autoSpaceDN w:val="0"/>
            <w:adjustRightInd w:val="0"/>
            <w:spacing w:after="0" w:line="240" w:lineRule="auto"/>
            <w:rPr>
              <w:rFonts w:ascii="Calibri" w:eastAsia="Times New Roman" w:hAnsi="Calibri" w:cs="Arial"/>
              <w:b/>
              <w:sz w:val="16"/>
              <w:szCs w:val="18"/>
              <w:lang w:val="it-IT" w:eastAsia="it-IT"/>
            </w:rPr>
          </w:pPr>
          <w:r w:rsidRPr="00C20021">
            <w:rPr>
              <w:rFonts w:ascii="Calibri" w:eastAsia="Times New Roman" w:hAnsi="Calibri" w:cs="Arial"/>
              <w:sz w:val="16"/>
              <w:szCs w:val="18"/>
              <w:lang w:val="it-IT" w:eastAsia="it-IT"/>
            </w:rPr>
            <w:t>ID AUDIT</w:t>
          </w:r>
        </w:p>
      </w:tc>
      <w:tc>
        <w:tcPr>
          <w:tcW w:w="4407" w:type="pct"/>
          <w:vAlign w:val="center"/>
        </w:tcPr>
        <w:p w14:paraId="6A87C33E" w14:textId="77777777" w:rsidR="007843F0" w:rsidRPr="00C20021" w:rsidRDefault="007843F0" w:rsidP="00C20021">
          <w:pPr>
            <w:widowControl w:val="0"/>
            <w:autoSpaceDN w:val="0"/>
            <w:adjustRightInd w:val="0"/>
            <w:spacing w:after="0" w:line="240" w:lineRule="auto"/>
            <w:rPr>
              <w:rFonts w:ascii="Calibri" w:eastAsia="Times New Roman" w:hAnsi="Calibri" w:cs="Arial"/>
              <w:sz w:val="18"/>
              <w:szCs w:val="20"/>
              <w:lang w:val="it-IT" w:eastAsia="it-IT"/>
            </w:rPr>
          </w:pPr>
          <w:r w:rsidRPr="00C20021">
            <w:rPr>
              <w:rFonts w:ascii="Calibri" w:eastAsia="Times New Roman" w:hAnsi="Calibri" w:cs="Arial"/>
              <w:sz w:val="18"/>
              <w:szCs w:val="20"/>
              <w:highlight w:val="yellow"/>
              <w:lang w:val="it-IT" w:eastAsia="it-IT"/>
            </w:rPr>
            <w:t>18-9999</w:t>
          </w:r>
        </w:p>
      </w:tc>
    </w:tr>
    <w:tr w:rsidR="007843F0" w:rsidRPr="00C20021" w14:paraId="51B8B0F3" w14:textId="77777777" w:rsidTr="00C20021">
      <w:trPr>
        <w:cantSplit/>
        <w:trHeight w:val="283"/>
      </w:trPr>
      <w:tc>
        <w:tcPr>
          <w:tcW w:w="593" w:type="pct"/>
          <w:vAlign w:val="center"/>
        </w:tcPr>
        <w:p w14:paraId="1BD884BF" w14:textId="77777777" w:rsidR="007843F0" w:rsidRPr="00C20021" w:rsidRDefault="007843F0" w:rsidP="00C20021">
          <w:pPr>
            <w:widowControl w:val="0"/>
            <w:autoSpaceDN w:val="0"/>
            <w:adjustRightInd w:val="0"/>
            <w:spacing w:after="0" w:line="240" w:lineRule="auto"/>
            <w:rPr>
              <w:rFonts w:ascii="Calibri" w:eastAsia="Times New Roman" w:hAnsi="Calibri" w:cs="Arial"/>
              <w:sz w:val="16"/>
              <w:szCs w:val="18"/>
              <w:lang w:val="it-IT" w:eastAsia="it-IT"/>
            </w:rPr>
          </w:pPr>
          <w:r w:rsidRPr="00C20021">
            <w:rPr>
              <w:rFonts w:ascii="Calibri" w:eastAsia="Times New Roman" w:hAnsi="Calibri" w:cs="Arial"/>
              <w:sz w:val="16"/>
              <w:szCs w:val="18"/>
              <w:lang w:val="it-IT" w:eastAsia="it-IT"/>
            </w:rPr>
            <w:t>ORGANIZZAZIONE</w:t>
          </w:r>
        </w:p>
      </w:tc>
      <w:tc>
        <w:tcPr>
          <w:tcW w:w="4407" w:type="pct"/>
          <w:vAlign w:val="center"/>
        </w:tcPr>
        <w:p w14:paraId="5C6960F0" w14:textId="77777777" w:rsidR="007843F0" w:rsidRPr="00C20021" w:rsidRDefault="007843F0" w:rsidP="00C20021">
          <w:pPr>
            <w:keepNext/>
            <w:keepLines/>
            <w:widowControl w:val="0"/>
            <w:autoSpaceDN w:val="0"/>
            <w:adjustRightInd w:val="0"/>
            <w:spacing w:after="0" w:line="240" w:lineRule="auto"/>
            <w:outlineLvl w:val="0"/>
            <w:rPr>
              <w:rFonts w:ascii="Calibri" w:eastAsia="Times New Roman" w:hAnsi="Calibri" w:cs="Arial"/>
              <w:b/>
              <w:sz w:val="18"/>
              <w:szCs w:val="20"/>
              <w:lang w:val="it-IT" w:eastAsia="it-IT"/>
            </w:rPr>
          </w:pPr>
          <w:r w:rsidRPr="00C20021">
            <w:rPr>
              <w:rFonts w:ascii="Calibri" w:eastAsia="Times New Roman" w:hAnsi="Calibri" w:cs="Arial"/>
              <w:b/>
              <w:sz w:val="18"/>
              <w:szCs w:val="20"/>
              <w:highlight w:val="yellow"/>
              <w:lang w:val="it-IT" w:eastAsia="it-IT"/>
            </w:rPr>
            <w:t>Nome Cliente</w:t>
          </w:r>
        </w:p>
      </w:tc>
    </w:tr>
  </w:tbl>
  <w:p w14:paraId="35694B58" w14:textId="77777777" w:rsidR="007843F0" w:rsidRPr="00C20021" w:rsidRDefault="007843F0" w:rsidP="00C20021">
    <w:pPr>
      <w:tabs>
        <w:tab w:val="center" w:pos="4819"/>
        <w:tab w:val="right" w:pos="9638"/>
      </w:tabs>
      <w:spacing w:after="0" w:line="240" w:lineRule="auto"/>
      <w:jc w:val="both"/>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43A"/>
    <w:multiLevelType w:val="hybridMultilevel"/>
    <w:tmpl w:val="629A4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020D0"/>
    <w:multiLevelType w:val="hybridMultilevel"/>
    <w:tmpl w:val="FA949706"/>
    <w:lvl w:ilvl="0" w:tplc="861C7272">
      <w:start w:val="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BB969E8"/>
    <w:multiLevelType w:val="hybridMultilevel"/>
    <w:tmpl w:val="878E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A7BFC"/>
    <w:multiLevelType w:val="hybridMultilevel"/>
    <w:tmpl w:val="AB60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8B6C17"/>
    <w:multiLevelType w:val="hybridMultilevel"/>
    <w:tmpl w:val="1368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62"/>
    <w:rsid w:val="000029FE"/>
    <w:rsid w:val="000058B3"/>
    <w:rsid w:val="00007781"/>
    <w:rsid w:val="000130CB"/>
    <w:rsid w:val="0001531C"/>
    <w:rsid w:val="000161AA"/>
    <w:rsid w:val="00021E69"/>
    <w:rsid w:val="00022621"/>
    <w:rsid w:val="00022F58"/>
    <w:rsid w:val="00037262"/>
    <w:rsid w:val="0004461E"/>
    <w:rsid w:val="000449CE"/>
    <w:rsid w:val="00050C3F"/>
    <w:rsid w:val="0005296D"/>
    <w:rsid w:val="000548F1"/>
    <w:rsid w:val="00054A38"/>
    <w:rsid w:val="00056F10"/>
    <w:rsid w:val="000573AC"/>
    <w:rsid w:val="00057F03"/>
    <w:rsid w:val="0006304C"/>
    <w:rsid w:val="0007314C"/>
    <w:rsid w:val="00073355"/>
    <w:rsid w:val="00076C65"/>
    <w:rsid w:val="00080698"/>
    <w:rsid w:val="000868AD"/>
    <w:rsid w:val="00087026"/>
    <w:rsid w:val="000926C2"/>
    <w:rsid w:val="00095C7C"/>
    <w:rsid w:val="00096EAA"/>
    <w:rsid w:val="000A2E0F"/>
    <w:rsid w:val="000B1DAD"/>
    <w:rsid w:val="000C1F49"/>
    <w:rsid w:val="000D5631"/>
    <w:rsid w:val="000D6F64"/>
    <w:rsid w:val="000E1FF1"/>
    <w:rsid w:val="000E4A0D"/>
    <w:rsid w:val="000F244F"/>
    <w:rsid w:val="000F2A87"/>
    <w:rsid w:val="0010168A"/>
    <w:rsid w:val="00104556"/>
    <w:rsid w:val="00104899"/>
    <w:rsid w:val="00110D91"/>
    <w:rsid w:val="0011565B"/>
    <w:rsid w:val="00123754"/>
    <w:rsid w:val="00126CC8"/>
    <w:rsid w:val="00130379"/>
    <w:rsid w:val="00144941"/>
    <w:rsid w:val="00151B99"/>
    <w:rsid w:val="00156386"/>
    <w:rsid w:val="001848F8"/>
    <w:rsid w:val="001862C2"/>
    <w:rsid w:val="0019300D"/>
    <w:rsid w:val="001954AF"/>
    <w:rsid w:val="001A2310"/>
    <w:rsid w:val="001A3872"/>
    <w:rsid w:val="001C015F"/>
    <w:rsid w:val="001C08FA"/>
    <w:rsid w:val="001C3768"/>
    <w:rsid w:val="001C4A88"/>
    <w:rsid w:val="001D2FBD"/>
    <w:rsid w:val="001D7E70"/>
    <w:rsid w:val="001E3286"/>
    <w:rsid w:val="001E77A2"/>
    <w:rsid w:val="00203AE5"/>
    <w:rsid w:val="00212192"/>
    <w:rsid w:val="00215260"/>
    <w:rsid w:val="00217092"/>
    <w:rsid w:val="0022134B"/>
    <w:rsid w:val="002400A2"/>
    <w:rsid w:val="0024398A"/>
    <w:rsid w:val="00245AF5"/>
    <w:rsid w:val="00247982"/>
    <w:rsid w:val="00250970"/>
    <w:rsid w:val="0025226A"/>
    <w:rsid w:val="002548AF"/>
    <w:rsid w:val="00256031"/>
    <w:rsid w:val="00256364"/>
    <w:rsid w:val="00257892"/>
    <w:rsid w:val="00264992"/>
    <w:rsid w:val="00265072"/>
    <w:rsid w:val="0027069A"/>
    <w:rsid w:val="0027351A"/>
    <w:rsid w:val="002847FD"/>
    <w:rsid w:val="00286224"/>
    <w:rsid w:val="00287064"/>
    <w:rsid w:val="00287CA3"/>
    <w:rsid w:val="002908B7"/>
    <w:rsid w:val="00290A64"/>
    <w:rsid w:val="00295297"/>
    <w:rsid w:val="002958D6"/>
    <w:rsid w:val="002A33A1"/>
    <w:rsid w:val="002B676A"/>
    <w:rsid w:val="002C6ACD"/>
    <w:rsid w:val="002C7D19"/>
    <w:rsid w:val="002D22FF"/>
    <w:rsid w:val="002D54B5"/>
    <w:rsid w:val="002E264D"/>
    <w:rsid w:val="002E574E"/>
    <w:rsid w:val="002F606D"/>
    <w:rsid w:val="002F65AC"/>
    <w:rsid w:val="003014A0"/>
    <w:rsid w:val="00302546"/>
    <w:rsid w:val="003106D9"/>
    <w:rsid w:val="00310A8A"/>
    <w:rsid w:val="003227D1"/>
    <w:rsid w:val="00322F40"/>
    <w:rsid w:val="0032472D"/>
    <w:rsid w:val="003250DC"/>
    <w:rsid w:val="0032560D"/>
    <w:rsid w:val="00331E9A"/>
    <w:rsid w:val="00342A93"/>
    <w:rsid w:val="003437A3"/>
    <w:rsid w:val="0035314A"/>
    <w:rsid w:val="00355A5A"/>
    <w:rsid w:val="003611D0"/>
    <w:rsid w:val="003644DA"/>
    <w:rsid w:val="00365592"/>
    <w:rsid w:val="00366BC0"/>
    <w:rsid w:val="0036782B"/>
    <w:rsid w:val="003732E2"/>
    <w:rsid w:val="00377ED7"/>
    <w:rsid w:val="003848DB"/>
    <w:rsid w:val="00385856"/>
    <w:rsid w:val="00393CCF"/>
    <w:rsid w:val="00393F3A"/>
    <w:rsid w:val="00394100"/>
    <w:rsid w:val="00396DEB"/>
    <w:rsid w:val="00397A2C"/>
    <w:rsid w:val="003B2533"/>
    <w:rsid w:val="003B3D08"/>
    <w:rsid w:val="003B657F"/>
    <w:rsid w:val="003C0C20"/>
    <w:rsid w:val="003C4D34"/>
    <w:rsid w:val="003C4E62"/>
    <w:rsid w:val="003D04FE"/>
    <w:rsid w:val="003D0EEF"/>
    <w:rsid w:val="003D4B8B"/>
    <w:rsid w:val="003D5492"/>
    <w:rsid w:val="003E2F25"/>
    <w:rsid w:val="003E49D2"/>
    <w:rsid w:val="003E5793"/>
    <w:rsid w:val="003F0E7D"/>
    <w:rsid w:val="003F18E0"/>
    <w:rsid w:val="003F2E03"/>
    <w:rsid w:val="003F63C2"/>
    <w:rsid w:val="00404EC3"/>
    <w:rsid w:val="004121D5"/>
    <w:rsid w:val="004131BB"/>
    <w:rsid w:val="00424068"/>
    <w:rsid w:val="004247A3"/>
    <w:rsid w:val="00430204"/>
    <w:rsid w:val="004325DC"/>
    <w:rsid w:val="00435F2F"/>
    <w:rsid w:val="0045698C"/>
    <w:rsid w:val="00457180"/>
    <w:rsid w:val="004621C7"/>
    <w:rsid w:val="00465508"/>
    <w:rsid w:val="00480F5E"/>
    <w:rsid w:val="00494138"/>
    <w:rsid w:val="004A3793"/>
    <w:rsid w:val="004B2F86"/>
    <w:rsid w:val="004B7088"/>
    <w:rsid w:val="004C1A17"/>
    <w:rsid w:val="004D248F"/>
    <w:rsid w:val="004D28C1"/>
    <w:rsid w:val="004D3075"/>
    <w:rsid w:val="004E7B42"/>
    <w:rsid w:val="004F33E6"/>
    <w:rsid w:val="004F72B9"/>
    <w:rsid w:val="004F7778"/>
    <w:rsid w:val="00503C50"/>
    <w:rsid w:val="005043C3"/>
    <w:rsid w:val="00505151"/>
    <w:rsid w:val="0051002A"/>
    <w:rsid w:val="00510C65"/>
    <w:rsid w:val="005110E6"/>
    <w:rsid w:val="0051476B"/>
    <w:rsid w:val="00517528"/>
    <w:rsid w:val="00517D82"/>
    <w:rsid w:val="00521A7A"/>
    <w:rsid w:val="00522C51"/>
    <w:rsid w:val="00524D6A"/>
    <w:rsid w:val="00524EDB"/>
    <w:rsid w:val="005311B1"/>
    <w:rsid w:val="00531798"/>
    <w:rsid w:val="00531D5F"/>
    <w:rsid w:val="00532E45"/>
    <w:rsid w:val="00534F03"/>
    <w:rsid w:val="00535DB6"/>
    <w:rsid w:val="0054051B"/>
    <w:rsid w:val="00544990"/>
    <w:rsid w:val="00545866"/>
    <w:rsid w:val="0055223F"/>
    <w:rsid w:val="00552CB9"/>
    <w:rsid w:val="00556EA2"/>
    <w:rsid w:val="005668CF"/>
    <w:rsid w:val="005670A7"/>
    <w:rsid w:val="0058087B"/>
    <w:rsid w:val="00582265"/>
    <w:rsid w:val="00582536"/>
    <w:rsid w:val="00582761"/>
    <w:rsid w:val="005828D3"/>
    <w:rsid w:val="0059101F"/>
    <w:rsid w:val="00591C48"/>
    <w:rsid w:val="005926AF"/>
    <w:rsid w:val="005A23B6"/>
    <w:rsid w:val="005A61A3"/>
    <w:rsid w:val="005B5732"/>
    <w:rsid w:val="005D5121"/>
    <w:rsid w:val="005E2035"/>
    <w:rsid w:val="005F47E9"/>
    <w:rsid w:val="0060467A"/>
    <w:rsid w:val="00610449"/>
    <w:rsid w:val="0062532F"/>
    <w:rsid w:val="0063377A"/>
    <w:rsid w:val="00647B5B"/>
    <w:rsid w:val="00684B89"/>
    <w:rsid w:val="006900BD"/>
    <w:rsid w:val="00691A71"/>
    <w:rsid w:val="00694377"/>
    <w:rsid w:val="00694F46"/>
    <w:rsid w:val="00696813"/>
    <w:rsid w:val="00696A51"/>
    <w:rsid w:val="006A0BCD"/>
    <w:rsid w:val="006A4ACF"/>
    <w:rsid w:val="006C43A8"/>
    <w:rsid w:val="006D11A2"/>
    <w:rsid w:val="006D5494"/>
    <w:rsid w:val="006D5D61"/>
    <w:rsid w:val="006D613B"/>
    <w:rsid w:val="006D61A1"/>
    <w:rsid w:val="006D7055"/>
    <w:rsid w:val="006D721C"/>
    <w:rsid w:val="006D7F88"/>
    <w:rsid w:val="006E0322"/>
    <w:rsid w:val="006E1F54"/>
    <w:rsid w:val="006E2CB4"/>
    <w:rsid w:val="006E37D5"/>
    <w:rsid w:val="006E3C45"/>
    <w:rsid w:val="006E50AE"/>
    <w:rsid w:val="006F101C"/>
    <w:rsid w:val="006F1DF1"/>
    <w:rsid w:val="00710B03"/>
    <w:rsid w:val="00712F73"/>
    <w:rsid w:val="00713020"/>
    <w:rsid w:val="00724101"/>
    <w:rsid w:val="00726B5D"/>
    <w:rsid w:val="007335FF"/>
    <w:rsid w:val="007362BF"/>
    <w:rsid w:val="0074597A"/>
    <w:rsid w:val="00745AEE"/>
    <w:rsid w:val="007474A7"/>
    <w:rsid w:val="00752018"/>
    <w:rsid w:val="00760B4E"/>
    <w:rsid w:val="007621C8"/>
    <w:rsid w:val="00763F2D"/>
    <w:rsid w:val="007648DF"/>
    <w:rsid w:val="00776E49"/>
    <w:rsid w:val="007816A2"/>
    <w:rsid w:val="007843F0"/>
    <w:rsid w:val="007A4945"/>
    <w:rsid w:val="007B0633"/>
    <w:rsid w:val="007C040D"/>
    <w:rsid w:val="007C0E76"/>
    <w:rsid w:val="007C180F"/>
    <w:rsid w:val="007C1DF7"/>
    <w:rsid w:val="007C4445"/>
    <w:rsid w:val="007C4E15"/>
    <w:rsid w:val="007C66B9"/>
    <w:rsid w:val="007D1DA9"/>
    <w:rsid w:val="007E292D"/>
    <w:rsid w:val="007E2E54"/>
    <w:rsid w:val="007F0CA6"/>
    <w:rsid w:val="007F17D6"/>
    <w:rsid w:val="007F231B"/>
    <w:rsid w:val="007F6E99"/>
    <w:rsid w:val="00800E59"/>
    <w:rsid w:val="00815BF9"/>
    <w:rsid w:val="00817424"/>
    <w:rsid w:val="00820F45"/>
    <w:rsid w:val="008214BA"/>
    <w:rsid w:val="00824E94"/>
    <w:rsid w:val="00833150"/>
    <w:rsid w:val="00834D29"/>
    <w:rsid w:val="00835178"/>
    <w:rsid w:val="008375D7"/>
    <w:rsid w:val="0084291D"/>
    <w:rsid w:val="00844EEA"/>
    <w:rsid w:val="00846844"/>
    <w:rsid w:val="008475ED"/>
    <w:rsid w:val="008503F0"/>
    <w:rsid w:val="00852647"/>
    <w:rsid w:val="00856E95"/>
    <w:rsid w:val="008709B4"/>
    <w:rsid w:val="00872C75"/>
    <w:rsid w:val="008839D7"/>
    <w:rsid w:val="00883B98"/>
    <w:rsid w:val="00885EFF"/>
    <w:rsid w:val="008861FA"/>
    <w:rsid w:val="0089103E"/>
    <w:rsid w:val="00891562"/>
    <w:rsid w:val="00891AB6"/>
    <w:rsid w:val="008950BA"/>
    <w:rsid w:val="0089633D"/>
    <w:rsid w:val="008A1EAE"/>
    <w:rsid w:val="008A7F1C"/>
    <w:rsid w:val="008B7999"/>
    <w:rsid w:val="008C0D78"/>
    <w:rsid w:val="008C1E82"/>
    <w:rsid w:val="008E2F78"/>
    <w:rsid w:val="008F7823"/>
    <w:rsid w:val="009061DC"/>
    <w:rsid w:val="00911D83"/>
    <w:rsid w:val="0091792D"/>
    <w:rsid w:val="00923CFA"/>
    <w:rsid w:val="00926F45"/>
    <w:rsid w:val="00931F64"/>
    <w:rsid w:val="009355E5"/>
    <w:rsid w:val="009372BB"/>
    <w:rsid w:val="00937A14"/>
    <w:rsid w:val="0094280A"/>
    <w:rsid w:val="00945DB5"/>
    <w:rsid w:val="00954C4D"/>
    <w:rsid w:val="00957A28"/>
    <w:rsid w:val="00957CA6"/>
    <w:rsid w:val="00963948"/>
    <w:rsid w:val="00967B1F"/>
    <w:rsid w:val="0097101F"/>
    <w:rsid w:val="00971579"/>
    <w:rsid w:val="00972466"/>
    <w:rsid w:val="009753AD"/>
    <w:rsid w:val="009812E3"/>
    <w:rsid w:val="00981F92"/>
    <w:rsid w:val="00990F8F"/>
    <w:rsid w:val="009919B7"/>
    <w:rsid w:val="009A2D26"/>
    <w:rsid w:val="009A608F"/>
    <w:rsid w:val="009A6E51"/>
    <w:rsid w:val="009A7D32"/>
    <w:rsid w:val="009B46DD"/>
    <w:rsid w:val="009C00C4"/>
    <w:rsid w:val="009C5B10"/>
    <w:rsid w:val="009C7414"/>
    <w:rsid w:val="009D21E4"/>
    <w:rsid w:val="009D4DAB"/>
    <w:rsid w:val="009D5293"/>
    <w:rsid w:val="009D6F22"/>
    <w:rsid w:val="009E1611"/>
    <w:rsid w:val="009F01EB"/>
    <w:rsid w:val="009F11B6"/>
    <w:rsid w:val="009F2FD9"/>
    <w:rsid w:val="009F5E14"/>
    <w:rsid w:val="00A005B7"/>
    <w:rsid w:val="00A0189A"/>
    <w:rsid w:val="00A01FE3"/>
    <w:rsid w:val="00A10D35"/>
    <w:rsid w:val="00A12280"/>
    <w:rsid w:val="00A2065C"/>
    <w:rsid w:val="00A30A68"/>
    <w:rsid w:val="00A41690"/>
    <w:rsid w:val="00A42E55"/>
    <w:rsid w:val="00A50F2D"/>
    <w:rsid w:val="00A5614F"/>
    <w:rsid w:val="00A56A8B"/>
    <w:rsid w:val="00A60C61"/>
    <w:rsid w:val="00A62077"/>
    <w:rsid w:val="00A63425"/>
    <w:rsid w:val="00A64649"/>
    <w:rsid w:val="00A6675B"/>
    <w:rsid w:val="00A71390"/>
    <w:rsid w:val="00A73F1B"/>
    <w:rsid w:val="00A74CBD"/>
    <w:rsid w:val="00A75F48"/>
    <w:rsid w:val="00A77C66"/>
    <w:rsid w:val="00A83E02"/>
    <w:rsid w:val="00A86265"/>
    <w:rsid w:val="00A95227"/>
    <w:rsid w:val="00A9566F"/>
    <w:rsid w:val="00A96322"/>
    <w:rsid w:val="00A96DCF"/>
    <w:rsid w:val="00A97B58"/>
    <w:rsid w:val="00AA39A6"/>
    <w:rsid w:val="00AA61CA"/>
    <w:rsid w:val="00AA6794"/>
    <w:rsid w:val="00AB0AB6"/>
    <w:rsid w:val="00AB11C8"/>
    <w:rsid w:val="00AB7926"/>
    <w:rsid w:val="00AC0AC4"/>
    <w:rsid w:val="00AC46E8"/>
    <w:rsid w:val="00AD1A45"/>
    <w:rsid w:val="00AD3FE8"/>
    <w:rsid w:val="00AD6EBE"/>
    <w:rsid w:val="00AE0432"/>
    <w:rsid w:val="00AE52DC"/>
    <w:rsid w:val="00AF10B3"/>
    <w:rsid w:val="00AF1B18"/>
    <w:rsid w:val="00AF2157"/>
    <w:rsid w:val="00AF5CC7"/>
    <w:rsid w:val="00B024AE"/>
    <w:rsid w:val="00B05C7D"/>
    <w:rsid w:val="00B06522"/>
    <w:rsid w:val="00B0661D"/>
    <w:rsid w:val="00B06CA0"/>
    <w:rsid w:val="00B10BF3"/>
    <w:rsid w:val="00B10F87"/>
    <w:rsid w:val="00B2250F"/>
    <w:rsid w:val="00B251A1"/>
    <w:rsid w:val="00B26BB0"/>
    <w:rsid w:val="00B3009F"/>
    <w:rsid w:val="00B30A1F"/>
    <w:rsid w:val="00B35A11"/>
    <w:rsid w:val="00B36155"/>
    <w:rsid w:val="00B4646E"/>
    <w:rsid w:val="00B50E24"/>
    <w:rsid w:val="00B520D8"/>
    <w:rsid w:val="00B61AD9"/>
    <w:rsid w:val="00B65D80"/>
    <w:rsid w:val="00B66B03"/>
    <w:rsid w:val="00B84290"/>
    <w:rsid w:val="00BA1265"/>
    <w:rsid w:val="00BA4BCB"/>
    <w:rsid w:val="00BA6666"/>
    <w:rsid w:val="00BA67F1"/>
    <w:rsid w:val="00BB3F34"/>
    <w:rsid w:val="00BC2F5E"/>
    <w:rsid w:val="00BC3E07"/>
    <w:rsid w:val="00BC6E03"/>
    <w:rsid w:val="00BD047A"/>
    <w:rsid w:val="00BD11F7"/>
    <w:rsid w:val="00BD21C2"/>
    <w:rsid w:val="00BD72C1"/>
    <w:rsid w:val="00BE016F"/>
    <w:rsid w:val="00BE32E5"/>
    <w:rsid w:val="00BE4DAA"/>
    <w:rsid w:val="00BE7736"/>
    <w:rsid w:val="00BF0AA4"/>
    <w:rsid w:val="00BF1008"/>
    <w:rsid w:val="00BF1799"/>
    <w:rsid w:val="00BF239D"/>
    <w:rsid w:val="00BF4CF3"/>
    <w:rsid w:val="00BF57B6"/>
    <w:rsid w:val="00C14928"/>
    <w:rsid w:val="00C15047"/>
    <w:rsid w:val="00C172BF"/>
    <w:rsid w:val="00C20021"/>
    <w:rsid w:val="00C24D5C"/>
    <w:rsid w:val="00C25421"/>
    <w:rsid w:val="00C272E4"/>
    <w:rsid w:val="00C30423"/>
    <w:rsid w:val="00C315F0"/>
    <w:rsid w:val="00C31FEA"/>
    <w:rsid w:val="00C33B28"/>
    <w:rsid w:val="00C465DA"/>
    <w:rsid w:val="00C47A3F"/>
    <w:rsid w:val="00C55CA5"/>
    <w:rsid w:val="00C7233E"/>
    <w:rsid w:val="00C76089"/>
    <w:rsid w:val="00C82657"/>
    <w:rsid w:val="00C82C7B"/>
    <w:rsid w:val="00C83A78"/>
    <w:rsid w:val="00C84C23"/>
    <w:rsid w:val="00C8645B"/>
    <w:rsid w:val="00C92D37"/>
    <w:rsid w:val="00CA3263"/>
    <w:rsid w:val="00CA51F6"/>
    <w:rsid w:val="00CA7A57"/>
    <w:rsid w:val="00CB18C0"/>
    <w:rsid w:val="00CC03DE"/>
    <w:rsid w:val="00CC7B98"/>
    <w:rsid w:val="00CD06C8"/>
    <w:rsid w:val="00CD2E9E"/>
    <w:rsid w:val="00CE73F0"/>
    <w:rsid w:val="00CF116B"/>
    <w:rsid w:val="00CF2D31"/>
    <w:rsid w:val="00CF4D85"/>
    <w:rsid w:val="00D0178E"/>
    <w:rsid w:val="00D034E7"/>
    <w:rsid w:val="00D049D5"/>
    <w:rsid w:val="00D134BE"/>
    <w:rsid w:val="00D20E69"/>
    <w:rsid w:val="00D232B3"/>
    <w:rsid w:val="00D245D4"/>
    <w:rsid w:val="00D32BC5"/>
    <w:rsid w:val="00D33DA2"/>
    <w:rsid w:val="00D33F97"/>
    <w:rsid w:val="00D3533F"/>
    <w:rsid w:val="00D36431"/>
    <w:rsid w:val="00D37275"/>
    <w:rsid w:val="00D521BB"/>
    <w:rsid w:val="00D5266E"/>
    <w:rsid w:val="00D62B06"/>
    <w:rsid w:val="00D6559C"/>
    <w:rsid w:val="00D701F8"/>
    <w:rsid w:val="00D70580"/>
    <w:rsid w:val="00D71ED5"/>
    <w:rsid w:val="00D7718D"/>
    <w:rsid w:val="00D819E8"/>
    <w:rsid w:val="00D84311"/>
    <w:rsid w:val="00D864C5"/>
    <w:rsid w:val="00D868D6"/>
    <w:rsid w:val="00D869D0"/>
    <w:rsid w:val="00D86F3E"/>
    <w:rsid w:val="00D876F6"/>
    <w:rsid w:val="00D96A08"/>
    <w:rsid w:val="00DA54C7"/>
    <w:rsid w:val="00DA59B0"/>
    <w:rsid w:val="00DB0415"/>
    <w:rsid w:val="00DB4A08"/>
    <w:rsid w:val="00DB66B2"/>
    <w:rsid w:val="00DB6DCE"/>
    <w:rsid w:val="00DC0A56"/>
    <w:rsid w:val="00DD025D"/>
    <w:rsid w:val="00DD1299"/>
    <w:rsid w:val="00DD599E"/>
    <w:rsid w:val="00DD7D4E"/>
    <w:rsid w:val="00DE35E0"/>
    <w:rsid w:val="00DE49CF"/>
    <w:rsid w:val="00DE5C8D"/>
    <w:rsid w:val="00DF4FBF"/>
    <w:rsid w:val="00DF52C6"/>
    <w:rsid w:val="00DF6BD4"/>
    <w:rsid w:val="00E11C3E"/>
    <w:rsid w:val="00E1402B"/>
    <w:rsid w:val="00E21223"/>
    <w:rsid w:val="00E240A7"/>
    <w:rsid w:val="00E30B10"/>
    <w:rsid w:val="00E34DA5"/>
    <w:rsid w:val="00E36694"/>
    <w:rsid w:val="00E408B2"/>
    <w:rsid w:val="00E4431A"/>
    <w:rsid w:val="00E44E9A"/>
    <w:rsid w:val="00E534EA"/>
    <w:rsid w:val="00E53CDC"/>
    <w:rsid w:val="00E621A2"/>
    <w:rsid w:val="00E62602"/>
    <w:rsid w:val="00E665FB"/>
    <w:rsid w:val="00E733FB"/>
    <w:rsid w:val="00E76E0A"/>
    <w:rsid w:val="00E82F4D"/>
    <w:rsid w:val="00E83005"/>
    <w:rsid w:val="00E834FF"/>
    <w:rsid w:val="00E848CB"/>
    <w:rsid w:val="00E86227"/>
    <w:rsid w:val="00E961A9"/>
    <w:rsid w:val="00E96B54"/>
    <w:rsid w:val="00EA5891"/>
    <w:rsid w:val="00EB34CD"/>
    <w:rsid w:val="00EB5EE6"/>
    <w:rsid w:val="00EB6C30"/>
    <w:rsid w:val="00EC1017"/>
    <w:rsid w:val="00EC153A"/>
    <w:rsid w:val="00EC204A"/>
    <w:rsid w:val="00EC3190"/>
    <w:rsid w:val="00ED2AB1"/>
    <w:rsid w:val="00ED38A9"/>
    <w:rsid w:val="00ED511B"/>
    <w:rsid w:val="00ED6180"/>
    <w:rsid w:val="00ED6CD8"/>
    <w:rsid w:val="00EE139F"/>
    <w:rsid w:val="00EE21F6"/>
    <w:rsid w:val="00EE29C8"/>
    <w:rsid w:val="00EF27B8"/>
    <w:rsid w:val="00EF2923"/>
    <w:rsid w:val="00EF3C09"/>
    <w:rsid w:val="00EF6369"/>
    <w:rsid w:val="00F03A04"/>
    <w:rsid w:val="00F11C4B"/>
    <w:rsid w:val="00F17E53"/>
    <w:rsid w:val="00F25C2B"/>
    <w:rsid w:val="00F30506"/>
    <w:rsid w:val="00F30B44"/>
    <w:rsid w:val="00F31A86"/>
    <w:rsid w:val="00F3778E"/>
    <w:rsid w:val="00F44F83"/>
    <w:rsid w:val="00F6133F"/>
    <w:rsid w:val="00F61AAD"/>
    <w:rsid w:val="00F64E94"/>
    <w:rsid w:val="00F71ED0"/>
    <w:rsid w:val="00F7763A"/>
    <w:rsid w:val="00F81485"/>
    <w:rsid w:val="00F9302E"/>
    <w:rsid w:val="00F97A32"/>
    <w:rsid w:val="00FA2A52"/>
    <w:rsid w:val="00FB071D"/>
    <w:rsid w:val="00FB1543"/>
    <w:rsid w:val="00FC5901"/>
    <w:rsid w:val="00FC64E5"/>
    <w:rsid w:val="00FD1D8E"/>
    <w:rsid w:val="00FD70DE"/>
    <w:rsid w:val="00FE463A"/>
    <w:rsid w:val="00FF0FA7"/>
    <w:rsid w:val="00FF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087A1"/>
  <w15:docId w15:val="{5AF23294-7EB3-4B99-ADBC-4973EE80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0C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56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91562"/>
  </w:style>
  <w:style w:type="paragraph" w:styleId="Pidipagina">
    <w:name w:val="footer"/>
    <w:basedOn w:val="Normale"/>
    <w:link w:val="PidipaginaCarattere"/>
    <w:uiPriority w:val="99"/>
    <w:unhideWhenUsed/>
    <w:rsid w:val="0089156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91562"/>
  </w:style>
  <w:style w:type="paragraph" w:styleId="Testofumetto">
    <w:name w:val="Balloon Text"/>
    <w:basedOn w:val="Normale"/>
    <w:link w:val="TestofumettoCarattere"/>
    <w:uiPriority w:val="99"/>
    <w:semiHidden/>
    <w:unhideWhenUsed/>
    <w:rsid w:val="008915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562"/>
    <w:rPr>
      <w:rFonts w:ascii="Tahoma" w:hAnsi="Tahoma" w:cs="Tahoma"/>
      <w:sz w:val="16"/>
      <w:szCs w:val="16"/>
    </w:rPr>
  </w:style>
  <w:style w:type="paragraph" w:styleId="Paragrafoelenco">
    <w:name w:val="List Paragraph"/>
    <w:basedOn w:val="Normale"/>
    <w:uiPriority w:val="34"/>
    <w:qFormat/>
    <w:rsid w:val="00891562"/>
    <w:pPr>
      <w:ind w:left="720"/>
      <w:contextualSpacing/>
    </w:pPr>
  </w:style>
  <w:style w:type="table" w:styleId="Grigliatabella">
    <w:name w:val="Table Grid"/>
    <w:basedOn w:val="Tabellanormale"/>
    <w:uiPriority w:val="59"/>
    <w:rsid w:val="0089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D0EEF"/>
    <w:rPr>
      <w:color w:val="808080"/>
    </w:rPr>
  </w:style>
  <w:style w:type="character" w:customStyle="1" w:styleId="Style1">
    <w:name w:val="Style1"/>
    <w:basedOn w:val="Carpredefinitoparagrafo"/>
    <w:uiPriority w:val="1"/>
    <w:rsid w:val="003D0EEF"/>
    <w:rPr>
      <w:rFonts w:ascii="Arial" w:hAnsi="Arial"/>
      <w:color w:val="auto"/>
      <w:sz w:val="20"/>
    </w:rPr>
  </w:style>
  <w:style w:type="character" w:customStyle="1" w:styleId="Style2">
    <w:name w:val="Style2"/>
    <w:basedOn w:val="Carpredefinitoparagrafo"/>
    <w:uiPriority w:val="1"/>
    <w:rsid w:val="00D86F3E"/>
    <w:rPr>
      <w:rFonts w:ascii="Arial" w:hAnsi="Arial"/>
      <w:color w:val="auto"/>
      <w:sz w:val="20"/>
    </w:rPr>
  </w:style>
  <w:style w:type="character" w:styleId="Rimandocommento">
    <w:name w:val="annotation reference"/>
    <w:basedOn w:val="Carpredefinitoparagrafo"/>
    <w:uiPriority w:val="99"/>
    <w:semiHidden/>
    <w:unhideWhenUsed/>
    <w:rsid w:val="00FD1D8E"/>
    <w:rPr>
      <w:sz w:val="16"/>
      <w:szCs w:val="16"/>
    </w:rPr>
  </w:style>
  <w:style w:type="paragraph" w:styleId="Testocommento">
    <w:name w:val="annotation text"/>
    <w:basedOn w:val="Normale"/>
    <w:link w:val="TestocommentoCarattere"/>
    <w:uiPriority w:val="99"/>
    <w:semiHidden/>
    <w:unhideWhenUsed/>
    <w:rsid w:val="00FD1D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1D8E"/>
    <w:rPr>
      <w:sz w:val="20"/>
      <w:szCs w:val="20"/>
    </w:rPr>
  </w:style>
  <w:style w:type="paragraph" w:styleId="Soggettocommento">
    <w:name w:val="annotation subject"/>
    <w:basedOn w:val="Testocommento"/>
    <w:next w:val="Testocommento"/>
    <w:link w:val="SoggettocommentoCarattere"/>
    <w:uiPriority w:val="99"/>
    <w:semiHidden/>
    <w:unhideWhenUsed/>
    <w:rsid w:val="00FD1D8E"/>
    <w:rPr>
      <w:b/>
      <w:bCs/>
    </w:rPr>
  </w:style>
  <w:style w:type="character" w:customStyle="1" w:styleId="SoggettocommentoCarattere">
    <w:name w:val="Soggetto commento Carattere"/>
    <w:basedOn w:val="TestocommentoCarattere"/>
    <w:link w:val="Soggettocommento"/>
    <w:uiPriority w:val="99"/>
    <w:semiHidden/>
    <w:rsid w:val="00FD1D8E"/>
    <w:rPr>
      <w:b/>
      <w:bCs/>
      <w:sz w:val="20"/>
      <w:szCs w:val="20"/>
    </w:rPr>
  </w:style>
  <w:style w:type="table" w:customStyle="1" w:styleId="TableGrid1">
    <w:name w:val="Table Grid1"/>
    <w:basedOn w:val="Tabellanormale"/>
    <w:next w:val="Grigliatabella"/>
    <w:uiPriority w:val="59"/>
    <w:rsid w:val="009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C20021"/>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C20021"/>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F10B3"/>
    <w:rPr>
      <w:color w:val="0000FF"/>
      <w:u w:val="single"/>
    </w:rPr>
  </w:style>
  <w:style w:type="character" w:styleId="Collegamentovisitato">
    <w:name w:val="FollowedHyperlink"/>
    <w:basedOn w:val="Carpredefinitoparagrafo"/>
    <w:uiPriority w:val="99"/>
    <w:semiHidden/>
    <w:unhideWhenUsed/>
    <w:rsid w:val="00AF10B3"/>
    <w:rPr>
      <w:color w:val="800080"/>
      <w:u w:val="single"/>
    </w:rPr>
  </w:style>
  <w:style w:type="paragraph" w:customStyle="1" w:styleId="msonormal0">
    <w:name w:val="msonormal"/>
    <w:basedOn w:val="Normale"/>
    <w:rsid w:val="00AF10B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xl66">
    <w:name w:val="xl66"/>
    <w:basedOn w:val="Normale"/>
    <w:rsid w:val="00AF1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67">
    <w:name w:val="xl67"/>
    <w:basedOn w:val="Normale"/>
    <w:rsid w:val="00AF10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68">
    <w:name w:val="xl68"/>
    <w:basedOn w:val="Normale"/>
    <w:rsid w:val="00AF10B3"/>
    <w:pPr>
      <w:shd w:val="clear" w:color="000000" w:fill="FFFFFF"/>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69">
    <w:name w:val="xl69"/>
    <w:basedOn w:val="Normale"/>
    <w:rsid w:val="00AF10B3"/>
    <w:pPr>
      <w:shd w:val="clear" w:color="000000" w:fill="FFFFFF"/>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70">
    <w:name w:val="xl70"/>
    <w:basedOn w:val="Normale"/>
    <w:rsid w:val="00AF10B3"/>
    <w:pPr>
      <w:shd w:val="clear" w:color="000000" w:fill="FFFFFF"/>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71">
    <w:name w:val="xl71"/>
    <w:basedOn w:val="Normale"/>
    <w:rsid w:val="00AF10B3"/>
    <w:pPr>
      <w:shd w:val="clear" w:color="000000" w:fill="FFFFFF"/>
      <w:spacing w:before="100" w:beforeAutospacing="1" w:after="100" w:afterAutospacing="1" w:line="240" w:lineRule="auto"/>
      <w:textAlignment w:val="top"/>
    </w:pPr>
    <w:rPr>
      <w:rFonts w:ascii="Arial" w:eastAsia="Times New Roman" w:hAnsi="Arial" w:cs="Arial"/>
      <w:sz w:val="28"/>
      <w:szCs w:val="28"/>
      <w:lang w:val="it-IT" w:eastAsia="it-IT"/>
    </w:rPr>
  </w:style>
  <w:style w:type="paragraph" w:customStyle="1" w:styleId="xl72">
    <w:name w:val="xl72"/>
    <w:basedOn w:val="Normale"/>
    <w:rsid w:val="00AF10B3"/>
    <w:pPr>
      <w:shd w:val="clear" w:color="000000" w:fill="FFFFFF"/>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73">
    <w:name w:val="xl73"/>
    <w:basedOn w:val="Normale"/>
    <w:rsid w:val="00AF10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74">
    <w:name w:val="xl74"/>
    <w:basedOn w:val="Normale"/>
    <w:rsid w:val="00AF10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75">
    <w:name w:val="xl75"/>
    <w:basedOn w:val="Normale"/>
    <w:rsid w:val="00AF10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76">
    <w:name w:val="xl76"/>
    <w:basedOn w:val="Normale"/>
    <w:rsid w:val="00AF10B3"/>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77">
    <w:name w:val="xl77"/>
    <w:basedOn w:val="Normale"/>
    <w:rsid w:val="00AF10B3"/>
    <w:pPr>
      <w:shd w:val="clear" w:color="000000" w:fill="FFFFFF"/>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78">
    <w:name w:val="xl78"/>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36"/>
      <w:szCs w:val="36"/>
      <w:lang w:val="it-IT" w:eastAsia="it-IT"/>
    </w:rPr>
  </w:style>
  <w:style w:type="paragraph" w:customStyle="1" w:styleId="xl79">
    <w:name w:val="xl79"/>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8"/>
      <w:szCs w:val="28"/>
      <w:lang w:val="it-IT" w:eastAsia="it-IT"/>
    </w:rPr>
  </w:style>
  <w:style w:type="paragraph" w:customStyle="1" w:styleId="xl80">
    <w:name w:val="xl80"/>
    <w:basedOn w:val="Normale"/>
    <w:rsid w:val="00AF10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val="it-IT" w:eastAsia="it-IT"/>
    </w:rPr>
  </w:style>
  <w:style w:type="paragraph" w:customStyle="1" w:styleId="xl81">
    <w:name w:val="xl81"/>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82">
    <w:name w:val="xl82"/>
    <w:basedOn w:val="Normale"/>
    <w:rsid w:val="00AF10B3"/>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lang w:val="it-IT" w:eastAsia="it-IT"/>
    </w:rPr>
  </w:style>
  <w:style w:type="paragraph" w:customStyle="1" w:styleId="xl83">
    <w:name w:val="xl83"/>
    <w:basedOn w:val="Normale"/>
    <w:rsid w:val="00AF1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val="it-IT" w:eastAsia="it-IT"/>
    </w:rPr>
  </w:style>
  <w:style w:type="paragraph" w:customStyle="1" w:styleId="xl84">
    <w:name w:val="xl84"/>
    <w:basedOn w:val="Normale"/>
    <w:rsid w:val="00AF10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85">
    <w:name w:val="xl85"/>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8"/>
      <w:szCs w:val="28"/>
      <w:lang w:val="it-IT" w:eastAsia="it-IT"/>
    </w:rPr>
  </w:style>
  <w:style w:type="paragraph" w:customStyle="1" w:styleId="xl86">
    <w:name w:val="xl86"/>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it-IT" w:eastAsia="it-IT"/>
    </w:rPr>
  </w:style>
  <w:style w:type="paragraph" w:customStyle="1" w:styleId="xl87">
    <w:name w:val="xl87"/>
    <w:basedOn w:val="Normale"/>
    <w:rsid w:val="00AF10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val="it-IT" w:eastAsia="it-IT"/>
    </w:rPr>
  </w:style>
  <w:style w:type="paragraph" w:customStyle="1" w:styleId="xl88">
    <w:name w:val="xl88"/>
    <w:basedOn w:val="Normale"/>
    <w:rsid w:val="00AF10B3"/>
    <w:pPr>
      <w:pBdr>
        <w:bottom w:val="single" w:sz="4" w:space="0" w:color="auto"/>
        <w:right w:val="single" w:sz="4" w:space="0" w:color="auto"/>
      </w:pBdr>
      <w:shd w:val="clear" w:color="000000" w:fill="096FC5"/>
      <w:spacing w:before="100" w:beforeAutospacing="1" w:after="100" w:afterAutospacing="1" w:line="240" w:lineRule="auto"/>
      <w:jc w:val="center"/>
      <w:textAlignment w:val="center"/>
    </w:pPr>
    <w:rPr>
      <w:rFonts w:ascii="Calibri" w:eastAsia="Times New Roman" w:hAnsi="Calibri" w:cs="Calibri"/>
      <w:b/>
      <w:bCs/>
      <w:sz w:val="24"/>
      <w:szCs w:val="24"/>
      <w:lang w:val="it-IT" w:eastAsia="it-IT"/>
    </w:rPr>
  </w:style>
  <w:style w:type="paragraph" w:customStyle="1" w:styleId="xl89">
    <w:name w:val="xl89"/>
    <w:basedOn w:val="Normale"/>
    <w:rsid w:val="00AF10B3"/>
    <w:pPr>
      <w:pBdr>
        <w:left w:val="single" w:sz="4" w:space="0" w:color="auto"/>
        <w:bottom w:val="single" w:sz="4" w:space="0" w:color="auto"/>
        <w:right w:val="single" w:sz="4" w:space="0" w:color="auto"/>
      </w:pBdr>
      <w:shd w:val="clear" w:color="000000" w:fill="096FC5"/>
      <w:spacing w:before="100" w:beforeAutospacing="1" w:after="100" w:afterAutospacing="1" w:line="240" w:lineRule="auto"/>
      <w:jc w:val="center"/>
      <w:textAlignment w:val="center"/>
    </w:pPr>
    <w:rPr>
      <w:rFonts w:ascii="Calibri" w:eastAsia="Times New Roman" w:hAnsi="Calibri" w:cs="Calibri"/>
      <w:b/>
      <w:bCs/>
      <w:sz w:val="24"/>
      <w:szCs w:val="24"/>
      <w:lang w:val="it-IT" w:eastAsia="it-IT"/>
    </w:rPr>
  </w:style>
  <w:style w:type="paragraph" w:customStyle="1" w:styleId="xl90">
    <w:name w:val="xl90"/>
    <w:basedOn w:val="Normale"/>
    <w:rsid w:val="00AF10B3"/>
    <w:pPr>
      <w:pBdr>
        <w:left w:val="single" w:sz="4" w:space="0" w:color="auto"/>
        <w:bottom w:val="single" w:sz="4" w:space="0" w:color="auto"/>
      </w:pBdr>
      <w:shd w:val="clear" w:color="000000" w:fill="096FC5"/>
      <w:spacing w:before="100" w:beforeAutospacing="1" w:after="100" w:afterAutospacing="1" w:line="240" w:lineRule="auto"/>
      <w:jc w:val="center"/>
      <w:textAlignment w:val="center"/>
    </w:pPr>
    <w:rPr>
      <w:rFonts w:ascii="Calibri" w:eastAsia="Times New Roman" w:hAnsi="Calibri" w:cs="Calibri"/>
      <w:b/>
      <w:bCs/>
      <w:sz w:val="24"/>
      <w:szCs w:val="24"/>
      <w:lang w:val="it-IT" w:eastAsia="it-IT"/>
    </w:rPr>
  </w:style>
  <w:style w:type="paragraph" w:customStyle="1" w:styleId="xl91">
    <w:name w:val="xl91"/>
    <w:basedOn w:val="Normale"/>
    <w:rsid w:val="00AF10B3"/>
    <w:pPr>
      <w:shd w:val="clear" w:color="000000" w:fill="096FC5"/>
      <w:spacing w:before="100" w:beforeAutospacing="1" w:after="100" w:afterAutospacing="1" w:line="240" w:lineRule="auto"/>
      <w:jc w:val="center"/>
      <w:textAlignment w:val="center"/>
    </w:pPr>
    <w:rPr>
      <w:rFonts w:ascii="Arial" w:eastAsia="Times New Roman" w:hAnsi="Arial" w:cs="Arial"/>
      <w:sz w:val="24"/>
      <w:szCs w:val="24"/>
      <w:lang w:val="it-IT" w:eastAsia="it-IT"/>
    </w:rPr>
  </w:style>
  <w:style w:type="paragraph" w:customStyle="1" w:styleId="xl92">
    <w:name w:val="xl92"/>
    <w:basedOn w:val="Normale"/>
    <w:rsid w:val="00AF10B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val="it-IT" w:eastAsia="it-IT"/>
    </w:rPr>
  </w:style>
  <w:style w:type="paragraph" w:customStyle="1" w:styleId="xl93">
    <w:name w:val="xl93"/>
    <w:basedOn w:val="Normale"/>
    <w:rsid w:val="00AF10B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val="it-IT" w:eastAsia="it-IT"/>
    </w:rPr>
  </w:style>
  <w:style w:type="paragraph" w:customStyle="1" w:styleId="xl94">
    <w:name w:val="xl94"/>
    <w:basedOn w:val="Normale"/>
    <w:rsid w:val="00AF10B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it-IT" w:eastAsia="it-IT"/>
    </w:rPr>
  </w:style>
  <w:style w:type="paragraph" w:customStyle="1" w:styleId="xl95">
    <w:name w:val="xl95"/>
    <w:basedOn w:val="Normale"/>
    <w:rsid w:val="00AF10B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it-IT" w:eastAsia="it-IT"/>
    </w:rPr>
  </w:style>
  <w:style w:type="paragraph" w:customStyle="1" w:styleId="xl96">
    <w:name w:val="xl96"/>
    <w:basedOn w:val="Normale"/>
    <w:rsid w:val="00AF1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6855">
      <w:bodyDiv w:val="1"/>
      <w:marLeft w:val="0"/>
      <w:marRight w:val="0"/>
      <w:marTop w:val="0"/>
      <w:marBottom w:val="0"/>
      <w:divBdr>
        <w:top w:val="none" w:sz="0" w:space="0" w:color="auto"/>
        <w:left w:val="none" w:sz="0" w:space="0" w:color="auto"/>
        <w:bottom w:val="none" w:sz="0" w:space="0" w:color="auto"/>
        <w:right w:val="none" w:sz="0" w:space="0" w:color="auto"/>
      </w:divBdr>
    </w:div>
    <w:div w:id="76824916">
      <w:bodyDiv w:val="1"/>
      <w:marLeft w:val="0"/>
      <w:marRight w:val="0"/>
      <w:marTop w:val="0"/>
      <w:marBottom w:val="0"/>
      <w:divBdr>
        <w:top w:val="none" w:sz="0" w:space="0" w:color="auto"/>
        <w:left w:val="none" w:sz="0" w:space="0" w:color="auto"/>
        <w:bottom w:val="none" w:sz="0" w:space="0" w:color="auto"/>
        <w:right w:val="none" w:sz="0" w:space="0" w:color="auto"/>
      </w:divBdr>
    </w:div>
    <w:div w:id="115099084">
      <w:bodyDiv w:val="1"/>
      <w:marLeft w:val="0"/>
      <w:marRight w:val="0"/>
      <w:marTop w:val="0"/>
      <w:marBottom w:val="0"/>
      <w:divBdr>
        <w:top w:val="none" w:sz="0" w:space="0" w:color="auto"/>
        <w:left w:val="none" w:sz="0" w:space="0" w:color="auto"/>
        <w:bottom w:val="none" w:sz="0" w:space="0" w:color="auto"/>
        <w:right w:val="none" w:sz="0" w:space="0" w:color="auto"/>
      </w:divBdr>
    </w:div>
    <w:div w:id="194974720">
      <w:bodyDiv w:val="1"/>
      <w:marLeft w:val="0"/>
      <w:marRight w:val="0"/>
      <w:marTop w:val="0"/>
      <w:marBottom w:val="0"/>
      <w:divBdr>
        <w:top w:val="none" w:sz="0" w:space="0" w:color="auto"/>
        <w:left w:val="none" w:sz="0" w:space="0" w:color="auto"/>
        <w:bottom w:val="none" w:sz="0" w:space="0" w:color="auto"/>
        <w:right w:val="none" w:sz="0" w:space="0" w:color="auto"/>
      </w:divBdr>
    </w:div>
    <w:div w:id="367948153">
      <w:bodyDiv w:val="1"/>
      <w:marLeft w:val="0"/>
      <w:marRight w:val="0"/>
      <w:marTop w:val="0"/>
      <w:marBottom w:val="0"/>
      <w:divBdr>
        <w:top w:val="none" w:sz="0" w:space="0" w:color="auto"/>
        <w:left w:val="none" w:sz="0" w:space="0" w:color="auto"/>
        <w:bottom w:val="none" w:sz="0" w:space="0" w:color="auto"/>
        <w:right w:val="none" w:sz="0" w:space="0" w:color="auto"/>
      </w:divBdr>
    </w:div>
    <w:div w:id="458646284">
      <w:bodyDiv w:val="1"/>
      <w:marLeft w:val="0"/>
      <w:marRight w:val="0"/>
      <w:marTop w:val="0"/>
      <w:marBottom w:val="0"/>
      <w:divBdr>
        <w:top w:val="none" w:sz="0" w:space="0" w:color="auto"/>
        <w:left w:val="none" w:sz="0" w:space="0" w:color="auto"/>
        <w:bottom w:val="none" w:sz="0" w:space="0" w:color="auto"/>
        <w:right w:val="none" w:sz="0" w:space="0" w:color="auto"/>
      </w:divBdr>
    </w:div>
    <w:div w:id="527766639">
      <w:bodyDiv w:val="1"/>
      <w:marLeft w:val="0"/>
      <w:marRight w:val="0"/>
      <w:marTop w:val="0"/>
      <w:marBottom w:val="0"/>
      <w:divBdr>
        <w:top w:val="none" w:sz="0" w:space="0" w:color="auto"/>
        <w:left w:val="none" w:sz="0" w:space="0" w:color="auto"/>
        <w:bottom w:val="none" w:sz="0" w:space="0" w:color="auto"/>
        <w:right w:val="none" w:sz="0" w:space="0" w:color="auto"/>
      </w:divBdr>
    </w:div>
    <w:div w:id="802698196">
      <w:bodyDiv w:val="1"/>
      <w:marLeft w:val="0"/>
      <w:marRight w:val="0"/>
      <w:marTop w:val="0"/>
      <w:marBottom w:val="0"/>
      <w:divBdr>
        <w:top w:val="none" w:sz="0" w:space="0" w:color="auto"/>
        <w:left w:val="none" w:sz="0" w:space="0" w:color="auto"/>
        <w:bottom w:val="none" w:sz="0" w:space="0" w:color="auto"/>
        <w:right w:val="none" w:sz="0" w:space="0" w:color="auto"/>
      </w:divBdr>
    </w:div>
    <w:div w:id="918758911">
      <w:bodyDiv w:val="1"/>
      <w:marLeft w:val="0"/>
      <w:marRight w:val="0"/>
      <w:marTop w:val="0"/>
      <w:marBottom w:val="0"/>
      <w:divBdr>
        <w:top w:val="none" w:sz="0" w:space="0" w:color="auto"/>
        <w:left w:val="none" w:sz="0" w:space="0" w:color="auto"/>
        <w:bottom w:val="none" w:sz="0" w:space="0" w:color="auto"/>
        <w:right w:val="none" w:sz="0" w:space="0" w:color="auto"/>
      </w:divBdr>
    </w:div>
    <w:div w:id="932709167">
      <w:bodyDiv w:val="1"/>
      <w:marLeft w:val="0"/>
      <w:marRight w:val="0"/>
      <w:marTop w:val="0"/>
      <w:marBottom w:val="0"/>
      <w:divBdr>
        <w:top w:val="none" w:sz="0" w:space="0" w:color="auto"/>
        <w:left w:val="none" w:sz="0" w:space="0" w:color="auto"/>
        <w:bottom w:val="none" w:sz="0" w:space="0" w:color="auto"/>
        <w:right w:val="none" w:sz="0" w:space="0" w:color="auto"/>
      </w:divBdr>
    </w:div>
    <w:div w:id="969938614">
      <w:bodyDiv w:val="1"/>
      <w:marLeft w:val="0"/>
      <w:marRight w:val="0"/>
      <w:marTop w:val="0"/>
      <w:marBottom w:val="0"/>
      <w:divBdr>
        <w:top w:val="none" w:sz="0" w:space="0" w:color="auto"/>
        <w:left w:val="none" w:sz="0" w:space="0" w:color="auto"/>
        <w:bottom w:val="none" w:sz="0" w:space="0" w:color="auto"/>
        <w:right w:val="none" w:sz="0" w:space="0" w:color="auto"/>
      </w:divBdr>
    </w:div>
    <w:div w:id="1001159351">
      <w:bodyDiv w:val="1"/>
      <w:marLeft w:val="0"/>
      <w:marRight w:val="0"/>
      <w:marTop w:val="0"/>
      <w:marBottom w:val="0"/>
      <w:divBdr>
        <w:top w:val="none" w:sz="0" w:space="0" w:color="auto"/>
        <w:left w:val="none" w:sz="0" w:space="0" w:color="auto"/>
        <w:bottom w:val="none" w:sz="0" w:space="0" w:color="auto"/>
        <w:right w:val="none" w:sz="0" w:space="0" w:color="auto"/>
      </w:divBdr>
    </w:div>
    <w:div w:id="1041976416">
      <w:bodyDiv w:val="1"/>
      <w:marLeft w:val="0"/>
      <w:marRight w:val="0"/>
      <w:marTop w:val="0"/>
      <w:marBottom w:val="0"/>
      <w:divBdr>
        <w:top w:val="none" w:sz="0" w:space="0" w:color="auto"/>
        <w:left w:val="none" w:sz="0" w:space="0" w:color="auto"/>
        <w:bottom w:val="none" w:sz="0" w:space="0" w:color="auto"/>
        <w:right w:val="none" w:sz="0" w:space="0" w:color="auto"/>
      </w:divBdr>
    </w:div>
    <w:div w:id="1255743439">
      <w:bodyDiv w:val="1"/>
      <w:marLeft w:val="0"/>
      <w:marRight w:val="0"/>
      <w:marTop w:val="0"/>
      <w:marBottom w:val="0"/>
      <w:divBdr>
        <w:top w:val="none" w:sz="0" w:space="0" w:color="auto"/>
        <w:left w:val="none" w:sz="0" w:space="0" w:color="auto"/>
        <w:bottom w:val="none" w:sz="0" w:space="0" w:color="auto"/>
        <w:right w:val="none" w:sz="0" w:space="0" w:color="auto"/>
      </w:divBdr>
    </w:div>
    <w:div w:id="1275937037">
      <w:bodyDiv w:val="1"/>
      <w:marLeft w:val="0"/>
      <w:marRight w:val="0"/>
      <w:marTop w:val="0"/>
      <w:marBottom w:val="0"/>
      <w:divBdr>
        <w:top w:val="none" w:sz="0" w:space="0" w:color="auto"/>
        <w:left w:val="none" w:sz="0" w:space="0" w:color="auto"/>
        <w:bottom w:val="none" w:sz="0" w:space="0" w:color="auto"/>
        <w:right w:val="none" w:sz="0" w:space="0" w:color="auto"/>
      </w:divBdr>
    </w:div>
    <w:div w:id="1416709883">
      <w:bodyDiv w:val="1"/>
      <w:marLeft w:val="0"/>
      <w:marRight w:val="0"/>
      <w:marTop w:val="0"/>
      <w:marBottom w:val="0"/>
      <w:divBdr>
        <w:top w:val="none" w:sz="0" w:space="0" w:color="auto"/>
        <w:left w:val="none" w:sz="0" w:space="0" w:color="auto"/>
        <w:bottom w:val="none" w:sz="0" w:space="0" w:color="auto"/>
        <w:right w:val="none" w:sz="0" w:space="0" w:color="auto"/>
      </w:divBdr>
    </w:div>
    <w:div w:id="1422721232">
      <w:bodyDiv w:val="1"/>
      <w:marLeft w:val="0"/>
      <w:marRight w:val="0"/>
      <w:marTop w:val="0"/>
      <w:marBottom w:val="0"/>
      <w:divBdr>
        <w:top w:val="none" w:sz="0" w:space="0" w:color="auto"/>
        <w:left w:val="none" w:sz="0" w:space="0" w:color="auto"/>
        <w:bottom w:val="none" w:sz="0" w:space="0" w:color="auto"/>
        <w:right w:val="none" w:sz="0" w:space="0" w:color="auto"/>
      </w:divBdr>
    </w:div>
    <w:div w:id="1473013781">
      <w:bodyDiv w:val="1"/>
      <w:marLeft w:val="0"/>
      <w:marRight w:val="0"/>
      <w:marTop w:val="0"/>
      <w:marBottom w:val="0"/>
      <w:divBdr>
        <w:top w:val="none" w:sz="0" w:space="0" w:color="auto"/>
        <w:left w:val="none" w:sz="0" w:space="0" w:color="auto"/>
        <w:bottom w:val="none" w:sz="0" w:space="0" w:color="auto"/>
        <w:right w:val="none" w:sz="0" w:space="0" w:color="auto"/>
      </w:divBdr>
    </w:div>
    <w:div w:id="1524706021">
      <w:bodyDiv w:val="1"/>
      <w:marLeft w:val="0"/>
      <w:marRight w:val="0"/>
      <w:marTop w:val="0"/>
      <w:marBottom w:val="0"/>
      <w:divBdr>
        <w:top w:val="none" w:sz="0" w:space="0" w:color="auto"/>
        <w:left w:val="none" w:sz="0" w:space="0" w:color="auto"/>
        <w:bottom w:val="none" w:sz="0" w:space="0" w:color="auto"/>
        <w:right w:val="none" w:sz="0" w:space="0" w:color="auto"/>
      </w:divBdr>
    </w:div>
    <w:div w:id="1546794141">
      <w:bodyDiv w:val="1"/>
      <w:marLeft w:val="0"/>
      <w:marRight w:val="0"/>
      <w:marTop w:val="0"/>
      <w:marBottom w:val="0"/>
      <w:divBdr>
        <w:top w:val="none" w:sz="0" w:space="0" w:color="auto"/>
        <w:left w:val="none" w:sz="0" w:space="0" w:color="auto"/>
        <w:bottom w:val="none" w:sz="0" w:space="0" w:color="auto"/>
        <w:right w:val="none" w:sz="0" w:space="0" w:color="auto"/>
      </w:divBdr>
    </w:div>
    <w:div w:id="1658411954">
      <w:bodyDiv w:val="1"/>
      <w:marLeft w:val="0"/>
      <w:marRight w:val="0"/>
      <w:marTop w:val="0"/>
      <w:marBottom w:val="0"/>
      <w:divBdr>
        <w:top w:val="none" w:sz="0" w:space="0" w:color="auto"/>
        <w:left w:val="none" w:sz="0" w:space="0" w:color="auto"/>
        <w:bottom w:val="none" w:sz="0" w:space="0" w:color="auto"/>
        <w:right w:val="none" w:sz="0" w:space="0" w:color="auto"/>
      </w:divBdr>
    </w:div>
    <w:div w:id="1738550633">
      <w:bodyDiv w:val="1"/>
      <w:marLeft w:val="0"/>
      <w:marRight w:val="0"/>
      <w:marTop w:val="0"/>
      <w:marBottom w:val="0"/>
      <w:divBdr>
        <w:top w:val="none" w:sz="0" w:space="0" w:color="auto"/>
        <w:left w:val="none" w:sz="0" w:space="0" w:color="auto"/>
        <w:bottom w:val="none" w:sz="0" w:space="0" w:color="auto"/>
        <w:right w:val="none" w:sz="0" w:space="0" w:color="auto"/>
      </w:divBdr>
    </w:div>
    <w:div w:id="1762336110">
      <w:bodyDiv w:val="1"/>
      <w:marLeft w:val="0"/>
      <w:marRight w:val="0"/>
      <w:marTop w:val="0"/>
      <w:marBottom w:val="0"/>
      <w:divBdr>
        <w:top w:val="none" w:sz="0" w:space="0" w:color="auto"/>
        <w:left w:val="none" w:sz="0" w:space="0" w:color="auto"/>
        <w:bottom w:val="none" w:sz="0" w:space="0" w:color="auto"/>
        <w:right w:val="none" w:sz="0" w:space="0" w:color="auto"/>
      </w:divBdr>
    </w:div>
    <w:div w:id="1880580643">
      <w:bodyDiv w:val="1"/>
      <w:marLeft w:val="0"/>
      <w:marRight w:val="0"/>
      <w:marTop w:val="0"/>
      <w:marBottom w:val="0"/>
      <w:divBdr>
        <w:top w:val="none" w:sz="0" w:space="0" w:color="auto"/>
        <w:left w:val="none" w:sz="0" w:space="0" w:color="auto"/>
        <w:bottom w:val="none" w:sz="0" w:space="0" w:color="auto"/>
        <w:right w:val="none" w:sz="0" w:space="0" w:color="auto"/>
      </w:divBdr>
    </w:div>
    <w:div w:id="1945074390">
      <w:bodyDiv w:val="1"/>
      <w:marLeft w:val="0"/>
      <w:marRight w:val="0"/>
      <w:marTop w:val="0"/>
      <w:marBottom w:val="0"/>
      <w:divBdr>
        <w:top w:val="none" w:sz="0" w:space="0" w:color="auto"/>
        <w:left w:val="none" w:sz="0" w:space="0" w:color="auto"/>
        <w:bottom w:val="none" w:sz="0" w:space="0" w:color="auto"/>
        <w:right w:val="none" w:sz="0" w:space="0" w:color="auto"/>
      </w:divBdr>
    </w:div>
    <w:div w:id="1951356437">
      <w:bodyDiv w:val="1"/>
      <w:marLeft w:val="0"/>
      <w:marRight w:val="0"/>
      <w:marTop w:val="0"/>
      <w:marBottom w:val="0"/>
      <w:divBdr>
        <w:top w:val="none" w:sz="0" w:space="0" w:color="auto"/>
        <w:left w:val="none" w:sz="0" w:space="0" w:color="auto"/>
        <w:bottom w:val="none" w:sz="0" w:space="0" w:color="auto"/>
        <w:right w:val="none" w:sz="0" w:space="0" w:color="auto"/>
      </w:divBdr>
    </w:div>
    <w:div w:id="1984000262">
      <w:bodyDiv w:val="1"/>
      <w:marLeft w:val="0"/>
      <w:marRight w:val="0"/>
      <w:marTop w:val="0"/>
      <w:marBottom w:val="0"/>
      <w:divBdr>
        <w:top w:val="none" w:sz="0" w:space="0" w:color="auto"/>
        <w:left w:val="none" w:sz="0" w:space="0" w:color="auto"/>
        <w:bottom w:val="none" w:sz="0" w:space="0" w:color="auto"/>
        <w:right w:val="none" w:sz="0" w:space="0" w:color="auto"/>
      </w:divBdr>
    </w:div>
    <w:div w:id="2043358433">
      <w:bodyDiv w:val="1"/>
      <w:marLeft w:val="0"/>
      <w:marRight w:val="0"/>
      <w:marTop w:val="0"/>
      <w:marBottom w:val="0"/>
      <w:divBdr>
        <w:top w:val="none" w:sz="0" w:space="0" w:color="auto"/>
        <w:left w:val="none" w:sz="0" w:space="0" w:color="auto"/>
        <w:bottom w:val="none" w:sz="0" w:space="0" w:color="auto"/>
        <w:right w:val="none" w:sz="0" w:space="0" w:color="auto"/>
      </w:divBdr>
    </w:div>
    <w:div w:id="2070683786">
      <w:bodyDiv w:val="1"/>
      <w:marLeft w:val="0"/>
      <w:marRight w:val="0"/>
      <w:marTop w:val="0"/>
      <w:marBottom w:val="0"/>
      <w:divBdr>
        <w:top w:val="none" w:sz="0" w:space="0" w:color="auto"/>
        <w:left w:val="none" w:sz="0" w:space="0" w:color="auto"/>
        <w:bottom w:val="none" w:sz="0" w:space="0" w:color="auto"/>
        <w:right w:val="none" w:sz="0" w:space="0" w:color="auto"/>
      </w:divBdr>
    </w:div>
    <w:div w:id="21256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52031CA4047EF811DA42CAFCE9940"/>
        <w:category>
          <w:name w:val="Generale"/>
          <w:gallery w:val="placeholder"/>
        </w:category>
        <w:types>
          <w:type w:val="bbPlcHdr"/>
        </w:types>
        <w:behaviors>
          <w:behavior w:val="content"/>
        </w:behaviors>
        <w:guid w:val="{5E3E850B-9264-4F5F-A171-DF5CB793081B}"/>
      </w:docPartPr>
      <w:docPartBody>
        <w:p w:rsidR="008C0231" w:rsidRDefault="008C0231" w:rsidP="008C0231">
          <w:pPr>
            <w:pStyle w:val="78A52031CA4047EF811DA42CAFCE9940"/>
          </w:pPr>
          <w:r w:rsidRPr="00B50E39">
            <w:rPr>
              <w:rStyle w:val="Testosegnaposto"/>
              <w:rFonts w:eastAsiaTheme="minorHAnsi" w:cstheme="minorHAnsi"/>
              <w:sz w:val="16"/>
              <w:szCs w:val="16"/>
            </w:rPr>
            <w:t>Scegliere un elemento.</w:t>
          </w:r>
        </w:p>
      </w:docPartBody>
    </w:docPart>
    <w:docPart>
      <w:docPartPr>
        <w:name w:val="694FDDADD6DC4AD6BFBE4AC644B58E7D"/>
        <w:category>
          <w:name w:val="Generale"/>
          <w:gallery w:val="placeholder"/>
        </w:category>
        <w:types>
          <w:type w:val="bbPlcHdr"/>
        </w:types>
        <w:behaviors>
          <w:behavior w:val="content"/>
        </w:behaviors>
        <w:guid w:val="{C3F4459B-D784-4AB6-9F65-4A3756BD34B0}"/>
      </w:docPartPr>
      <w:docPartBody>
        <w:p w:rsidR="008C0231" w:rsidRDefault="008C0231" w:rsidP="008C0231">
          <w:pPr>
            <w:pStyle w:val="694FDDADD6DC4AD6BFBE4AC644B58E7D"/>
          </w:pPr>
          <w:r w:rsidRPr="00B50E39">
            <w:rPr>
              <w:rStyle w:val="Testosegnaposto"/>
              <w:rFonts w:eastAsiaTheme="minorHAnsi" w:cstheme="minorHAnsi"/>
              <w:sz w:val="16"/>
              <w:szCs w:val="16"/>
            </w:rPr>
            <w:t>Scegliere un elemento.</w:t>
          </w:r>
        </w:p>
      </w:docPartBody>
    </w:docPart>
    <w:docPart>
      <w:docPartPr>
        <w:name w:val="6C2EBD393E084ABD99D7E0A166947426"/>
        <w:category>
          <w:name w:val="Generale"/>
          <w:gallery w:val="placeholder"/>
        </w:category>
        <w:types>
          <w:type w:val="bbPlcHdr"/>
        </w:types>
        <w:behaviors>
          <w:behavior w:val="content"/>
        </w:behaviors>
        <w:guid w:val="{10C97221-1159-41DC-854A-14C5CA17DEF1}"/>
      </w:docPartPr>
      <w:docPartBody>
        <w:p w:rsidR="008C0231" w:rsidRDefault="008C0231" w:rsidP="008C0231">
          <w:pPr>
            <w:pStyle w:val="6C2EBD393E084ABD99D7E0A166947426"/>
          </w:pPr>
          <w:r w:rsidRPr="00B50E39">
            <w:rPr>
              <w:rStyle w:val="Testosegnaposto"/>
              <w:rFonts w:eastAsiaTheme="minorHAnsi" w:cstheme="minorHAnsi"/>
              <w:sz w:val="16"/>
              <w:szCs w:val="16"/>
            </w:rPr>
            <w:t>Scegliere un elemento.</w:t>
          </w:r>
        </w:p>
      </w:docPartBody>
    </w:docPart>
    <w:docPart>
      <w:docPartPr>
        <w:name w:val="287844EA48764D70971952E6C46C5A4C"/>
        <w:category>
          <w:name w:val="Generale"/>
          <w:gallery w:val="placeholder"/>
        </w:category>
        <w:types>
          <w:type w:val="bbPlcHdr"/>
        </w:types>
        <w:behaviors>
          <w:behavior w:val="content"/>
        </w:behaviors>
        <w:guid w:val="{AA2C0F82-C5A7-4C25-92E7-DF10DB910715}"/>
      </w:docPartPr>
      <w:docPartBody>
        <w:p w:rsidR="008C0231" w:rsidRDefault="008C0231" w:rsidP="008C0231">
          <w:pPr>
            <w:pStyle w:val="287844EA48764D70971952E6C46C5A4C"/>
          </w:pPr>
          <w:r w:rsidRPr="00B50E39">
            <w:rPr>
              <w:rStyle w:val="Testosegnaposto"/>
              <w:rFonts w:eastAsiaTheme="minorHAnsi" w:cstheme="minorHAnsi"/>
              <w:sz w:val="16"/>
              <w:szCs w:val="16"/>
            </w:rPr>
            <w:t>Scegliere un elemento.</w:t>
          </w:r>
        </w:p>
      </w:docPartBody>
    </w:docPart>
    <w:docPart>
      <w:docPartPr>
        <w:name w:val="EAB0BCF0ACC04275A6CC251432EF230B"/>
        <w:category>
          <w:name w:val="Generale"/>
          <w:gallery w:val="placeholder"/>
        </w:category>
        <w:types>
          <w:type w:val="bbPlcHdr"/>
        </w:types>
        <w:behaviors>
          <w:behavior w:val="content"/>
        </w:behaviors>
        <w:guid w:val="{29F2204F-373D-4712-822E-57E98678A550}"/>
      </w:docPartPr>
      <w:docPartBody>
        <w:p w:rsidR="008C0231" w:rsidRDefault="008C0231" w:rsidP="008C0231">
          <w:pPr>
            <w:pStyle w:val="EAB0BCF0ACC04275A6CC251432EF230B"/>
          </w:pPr>
          <w:r w:rsidRPr="00B50E39">
            <w:rPr>
              <w:rStyle w:val="Testosegnaposto"/>
              <w:rFonts w:eastAsiaTheme="minorHAnsi" w:cstheme="minorHAnsi"/>
              <w:sz w:val="16"/>
              <w:szCs w:val="16"/>
            </w:rPr>
            <w:t>Scegliere un elemento.</w:t>
          </w:r>
        </w:p>
      </w:docPartBody>
    </w:docPart>
    <w:docPart>
      <w:docPartPr>
        <w:name w:val="30EB9560702E43DBA0883D5A9E9C072F"/>
        <w:category>
          <w:name w:val="Generale"/>
          <w:gallery w:val="placeholder"/>
        </w:category>
        <w:types>
          <w:type w:val="bbPlcHdr"/>
        </w:types>
        <w:behaviors>
          <w:behavior w:val="content"/>
        </w:behaviors>
        <w:guid w:val="{C4F9B240-2B14-4B4F-8A74-18D243F31657}"/>
      </w:docPartPr>
      <w:docPartBody>
        <w:p w:rsidR="008C0231" w:rsidRDefault="008C0231" w:rsidP="008C0231">
          <w:pPr>
            <w:pStyle w:val="30EB9560702E43DBA0883D5A9E9C072F"/>
          </w:pPr>
          <w:r w:rsidRPr="00B50E39">
            <w:rPr>
              <w:rStyle w:val="Testosegnaposto"/>
              <w:rFonts w:eastAsiaTheme="minorHAnsi" w:cstheme="minorHAnsi"/>
              <w:sz w:val="16"/>
              <w:szCs w:val="16"/>
            </w:rPr>
            <w:t>Scegliere un elemento.</w:t>
          </w:r>
        </w:p>
      </w:docPartBody>
    </w:docPart>
    <w:docPart>
      <w:docPartPr>
        <w:name w:val="79CD268578D94979B70D884B6316D62E"/>
        <w:category>
          <w:name w:val="Generale"/>
          <w:gallery w:val="placeholder"/>
        </w:category>
        <w:types>
          <w:type w:val="bbPlcHdr"/>
        </w:types>
        <w:behaviors>
          <w:behavior w:val="content"/>
        </w:behaviors>
        <w:guid w:val="{0F810DCE-613E-4586-9718-B140F56A5FC5}"/>
      </w:docPartPr>
      <w:docPartBody>
        <w:p w:rsidR="008C0231" w:rsidRDefault="008C0231" w:rsidP="008C0231">
          <w:pPr>
            <w:pStyle w:val="79CD268578D94979B70D884B6316D62E"/>
          </w:pPr>
          <w:r w:rsidRPr="00B50E39">
            <w:rPr>
              <w:rStyle w:val="Testosegnaposto"/>
              <w:rFonts w:eastAsiaTheme="minorHAnsi" w:cstheme="minorHAnsi"/>
              <w:sz w:val="16"/>
              <w:szCs w:val="16"/>
            </w:rPr>
            <w:t>Scegliere un elemento.</w:t>
          </w:r>
        </w:p>
      </w:docPartBody>
    </w:docPart>
    <w:docPart>
      <w:docPartPr>
        <w:name w:val="C7224B76F39E4044946F16FFED5733D4"/>
        <w:category>
          <w:name w:val="Generale"/>
          <w:gallery w:val="placeholder"/>
        </w:category>
        <w:types>
          <w:type w:val="bbPlcHdr"/>
        </w:types>
        <w:behaviors>
          <w:behavior w:val="content"/>
        </w:behaviors>
        <w:guid w:val="{D5A41887-3E09-414F-9776-1598E910D0E8}"/>
      </w:docPartPr>
      <w:docPartBody>
        <w:p w:rsidR="008C0231" w:rsidRDefault="008C0231" w:rsidP="008C0231">
          <w:pPr>
            <w:pStyle w:val="C7224B76F39E4044946F16FFED5733D4"/>
          </w:pPr>
          <w:r w:rsidRPr="00B50E39">
            <w:rPr>
              <w:rStyle w:val="Testosegnaposto"/>
              <w:rFonts w:eastAsiaTheme="minorHAnsi" w:cstheme="minorHAnsi"/>
              <w:sz w:val="16"/>
              <w:szCs w:val="16"/>
            </w:rPr>
            <w:t>Scegliere un elemento.</w:t>
          </w:r>
        </w:p>
      </w:docPartBody>
    </w:docPart>
    <w:docPart>
      <w:docPartPr>
        <w:name w:val="2A25B5BBC99B46D38B45C62E7ADFA605"/>
        <w:category>
          <w:name w:val="Generale"/>
          <w:gallery w:val="placeholder"/>
        </w:category>
        <w:types>
          <w:type w:val="bbPlcHdr"/>
        </w:types>
        <w:behaviors>
          <w:behavior w:val="content"/>
        </w:behaviors>
        <w:guid w:val="{D57A9E1E-860C-49BD-ABD7-ABE10B9E1429}"/>
      </w:docPartPr>
      <w:docPartBody>
        <w:p w:rsidR="008C0231" w:rsidRDefault="008C0231" w:rsidP="008C0231">
          <w:pPr>
            <w:pStyle w:val="2A25B5BBC99B46D38B45C62E7ADFA605"/>
          </w:pPr>
          <w:r w:rsidRPr="00B50E39">
            <w:rPr>
              <w:rStyle w:val="Testosegnaposto"/>
              <w:rFonts w:eastAsiaTheme="minorHAnsi" w:cstheme="minorHAnsi"/>
              <w:sz w:val="16"/>
              <w:szCs w:val="16"/>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FB5"/>
    <w:rsid w:val="00083223"/>
    <w:rsid w:val="00101FB5"/>
    <w:rsid w:val="00132F63"/>
    <w:rsid w:val="00184E83"/>
    <w:rsid w:val="00195AF5"/>
    <w:rsid w:val="002308CB"/>
    <w:rsid w:val="00286067"/>
    <w:rsid w:val="00293671"/>
    <w:rsid w:val="002C02F4"/>
    <w:rsid w:val="00393A85"/>
    <w:rsid w:val="003B48E7"/>
    <w:rsid w:val="00447C86"/>
    <w:rsid w:val="004A2AB0"/>
    <w:rsid w:val="00500EC9"/>
    <w:rsid w:val="005A2EEC"/>
    <w:rsid w:val="005B3219"/>
    <w:rsid w:val="006115BC"/>
    <w:rsid w:val="00632804"/>
    <w:rsid w:val="00646C86"/>
    <w:rsid w:val="00711C76"/>
    <w:rsid w:val="007775F0"/>
    <w:rsid w:val="007E1B13"/>
    <w:rsid w:val="007F4D10"/>
    <w:rsid w:val="00854A55"/>
    <w:rsid w:val="00857A16"/>
    <w:rsid w:val="008C0231"/>
    <w:rsid w:val="009631BF"/>
    <w:rsid w:val="00A7653A"/>
    <w:rsid w:val="00A857A1"/>
    <w:rsid w:val="00AF14C1"/>
    <w:rsid w:val="00C30B1C"/>
    <w:rsid w:val="00C63C4B"/>
    <w:rsid w:val="00C85491"/>
    <w:rsid w:val="00D05D17"/>
    <w:rsid w:val="00D54049"/>
    <w:rsid w:val="00DC45AE"/>
    <w:rsid w:val="00E475B9"/>
    <w:rsid w:val="00E64DCF"/>
    <w:rsid w:val="00EF03FB"/>
    <w:rsid w:val="00F46EBE"/>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C0231"/>
    <w:rPr>
      <w:color w:val="808080"/>
    </w:rPr>
  </w:style>
  <w:style w:type="paragraph" w:customStyle="1" w:styleId="78A52031CA4047EF811DA42CAFCE9940">
    <w:name w:val="78A52031CA4047EF811DA42CAFCE9940"/>
    <w:rsid w:val="008C0231"/>
    <w:pPr>
      <w:spacing w:after="160" w:line="259" w:lineRule="auto"/>
    </w:pPr>
    <w:rPr>
      <w:lang w:val="it-IT" w:eastAsia="it-IT"/>
    </w:rPr>
  </w:style>
  <w:style w:type="paragraph" w:customStyle="1" w:styleId="694FDDADD6DC4AD6BFBE4AC644B58E7D">
    <w:name w:val="694FDDADD6DC4AD6BFBE4AC644B58E7D"/>
    <w:rsid w:val="008C0231"/>
    <w:pPr>
      <w:spacing w:after="160" w:line="259" w:lineRule="auto"/>
    </w:pPr>
    <w:rPr>
      <w:lang w:val="it-IT" w:eastAsia="it-IT"/>
    </w:rPr>
  </w:style>
  <w:style w:type="paragraph" w:customStyle="1" w:styleId="6C2EBD393E084ABD99D7E0A166947426">
    <w:name w:val="6C2EBD393E084ABD99D7E0A166947426"/>
    <w:rsid w:val="008C0231"/>
    <w:pPr>
      <w:spacing w:after="160" w:line="259" w:lineRule="auto"/>
    </w:pPr>
    <w:rPr>
      <w:lang w:val="it-IT" w:eastAsia="it-IT"/>
    </w:rPr>
  </w:style>
  <w:style w:type="paragraph" w:customStyle="1" w:styleId="287844EA48764D70971952E6C46C5A4C">
    <w:name w:val="287844EA48764D70971952E6C46C5A4C"/>
    <w:rsid w:val="008C0231"/>
    <w:pPr>
      <w:spacing w:after="160" w:line="259" w:lineRule="auto"/>
    </w:pPr>
    <w:rPr>
      <w:lang w:val="it-IT" w:eastAsia="it-IT"/>
    </w:rPr>
  </w:style>
  <w:style w:type="paragraph" w:customStyle="1" w:styleId="EAB0BCF0ACC04275A6CC251432EF230B">
    <w:name w:val="EAB0BCF0ACC04275A6CC251432EF230B"/>
    <w:rsid w:val="008C0231"/>
    <w:pPr>
      <w:spacing w:after="160" w:line="259" w:lineRule="auto"/>
    </w:pPr>
    <w:rPr>
      <w:lang w:val="it-IT" w:eastAsia="it-IT"/>
    </w:rPr>
  </w:style>
  <w:style w:type="paragraph" w:customStyle="1" w:styleId="30EB9560702E43DBA0883D5A9E9C072F">
    <w:name w:val="30EB9560702E43DBA0883D5A9E9C072F"/>
    <w:rsid w:val="008C0231"/>
    <w:pPr>
      <w:spacing w:after="160" w:line="259" w:lineRule="auto"/>
    </w:pPr>
    <w:rPr>
      <w:lang w:val="it-IT" w:eastAsia="it-IT"/>
    </w:rPr>
  </w:style>
  <w:style w:type="paragraph" w:customStyle="1" w:styleId="79CD268578D94979B70D884B6316D62E">
    <w:name w:val="79CD268578D94979B70D884B6316D62E"/>
    <w:rsid w:val="008C0231"/>
    <w:pPr>
      <w:spacing w:after="160" w:line="259" w:lineRule="auto"/>
    </w:pPr>
    <w:rPr>
      <w:lang w:val="it-IT" w:eastAsia="it-IT"/>
    </w:rPr>
  </w:style>
  <w:style w:type="paragraph" w:customStyle="1" w:styleId="C7224B76F39E4044946F16FFED5733D4">
    <w:name w:val="C7224B76F39E4044946F16FFED5733D4"/>
    <w:rsid w:val="008C0231"/>
    <w:pPr>
      <w:spacing w:after="160" w:line="259" w:lineRule="auto"/>
    </w:pPr>
    <w:rPr>
      <w:lang w:val="it-IT" w:eastAsia="it-IT"/>
    </w:rPr>
  </w:style>
  <w:style w:type="paragraph" w:customStyle="1" w:styleId="2A25B5BBC99B46D38B45C62E7ADFA605">
    <w:name w:val="2A25B5BBC99B46D38B45C62E7ADFA605"/>
    <w:rsid w:val="008C0231"/>
    <w:pPr>
      <w:spacing w:after="160" w:line="259" w:lineRule="auto"/>
    </w:pPr>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4976A2EC4502F43A1143A60EA4BF7BF" ma:contentTypeVersion="17" ma:contentTypeDescription="Create a new document." ma:contentTypeScope="" ma:versionID="11377b37bd58f2c57fef3912c64963d1">
  <xsd:schema xmlns:xsd="http://www.w3.org/2001/XMLSchema" xmlns:xs="http://www.w3.org/2001/XMLSchema" xmlns:p="http://schemas.microsoft.com/office/2006/metadata/properties" xmlns:ns1="http://schemas.microsoft.com/sharepoint/v3" xmlns:ns2="9f36b38d-610e-4924-8885-271a4315e507" xmlns:ns3="0a4f86bc-6d4e-4ce3-a846-1773ed262219" targetNamespace="http://schemas.microsoft.com/office/2006/metadata/properties" ma:root="true" ma:fieldsID="eb2074423b467bf29f4bc17d171f28ec" ns1:_="" ns2:_="" ns3:_="">
    <xsd:import namespace="http://schemas.microsoft.com/sharepoint/v3"/>
    <xsd:import namespace="9f36b38d-610e-4924-8885-271a4315e507"/>
    <xsd:import namespace="0a4f86bc-6d4e-4ce3-a846-1773ed26221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DocumentType"/>
                <xsd:element ref="ns3:DocumentVersion"/>
                <xsd:element ref="ns3:Review_x0020_Date" minOccurs="0"/>
                <xsd:element ref="ns3:Doc_x0020_Owner" minOccurs="0"/>
                <xsd:element ref="ns3:Doc_x0020_Approver" minOccurs="0"/>
                <xsd:element ref="ns3:Dept_x002e_"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6b38d-610e-4924-8885-271a4315e5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4f86bc-6d4e-4ce3-a846-1773ed262219" elementFormDefault="qualified">
    <xsd:import namespace="http://schemas.microsoft.com/office/2006/documentManagement/types"/>
    <xsd:import namespace="http://schemas.microsoft.com/office/infopath/2007/PartnerControls"/>
    <xsd:element name="DocumentType" ma:index="13" ma:displayName="Document Type" ma:format="Dropdown" ma:internalName="DocumentType">
      <xsd:simpleType>
        <xsd:restriction base="dms:Choice">
          <xsd:enumeration value="Policies"/>
          <xsd:enumeration value="Processes"/>
          <xsd:enumeration value="External"/>
          <xsd:enumeration value="Forms"/>
          <xsd:enumeration value="Other"/>
          <xsd:enumeration value="DO NOT USE REMOVED"/>
        </xsd:restriction>
      </xsd:simpleType>
    </xsd:element>
    <xsd:element name="DocumentVersion" ma:index="14" ma:displayName="Document Version" ma:internalName="DocumentVersion">
      <xsd:simpleType>
        <xsd:restriction base="dms:Text"/>
      </xsd:simpleType>
    </xsd:element>
    <xsd:element name="Review_x0020_Date" ma:index="15" nillable="true" ma:displayName="Date Reviewed" ma:description="Date document was reviewed and approved" ma:format="DateOnly" ma:internalName="Review_x0020_Date">
      <xsd:simpleType>
        <xsd:restriction base="dms:DateTime"/>
      </xsd:simpleType>
    </xsd:element>
    <xsd:element name="Doc_x0020_Owner" ma:index="17" nillable="true" ma:displayName="Doc Owner" ma:format="Dropdown" ma:internalName="Doc_x0020_Owner">
      <xsd:simpleType>
        <xsd:restriction base="dms:Choice">
          <xsd:enumeration value="Amy Heaps"/>
          <xsd:enumeration value="Anthony Barber"/>
          <xsd:enumeration value="Beena Chohan"/>
          <xsd:enumeration value="Bob Bhabra"/>
          <xsd:enumeration value="Danielle Gillett"/>
          <xsd:enumeration value="DG /Corporate Team"/>
          <xsd:enumeration value="DG/KL/PC"/>
          <xsd:enumeration value="DR Team"/>
          <xsd:enumeration value="David Smith"/>
          <xsd:enumeration value="Dianne Honeybun"/>
          <xsd:enumeration value="Elaine Buxton"/>
          <xsd:enumeration value="Helen Wray"/>
          <xsd:enumeration value="Gihan Azab"/>
          <xsd:enumeration value="Hardeep Dhindsa"/>
          <xsd:enumeration value="Hev Bingley"/>
          <xsd:enumeration value="Jessica Sewell"/>
          <xsd:enumeration value="Jo Botting"/>
          <xsd:enumeration value="Joe Linnington"/>
          <xsd:enumeration value="Juliet Lawton"/>
          <xsd:enumeration value="Karen Holbrook"/>
          <xsd:enumeration value="Kate Kirk"/>
          <xsd:enumeration value="Kevin Needham"/>
          <xsd:enumeration value="Kirti Lakhani"/>
          <xsd:enumeration value="KL/Finance&amp;KN/ICT"/>
          <xsd:enumeration value="Lilly Clements"/>
          <xsd:enumeration value="Liz Abrey"/>
          <xsd:enumeration value="Louise Parsons"/>
          <xsd:enumeration value="Magdalena Wojciechowska"/>
          <xsd:enumeration value="Matt Blunt"/>
          <xsd:enumeration value="Mick Bhawsar"/>
          <xsd:enumeration value="Neil Farish"/>
          <xsd:enumeration value="Paul Humpheries"/>
          <xsd:enumeration value="Paula Clay"/>
          <xsd:enumeration value="Richard Gill"/>
          <xsd:enumeration value="Sharon McCarthy"/>
          <xsd:enumeration value="Simon Grandidge"/>
          <xsd:enumeration value="Stuart Lockley"/>
          <xsd:enumeration value="Susanne Lamb"/>
          <xsd:enumeration value="Tammie Stretton"/>
          <xsd:enumeration value="Yvonne Yates"/>
          <xsd:enumeration value="UKTI Managers"/>
          <xsd:enumeration value="N/A"/>
        </xsd:restriction>
      </xsd:simpleType>
    </xsd:element>
    <xsd:element name="Doc_x0020_Approver" ma:index="18" nillable="true" ma:displayName="Doc Approver" ma:format="Dropdown" ma:internalName="Doc_x0020_Approver">
      <xsd:simpleType>
        <xsd:restriction base="dms:Choice">
          <xsd:enumeration value="Anthony Barber"/>
          <xsd:enumeration value="Audit Committee"/>
          <xsd:enumeration value="Beena Chohan"/>
          <xsd:enumeration value="Bob Bhabra"/>
          <xsd:enumeration value="Danielle Gillett"/>
          <xsd:enumeration value="DG/Corporate team"/>
          <xsd:enumeration value="DG/SMT"/>
          <xsd:enumeration value="DR Team"/>
          <xsd:enumeration value="Dianne Honeybun"/>
          <xsd:enumeration value="External Document"/>
          <xsd:enumeration value="Hev Bingley"/>
          <xsd:enumeration value="Karen Holbrook"/>
          <xsd:enumeration value="Kevin Needham"/>
          <xsd:enumeration value="Kirti Lakhani"/>
          <xsd:enumeration value="Mark Hurdley"/>
          <xsd:enumeration value="Neil Farish"/>
          <xsd:enumeration value="Paula Clay"/>
          <xsd:enumeration value="Phoebe Edwards"/>
          <xsd:enumeration value="Richard Gill"/>
          <xsd:enumeration value="Sean Read"/>
          <xsd:enumeration value="Simon Grandidge"/>
          <xsd:enumeration value="SMT"/>
          <xsd:enumeration value="Stephen Smith"/>
          <xsd:enumeration value="N/A"/>
        </xsd:restriction>
      </xsd:simpleType>
    </xsd:element>
    <xsd:element name="Dept_x002e_" ma:index="20" nillable="true" ma:displayName="Dept." ma:format="Dropdown" ma:internalName="Dept_x002e_">
      <xsd:simpleType>
        <xsd:restriction base="dms:Choice">
          <xsd:enumeration value="Bus Dev."/>
          <xsd:enumeration value="Corporate"/>
          <xsd:enumeration value="ERDF"/>
          <xsd:enumeration value="EMB-X"/>
          <xsd:enumeration value="Finance"/>
          <xsd:enumeration value="H&amp;S / Facilities"/>
          <xsd:enumeration value="HR"/>
          <xsd:enumeration value="ICT"/>
          <xsd:enumeration value="IiP"/>
          <xsd:enumeration value="ISO"/>
          <xsd:enumeration value="N2"/>
          <xsd:enumeration value="Q&amp;P"/>
          <xsd:enumeration value="UKTI"/>
          <xsd:enumeration value="UI4G"/>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0a4f86bc-6d4e-4ce3-a846-1773ed262219">Other</DocumentType>
    <Dept_x002e_ xmlns="0a4f86bc-6d4e-4ce3-a846-1773ed262219">ISO</Dept_x002e_>
    <DLCPolicyLabelLock xmlns="0a4f86bc-6d4e-4ce3-a846-1773ed262219" xsi:nil="true"/>
    <DocumentVersion xmlns="0a4f86bc-6d4e-4ce3-a846-1773ed262219">1</DocumentVersion>
    <DLCPolicyLabelClientValue xmlns="0a4f86bc-6d4e-4ce3-a846-1773ed262219">{_UIVersionString}</DLCPolicyLabelClientValue>
    <Doc_x0020_Owner xmlns="0a4f86bc-6d4e-4ce3-a846-1773ed262219">Yvonne Yates</Doc_x0020_Owner>
    <Review_x0020_Date xmlns="0a4f86bc-6d4e-4ce3-a846-1773ed262219">2018-07-09T23:00:00+00:00</Review_x0020_Date>
    <Doc_x0020_Approver xmlns="0a4f86bc-6d4e-4ce3-a846-1773ed262219">Karen Holbrook</Doc_x0020_Approver>
    <_dlc_DocId xmlns="9f36b38d-610e-4924-8885-271a4315e507">2VUUTE5SMQSM-2-932</_dlc_DocId>
    <_dlc_DocIdUrl xmlns="9f36b38d-610e-4924-8885-271a4315e507">
      <Url>https://embintranet.co.uk/sites/documents/_layouts/DocIdRedir.aspx?ID=2VUUTE5SMQSM-2-932</Url>
      <Description>2VUUTE5SMQSM-2-932</Description>
    </_dlc_DocIdUrl>
    <DLCPolicyLabelValue xmlns="0a4f86bc-6d4e-4ce3-a846-1773ed262219">{_UIVersionString}</DLCPolicyLabelValue>
    <AverageRating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Document</p:Name>
  <p:Description/>
  <p:Statement/>
  <p:PolicyItems>
    <p:PolicyItem featureId="Microsoft.Office.RecordsManagement.PolicyFeatures.PolicyLabel" staticId="0x01010084976A2EC4502F43A1143A60EA4BF7BF|801092262" UniqueId="b483fb96-78f7-4ee0-af1b-d16d8a33cbf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3F88B79F-51B7-4276-8045-8D6546F36610}">
  <ds:schemaRefs>
    <ds:schemaRef ds:uri="http://schemas.microsoft.com/sharepoint/events"/>
  </ds:schemaRefs>
</ds:datastoreItem>
</file>

<file path=customXml/itemProps2.xml><?xml version="1.0" encoding="utf-8"?>
<ds:datastoreItem xmlns:ds="http://schemas.openxmlformats.org/officeDocument/2006/customXml" ds:itemID="{2F3BF724-A625-406C-8BDF-397F11CC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36b38d-610e-4924-8885-271a4315e507"/>
    <ds:schemaRef ds:uri="0a4f86bc-6d4e-4ce3-a846-1773ed262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290BC-1758-4459-8860-00937CF67506}">
  <ds:schemaRefs>
    <ds:schemaRef ds:uri="http://schemas.microsoft.com/office/2006/metadata/properties"/>
    <ds:schemaRef ds:uri="http://schemas.microsoft.com/office/infopath/2007/PartnerControls"/>
    <ds:schemaRef ds:uri="0a4f86bc-6d4e-4ce3-a846-1773ed262219"/>
    <ds:schemaRef ds:uri="9f36b38d-610e-4924-8885-271a4315e507"/>
    <ds:schemaRef ds:uri="http://schemas.microsoft.com/sharepoint/v3"/>
  </ds:schemaRefs>
</ds:datastoreItem>
</file>

<file path=customXml/itemProps4.xml><?xml version="1.0" encoding="utf-8"?>
<ds:datastoreItem xmlns:ds="http://schemas.openxmlformats.org/officeDocument/2006/customXml" ds:itemID="{E4D42857-EC4C-4397-9791-68FF11C5837F}">
  <ds:schemaRefs>
    <ds:schemaRef ds:uri="http://schemas.microsoft.com/sharepoint/v3/contenttype/forms"/>
  </ds:schemaRefs>
</ds:datastoreItem>
</file>

<file path=customXml/itemProps5.xml><?xml version="1.0" encoding="utf-8"?>
<ds:datastoreItem xmlns:ds="http://schemas.openxmlformats.org/officeDocument/2006/customXml" ds:itemID="{C5B25146-0341-4B10-82D6-A2AEDECC2598}">
  <ds:schemaRefs>
    <ds:schemaRef ds:uri="http://schemas.openxmlformats.org/officeDocument/2006/bibliography"/>
  </ds:schemaRefs>
</ds:datastoreItem>
</file>

<file path=customXml/itemProps6.xml><?xml version="1.0" encoding="utf-8"?>
<ds:datastoreItem xmlns:ds="http://schemas.openxmlformats.org/officeDocument/2006/customXml" ds:itemID="{13972276-40C0-441F-B059-8D8EE0C9BC1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12909</Words>
  <Characters>73585</Characters>
  <Application>Microsoft Office Word</Application>
  <DocSecurity>0</DocSecurity>
  <Lines>613</Lines>
  <Paragraphs>172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ACM 069C Audit Report Template_9001-14001-45001-27001</vt:lpstr>
      <vt:lpstr/>
    </vt:vector>
  </TitlesOfParts>
  <Company>EMB Ltd</Company>
  <LinksUpToDate>false</LinksUpToDate>
  <CharactersWithSpaces>86322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 069C Audit Report Template_9001-14001-45001-27001</dc:title>
  <dc:creator>Gihan Azab</dc:creator>
  <cp:lastModifiedBy>Massimiliano</cp:lastModifiedBy>
  <cp:revision>7</cp:revision>
  <cp:lastPrinted>2016-03-14T11:45:00Z</cp:lastPrinted>
  <dcterms:created xsi:type="dcterms:W3CDTF">2021-05-08T12:32:00Z</dcterms:created>
  <dcterms:modified xsi:type="dcterms:W3CDTF">2021-05-08T15:50:00Z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0x01010084976A2EC4502F43A1143A60EA4BF7BF</vt:lpwstr>
  </property>
  <property fmtid="{D5CDD505-2E9C-101B-9397-08002B2CF9AE}" pid="3" name="_dlc_DocIdItemGuid">
    <vt:lpwstr>b2ecf7c8-2056-4c84-a006-b223f6a4fd28</vt:lpwstr>
  </property>
</Properties>
</file>